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09F1D" w14:textId="7B2C215D" w:rsidR="00B56CEA" w:rsidRDefault="00CF3A76" w:rsidP="00CF3A76">
      <w:pPr>
        <w:jc w:val="center"/>
      </w:pPr>
      <w:r w:rsidRPr="00CF3A76">
        <w:rPr>
          <w:b/>
          <w:bCs/>
          <w:caps/>
          <w:sz w:val="32"/>
          <w:szCs w:val="32"/>
        </w:rPr>
        <w:t>Floor Level Material Transfer Mobile Robot</w:t>
      </w:r>
    </w:p>
    <w:p w14:paraId="2124F7C6" w14:textId="77777777" w:rsidR="00B56CEA" w:rsidRDefault="00000000">
      <w:pPr>
        <w:spacing w:after="120"/>
        <w:jc w:val="center"/>
      </w:pPr>
      <w:r>
        <w:rPr>
          <w:b/>
          <w:bCs/>
          <w:sz w:val="24"/>
          <w:szCs w:val="24"/>
        </w:rPr>
        <w:t>21MHPXXXL - MAJOR PROJECT REPORT</w:t>
      </w:r>
    </w:p>
    <w:p w14:paraId="22423169" w14:textId="77777777" w:rsidR="00B56CEA" w:rsidRDefault="00B56CEA"/>
    <w:p w14:paraId="606E51C0" w14:textId="77777777" w:rsidR="00B56CEA" w:rsidRDefault="00000000">
      <w:pPr>
        <w:spacing w:after="60"/>
        <w:jc w:val="center"/>
      </w:pPr>
      <w:r>
        <w:rPr>
          <w:i/>
          <w:iCs/>
          <w:sz w:val="24"/>
          <w:szCs w:val="24"/>
        </w:rPr>
        <w:t>Submitted by</w:t>
      </w:r>
    </w:p>
    <w:p w14:paraId="03430CF8" w14:textId="77777777" w:rsidR="00B56CEA" w:rsidRDefault="00B56CEA"/>
    <w:p w14:paraId="25BB10C5" w14:textId="77777777" w:rsidR="00CF3A76" w:rsidRPr="00CF3A76" w:rsidRDefault="00CF3A76" w:rsidP="00CF3A76">
      <w:pPr>
        <w:spacing w:before="60" w:after="120"/>
        <w:jc w:val="center"/>
        <w:rPr>
          <w:b/>
          <w:bCs/>
          <w:sz w:val="24"/>
          <w:szCs w:val="24"/>
        </w:rPr>
      </w:pPr>
      <w:proofErr w:type="spellStart"/>
      <w:r w:rsidRPr="00CF3A76">
        <w:rPr>
          <w:b/>
          <w:bCs/>
          <w:sz w:val="24"/>
          <w:szCs w:val="24"/>
        </w:rPr>
        <w:t>Lalithesh</w:t>
      </w:r>
      <w:proofErr w:type="spellEnd"/>
      <w:r w:rsidRPr="00CF3A76">
        <w:rPr>
          <w:b/>
          <w:bCs/>
          <w:sz w:val="24"/>
          <w:szCs w:val="24"/>
        </w:rPr>
        <w:t xml:space="preserve"> K (RA2211038010007)</w:t>
      </w:r>
    </w:p>
    <w:p w14:paraId="147F14BC" w14:textId="77777777" w:rsidR="00CF3A76" w:rsidRPr="00CF3A76" w:rsidRDefault="00CF3A76" w:rsidP="00CF3A76">
      <w:pPr>
        <w:spacing w:before="60" w:after="120"/>
        <w:jc w:val="center"/>
        <w:rPr>
          <w:b/>
          <w:bCs/>
          <w:sz w:val="24"/>
          <w:szCs w:val="24"/>
        </w:rPr>
      </w:pPr>
      <w:r w:rsidRPr="00CF3A76">
        <w:rPr>
          <w:b/>
          <w:bCs/>
          <w:sz w:val="24"/>
          <w:szCs w:val="24"/>
        </w:rPr>
        <w:t>Tejas M K (RA2211038010012)</w:t>
      </w:r>
    </w:p>
    <w:p w14:paraId="6A4B287E" w14:textId="77777777" w:rsidR="00CF3A76" w:rsidRPr="00CF3A76" w:rsidRDefault="00CF3A76" w:rsidP="00CF3A76">
      <w:pPr>
        <w:spacing w:before="60" w:after="120"/>
        <w:jc w:val="center"/>
        <w:rPr>
          <w:b/>
          <w:bCs/>
          <w:sz w:val="24"/>
          <w:szCs w:val="24"/>
        </w:rPr>
      </w:pPr>
      <w:r w:rsidRPr="00CF3A76">
        <w:rPr>
          <w:b/>
          <w:bCs/>
          <w:sz w:val="24"/>
          <w:szCs w:val="24"/>
        </w:rPr>
        <w:t>Preetham M (RA2211038010046)</w:t>
      </w:r>
    </w:p>
    <w:p w14:paraId="6F19041D" w14:textId="7A4F8067" w:rsidR="00B56CEA" w:rsidRDefault="00000000">
      <w:pPr>
        <w:spacing w:before="60" w:after="120"/>
        <w:jc w:val="center"/>
      </w:pPr>
      <w:r>
        <w:rPr>
          <w:b/>
          <w:bCs/>
          <w:sz w:val="24"/>
          <w:szCs w:val="24"/>
        </w:rPr>
        <w:t xml:space="preserve">(Batch No.: MHRP </w:t>
      </w:r>
      <w:r w:rsidR="00CF3A76">
        <w:rPr>
          <w:b/>
          <w:bCs/>
          <w:sz w:val="24"/>
          <w:szCs w:val="24"/>
        </w:rPr>
        <w:t>02</w:t>
      </w:r>
      <w:r>
        <w:rPr>
          <w:b/>
          <w:bCs/>
          <w:sz w:val="24"/>
          <w:szCs w:val="24"/>
        </w:rPr>
        <w:t>)</w:t>
      </w:r>
    </w:p>
    <w:p w14:paraId="2DBFCBC4" w14:textId="77777777" w:rsidR="00B56CEA" w:rsidRDefault="00B56CEA"/>
    <w:p w14:paraId="31F8E22A" w14:textId="77777777" w:rsidR="00B56CEA" w:rsidRDefault="00000000">
      <w:pPr>
        <w:spacing w:after="60"/>
        <w:jc w:val="center"/>
      </w:pPr>
      <w:r>
        <w:rPr>
          <w:i/>
          <w:iCs/>
          <w:sz w:val="24"/>
          <w:szCs w:val="24"/>
        </w:rPr>
        <w:t>Under the guidance of</w:t>
      </w:r>
    </w:p>
    <w:p w14:paraId="6987F538" w14:textId="77777777" w:rsidR="00CF3A76" w:rsidRPr="00CF3A76" w:rsidRDefault="00CF3A76" w:rsidP="00CF3A76">
      <w:pPr>
        <w:spacing w:after="240"/>
        <w:jc w:val="center"/>
        <w:rPr>
          <w:b/>
          <w:bCs/>
          <w:sz w:val="24"/>
          <w:szCs w:val="24"/>
        </w:rPr>
      </w:pPr>
      <w:r w:rsidRPr="00CF3A76">
        <w:rPr>
          <w:b/>
          <w:bCs/>
          <w:sz w:val="24"/>
          <w:szCs w:val="24"/>
        </w:rPr>
        <w:t xml:space="preserve">Dr. R. Senthilnathan M.E., Ph.D.  </w:t>
      </w:r>
    </w:p>
    <w:p w14:paraId="6053A46F" w14:textId="1C860F46" w:rsidR="00B56CEA" w:rsidRDefault="00000000">
      <w:pPr>
        <w:spacing w:after="240"/>
        <w:jc w:val="center"/>
      </w:pPr>
      <w:r>
        <w:rPr>
          <w:sz w:val="24"/>
          <w:szCs w:val="24"/>
        </w:rPr>
        <w:t>(Professor, Department of Mechatronics Engineering)</w:t>
      </w:r>
    </w:p>
    <w:p w14:paraId="03D8309C" w14:textId="77777777" w:rsidR="00B56CEA" w:rsidRDefault="00B56CEA"/>
    <w:p w14:paraId="17CD94EF" w14:textId="77777777" w:rsidR="00B56CEA" w:rsidRDefault="00000000">
      <w:pPr>
        <w:spacing w:after="60"/>
        <w:jc w:val="center"/>
      </w:pPr>
      <w:r>
        <w:rPr>
          <w:i/>
          <w:iCs/>
          <w:sz w:val="24"/>
          <w:szCs w:val="24"/>
        </w:rPr>
        <w:t>In Partial Fulfilment for the Degree</w:t>
      </w:r>
    </w:p>
    <w:p w14:paraId="44D75A82" w14:textId="77777777" w:rsidR="00B56CEA" w:rsidRDefault="00000000">
      <w:pPr>
        <w:spacing w:after="60"/>
        <w:jc w:val="center"/>
      </w:pPr>
      <w:r>
        <w:rPr>
          <w:i/>
          <w:iCs/>
          <w:sz w:val="24"/>
          <w:szCs w:val="24"/>
        </w:rPr>
        <w:t>of</w:t>
      </w:r>
    </w:p>
    <w:p w14:paraId="14B80439" w14:textId="77777777" w:rsidR="00B56CEA" w:rsidRDefault="00000000">
      <w:pPr>
        <w:spacing w:after="120"/>
        <w:jc w:val="center"/>
      </w:pPr>
      <w:r>
        <w:rPr>
          <w:b/>
          <w:bCs/>
          <w:sz w:val="24"/>
          <w:szCs w:val="24"/>
        </w:rPr>
        <w:t>BACHELOR OF TECHNOLOGY</w:t>
      </w:r>
    </w:p>
    <w:p w14:paraId="7286ADC2" w14:textId="77777777" w:rsidR="00B56CEA" w:rsidRDefault="00000000">
      <w:pPr>
        <w:spacing w:after="60"/>
        <w:jc w:val="center"/>
      </w:pPr>
      <w:r>
        <w:rPr>
          <w:sz w:val="24"/>
          <w:szCs w:val="24"/>
        </w:rPr>
        <w:t>in</w:t>
      </w:r>
    </w:p>
    <w:p w14:paraId="33C4EE61" w14:textId="09411CC1" w:rsidR="00B56CEA" w:rsidRDefault="00000000">
      <w:pPr>
        <w:spacing w:after="240"/>
        <w:jc w:val="center"/>
      </w:pPr>
      <w:r>
        <w:rPr>
          <w:b/>
          <w:bCs/>
          <w:sz w:val="24"/>
          <w:szCs w:val="24"/>
        </w:rPr>
        <w:t>MECHATRONICS ENGINEERING (</w:t>
      </w:r>
      <w:r w:rsidR="00CF3A76">
        <w:rPr>
          <w:b/>
          <w:bCs/>
          <w:sz w:val="24"/>
          <w:szCs w:val="24"/>
        </w:rPr>
        <w:t>Robotics</w:t>
      </w:r>
      <w:r>
        <w:rPr>
          <w:b/>
          <w:bCs/>
          <w:sz w:val="24"/>
          <w:szCs w:val="24"/>
        </w:rPr>
        <w:t>)</w:t>
      </w:r>
    </w:p>
    <w:p w14:paraId="24F9BF4E" w14:textId="77777777" w:rsidR="00B56CEA" w:rsidRDefault="00000000">
      <w:pPr>
        <w:spacing w:after="60"/>
        <w:jc w:val="center"/>
      </w:pPr>
      <w:r>
        <w:rPr>
          <w:sz w:val="24"/>
          <w:szCs w:val="24"/>
        </w:rPr>
        <w:t>of</w:t>
      </w:r>
    </w:p>
    <w:p w14:paraId="1C2CD26E" w14:textId="77777777" w:rsidR="00B56CEA" w:rsidRDefault="00000000">
      <w:pPr>
        <w:spacing w:after="60"/>
        <w:jc w:val="center"/>
      </w:pPr>
      <w:r>
        <w:rPr>
          <w:b/>
          <w:bCs/>
          <w:sz w:val="24"/>
          <w:szCs w:val="24"/>
        </w:rPr>
        <w:t>COLLEGE OF ENGINEERING &amp; TECHNOLOGY</w:t>
      </w:r>
    </w:p>
    <w:p w14:paraId="7E91772F" w14:textId="77777777" w:rsidR="00B56CEA" w:rsidRDefault="00000000">
      <w:pPr>
        <w:spacing w:after="60"/>
        <w:jc w:val="center"/>
      </w:pPr>
      <w:r>
        <w:rPr>
          <w:sz w:val="24"/>
          <w:szCs w:val="24"/>
        </w:rPr>
        <w:t xml:space="preserve">S.R.M. Nagar, </w:t>
      </w:r>
      <w:proofErr w:type="spellStart"/>
      <w:r>
        <w:rPr>
          <w:sz w:val="24"/>
          <w:szCs w:val="24"/>
        </w:rPr>
        <w:t>Kattankulathur</w:t>
      </w:r>
      <w:proofErr w:type="spellEnd"/>
      <w:r>
        <w:rPr>
          <w:sz w:val="24"/>
          <w:szCs w:val="24"/>
        </w:rPr>
        <w:t>, Kancheepuram District</w:t>
      </w:r>
    </w:p>
    <w:p w14:paraId="2D96533E" w14:textId="77777777" w:rsidR="00B56CEA" w:rsidRDefault="00B56CEA"/>
    <w:p w14:paraId="7B042D17" w14:textId="77777777" w:rsidR="00B56CEA" w:rsidRDefault="00000000">
      <w:pPr>
        <w:spacing w:after="60"/>
        <w:jc w:val="center"/>
      </w:pPr>
      <w:r>
        <w:rPr>
          <w:b/>
          <w:bCs/>
          <w:sz w:val="24"/>
          <w:szCs w:val="24"/>
        </w:rPr>
        <w:t>May 2026</w:t>
      </w:r>
    </w:p>
    <w:p w14:paraId="6A42B4B4" w14:textId="77777777" w:rsidR="00B56CEA" w:rsidRDefault="00B56CEA"/>
    <w:p w14:paraId="1C1B4638" w14:textId="77777777" w:rsidR="00B56CEA" w:rsidRDefault="00000000">
      <w:pPr>
        <w:spacing w:before="120" w:after="60"/>
        <w:jc w:val="center"/>
      </w:pPr>
      <w:r>
        <w:rPr>
          <w:b/>
          <w:bCs/>
          <w:caps/>
          <w:sz w:val="24"/>
          <w:szCs w:val="24"/>
        </w:rPr>
        <w:t>SRM INSTITUTE OF SCIENCE AND TECHNOLOGY</w:t>
      </w:r>
    </w:p>
    <w:p w14:paraId="5D618A3D" w14:textId="77777777" w:rsidR="00B56CEA" w:rsidRDefault="00000000">
      <w:pPr>
        <w:jc w:val="center"/>
      </w:pPr>
      <w:r>
        <w:rPr>
          <w:b/>
          <w:bCs/>
          <w:sz w:val="24"/>
          <w:szCs w:val="24"/>
        </w:rPr>
        <w:t>(Under Section 3 of UGC Act, 1956)</w:t>
      </w:r>
    </w:p>
    <w:p w14:paraId="02013356" w14:textId="77777777" w:rsidR="00B56CEA" w:rsidRDefault="00B56CEA">
      <w:pPr>
        <w:sectPr w:rsidR="00B56CEA">
          <w:pgSz w:w="11906" w:h="16838"/>
          <w:pgMar w:top="1440" w:right="1440" w:bottom="1440" w:left="2160" w:header="708" w:footer="708" w:gutter="0"/>
          <w:pgNumType w:fmt="upperRoman" w:start="1"/>
          <w:cols w:space="720"/>
          <w:docGrid w:linePitch="360"/>
        </w:sectPr>
      </w:pPr>
    </w:p>
    <w:p w14:paraId="031B104F" w14:textId="77777777" w:rsidR="00B56CEA" w:rsidRDefault="00000000">
      <w:pPr>
        <w:spacing w:before="240" w:after="240"/>
        <w:jc w:val="center"/>
      </w:pPr>
      <w:r>
        <w:rPr>
          <w:b/>
          <w:bCs/>
          <w:caps/>
          <w:sz w:val="24"/>
          <w:szCs w:val="24"/>
        </w:rPr>
        <w:lastRenderedPageBreak/>
        <w:t>Bonafide Certificate</w:t>
      </w:r>
    </w:p>
    <w:p w14:paraId="404D64AB" w14:textId="77777777" w:rsidR="00B56CEA" w:rsidRDefault="00B56CEA"/>
    <w:p w14:paraId="1C16C68C" w14:textId="77777777" w:rsidR="00CF3A76" w:rsidRDefault="00000000" w:rsidP="00CF3A76">
      <w:pPr>
        <w:spacing w:before="120" w:after="120" w:line="360" w:lineRule="auto"/>
        <w:jc w:val="both"/>
        <w:rPr>
          <w:b/>
          <w:bCs/>
          <w:sz w:val="24"/>
          <w:szCs w:val="24"/>
        </w:rPr>
      </w:pPr>
      <w:r>
        <w:rPr>
          <w:sz w:val="24"/>
          <w:szCs w:val="24"/>
        </w:rPr>
        <w:t xml:space="preserve">Certified that this project report titled </w:t>
      </w:r>
      <w:r>
        <w:rPr>
          <w:i/>
          <w:iCs/>
          <w:sz w:val="24"/>
          <w:szCs w:val="24"/>
        </w:rPr>
        <w:t>"Title of the Project"</w:t>
      </w:r>
      <w:r>
        <w:rPr>
          <w:sz w:val="24"/>
          <w:szCs w:val="24"/>
        </w:rPr>
        <w:t xml:space="preserve"> is the </w:t>
      </w:r>
      <w:proofErr w:type="spellStart"/>
      <w:r>
        <w:rPr>
          <w:sz w:val="24"/>
          <w:szCs w:val="24"/>
        </w:rPr>
        <w:t>bonafide</w:t>
      </w:r>
      <w:proofErr w:type="spellEnd"/>
      <w:r>
        <w:rPr>
          <w:sz w:val="24"/>
          <w:szCs w:val="24"/>
        </w:rPr>
        <w:t xml:space="preserve"> work of </w:t>
      </w:r>
    </w:p>
    <w:p w14:paraId="741BC6E9" w14:textId="4D822F86" w:rsidR="00B56CEA" w:rsidRPr="00CF3A76" w:rsidRDefault="00CF3A76" w:rsidP="00CF3A76">
      <w:pPr>
        <w:spacing w:before="120" w:after="120" w:line="360" w:lineRule="auto"/>
        <w:jc w:val="both"/>
        <w:rPr>
          <w:b/>
          <w:bCs/>
          <w:sz w:val="24"/>
          <w:szCs w:val="24"/>
        </w:rPr>
      </w:pPr>
      <w:r>
        <w:rPr>
          <w:b/>
          <w:bCs/>
          <w:sz w:val="24"/>
          <w:szCs w:val="24"/>
        </w:rPr>
        <w:t>“</w:t>
      </w:r>
      <w:proofErr w:type="spellStart"/>
      <w:r w:rsidRPr="00CF3A76">
        <w:rPr>
          <w:b/>
          <w:bCs/>
          <w:sz w:val="24"/>
          <w:szCs w:val="24"/>
        </w:rPr>
        <w:t>Lalithesh</w:t>
      </w:r>
      <w:proofErr w:type="spellEnd"/>
      <w:r w:rsidRPr="00CF3A76">
        <w:rPr>
          <w:b/>
          <w:bCs/>
          <w:sz w:val="24"/>
          <w:szCs w:val="24"/>
        </w:rPr>
        <w:t xml:space="preserve"> K (RA2211038010007)</w:t>
      </w:r>
      <w:r>
        <w:rPr>
          <w:b/>
          <w:bCs/>
          <w:sz w:val="24"/>
          <w:szCs w:val="24"/>
        </w:rPr>
        <w:t xml:space="preserve">, </w:t>
      </w:r>
      <w:r w:rsidRPr="00CF3A76">
        <w:rPr>
          <w:b/>
          <w:bCs/>
          <w:sz w:val="24"/>
          <w:szCs w:val="24"/>
        </w:rPr>
        <w:t>Tejas M K (RA2211038010012)</w:t>
      </w:r>
      <w:r>
        <w:rPr>
          <w:b/>
          <w:bCs/>
          <w:sz w:val="24"/>
          <w:szCs w:val="24"/>
        </w:rPr>
        <w:t xml:space="preserve"> and </w:t>
      </w:r>
      <w:r w:rsidRPr="00CF3A76">
        <w:rPr>
          <w:b/>
          <w:bCs/>
          <w:sz w:val="24"/>
          <w:szCs w:val="24"/>
        </w:rPr>
        <w:t>Preetham M (RA2211038010046)</w:t>
      </w:r>
      <w:r>
        <w:rPr>
          <w:b/>
          <w:bCs/>
          <w:sz w:val="24"/>
          <w:szCs w:val="24"/>
        </w:rPr>
        <w:t xml:space="preserve">” </w:t>
      </w:r>
      <w:r>
        <w:rPr>
          <w:sz w:val="24"/>
          <w:szCs w:val="24"/>
        </w:rPr>
        <w:t xml:space="preserve">who carried out the project work under my supervision. Certified </w:t>
      </w:r>
      <w:proofErr w:type="gramStart"/>
      <w:r>
        <w:rPr>
          <w:sz w:val="24"/>
          <w:szCs w:val="24"/>
        </w:rPr>
        <w:t>further,</w:t>
      </w:r>
      <w:proofErr w:type="gramEnd"/>
      <w:r>
        <w:rPr>
          <w:sz w:val="24"/>
          <w:szCs w:val="24"/>
        </w:rPr>
        <w:t xml:space="preserve"> that to the best of my knowledge the work reported herein does not form part of any other project report or dissertation </w:t>
      </w:r>
      <w:proofErr w:type="gramStart"/>
      <w:r>
        <w:rPr>
          <w:sz w:val="24"/>
          <w:szCs w:val="24"/>
        </w:rPr>
        <w:t>on the basis of</w:t>
      </w:r>
      <w:proofErr w:type="gramEnd"/>
      <w:r>
        <w:rPr>
          <w:sz w:val="24"/>
          <w:szCs w:val="24"/>
        </w:rPr>
        <w:t xml:space="preserve"> which a degree or award was conferred on an earlier </w:t>
      </w:r>
      <w:proofErr w:type="gramStart"/>
      <w:r>
        <w:rPr>
          <w:sz w:val="24"/>
          <w:szCs w:val="24"/>
        </w:rPr>
        <w:t>occasion</w:t>
      </w:r>
      <w:proofErr w:type="gramEnd"/>
      <w:r>
        <w:rPr>
          <w:sz w:val="24"/>
          <w:szCs w:val="24"/>
        </w:rPr>
        <w:t xml:space="preserve"> on this or any other candidate.</w:t>
      </w:r>
    </w:p>
    <w:p w14:paraId="68AAC630" w14:textId="77777777" w:rsidR="00B56CEA" w:rsidRDefault="00B56CEA"/>
    <w:p w14:paraId="7A820EDA" w14:textId="77777777" w:rsidR="00B56CEA" w:rsidRDefault="00B56CEA"/>
    <w:p w14:paraId="6A80C537" w14:textId="77777777" w:rsidR="00B56CEA" w:rsidRDefault="00000000">
      <w:pPr>
        <w:spacing w:after="60"/>
      </w:pPr>
      <w:r>
        <w:rPr>
          <w:sz w:val="24"/>
          <w:szCs w:val="24"/>
        </w:rPr>
        <w:t>SIGNATURE</w:t>
      </w:r>
    </w:p>
    <w:p w14:paraId="691AD147" w14:textId="77777777" w:rsidR="00B56CEA" w:rsidRDefault="00B56CEA"/>
    <w:p w14:paraId="5224C7CF" w14:textId="77777777" w:rsidR="00CF3A76" w:rsidRPr="00CF3A76" w:rsidRDefault="00CF3A76" w:rsidP="00CF3A76">
      <w:pPr>
        <w:spacing w:after="60"/>
        <w:rPr>
          <w:b/>
          <w:bCs/>
          <w:sz w:val="24"/>
          <w:szCs w:val="24"/>
        </w:rPr>
      </w:pPr>
      <w:r w:rsidRPr="00CF3A76">
        <w:rPr>
          <w:b/>
          <w:bCs/>
          <w:sz w:val="24"/>
          <w:szCs w:val="24"/>
        </w:rPr>
        <w:t xml:space="preserve">Dr. R. Senthilnathan M.E., Ph.D.  </w:t>
      </w:r>
    </w:p>
    <w:p w14:paraId="359B80B7" w14:textId="77777777" w:rsidR="00B56CEA" w:rsidRDefault="00000000">
      <w:pPr>
        <w:spacing w:after="60"/>
      </w:pPr>
      <w:r>
        <w:rPr>
          <w:sz w:val="24"/>
          <w:szCs w:val="24"/>
        </w:rPr>
        <w:t>GUIDE</w:t>
      </w:r>
    </w:p>
    <w:p w14:paraId="29A5C532" w14:textId="77777777" w:rsidR="00B56CEA" w:rsidRDefault="00000000">
      <w:pPr>
        <w:spacing w:after="60"/>
      </w:pPr>
      <w:r>
        <w:rPr>
          <w:sz w:val="24"/>
          <w:szCs w:val="24"/>
        </w:rPr>
        <w:t>Assistant Professor</w:t>
      </w:r>
    </w:p>
    <w:p w14:paraId="578AEB66" w14:textId="77777777" w:rsidR="00B56CEA" w:rsidRDefault="00000000">
      <w:pPr>
        <w:spacing w:after="60"/>
      </w:pPr>
      <w:r>
        <w:rPr>
          <w:sz w:val="24"/>
          <w:szCs w:val="24"/>
        </w:rPr>
        <w:t>Dept. of Mechatronics Engineering</w:t>
      </w:r>
    </w:p>
    <w:p w14:paraId="077598E7" w14:textId="77777777" w:rsidR="00B56CEA" w:rsidRDefault="00B56CEA"/>
    <w:p w14:paraId="45777829" w14:textId="77777777" w:rsidR="00B56CEA" w:rsidRDefault="00000000">
      <w:pPr>
        <w:spacing w:after="60"/>
      </w:pPr>
      <w:r>
        <w:rPr>
          <w:sz w:val="24"/>
          <w:szCs w:val="24"/>
        </w:rPr>
        <w:t>Signature of the Internal Examiner</w:t>
      </w:r>
    </w:p>
    <w:p w14:paraId="1349971C" w14:textId="77777777" w:rsidR="00B56CEA" w:rsidRDefault="00B56CEA"/>
    <w:p w14:paraId="0936DB53" w14:textId="77777777" w:rsidR="00B56CEA" w:rsidRDefault="00B56CEA"/>
    <w:p w14:paraId="1888C3F0" w14:textId="77777777" w:rsidR="00B56CEA" w:rsidRDefault="00000000">
      <w:pPr>
        <w:spacing w:after="60"/>
      </w:pPr>
      <w:r>
        <w:rPr>
          <w:sz w:val="24"/>
          <w:szCs w:val="24"/>
        </w:rPr>
        <w:t>SIGNATURE</w:t>
      </w:r>
    </w:p>
    <w:p w14:paraId="51D19E49" w14:textId="77777777" w:rsidR="00B56CEA" w:rsidRDefault="00B56CEA"/>
    <w:p w14:paraId="71B23706" w14:textId="77777777" w:rsidR="00B56CEA" w:rsidRDefault="00000000">
      <w:pPr>
        <w:spacing w:after="60"/>
      </w:pPr>
      <w:r>
        <w:rPr>
          <w:b/>
          <w:bCs/>
          <w:sz w:val="24"/>
          <w:szCs w:val="24"/>
        </w:rPr>
        <w:t>Dr. T. Muthuramalingam, M.E., Ph.D.</w:t>
      </w:r>
    </w:p>
    <w:p w14:paraId="5CF5DF95" w14:textId="77777777" w:rsidR="00B56CEA" w:rsidRDefault="00000000">
      <w:pPr>
        <w:spacing w:after="60"/>
      </w:pPr>
      <w:r>
        <w:rPr>
          <w:sz w:val="24"/>
          <w:szCs w:val="24"/>
        </w:rPr>
        <w:t>PROFESSOR &amp; HEAD OF THE DEPARTMENT</w:t>
      </w:r>
    </w:p>
    <w:p w14:paraId="5F8F4173" w14:textId="77777777" w:rsidR="00B56CEA" w:rsidRDefault="00000000">
      <w:pPr>
        <w:spacing w:after="60"/>
      </w:pPr>
      <w:r>
        <w:rPr>
          <w:sz w:val="24"/>
          <w:szCs w:val="24"/>
        </w:rPr>
        <w:t>Dept. of Mechatronics Engineering</w:t>
      </w:r>
    </w:p>
    <w:p w14:paraId="15CECF51" w14:textId="77777777" w:rsidR="00B56CEA" w:rsidRDefault="00B56CEA"/>
    <w:p w14:paraId="39F4178A" w14:textId="77777777" w:rsidR="00B56CEA" w:rsidRDefault="00000000">
      <w:pPr>
        <w:spacing w:after="60"/>
      </w:pPr>
      <w:r>
        <w:rPr>
          <w:sz w:val="24"/>
          <w:szCs w:val="24"/>
        </w:rPr>
        <w:t>Signature of the External Examiner</w:t>
      </w:r>
    </w:p>
    <w:p w14:paraId="6437DD0D" w14:textId="77777777" w:rsidR="00B56CEA" w:rsidRDefault="00B56CEA">
      <w:pPr>
        <w:sectPr w:rsidR="00B56CEA">
          <w:footerReference w:type="default" r:id="rId8"/>
          <w:pgSz w:w="11906" w:h="16838"/>
          <w:pgMar w:top="1440" w:right="1440" w:bottom="1440" w:left="2160" w:header="708" w:footer="708" w:gutter="0"/>
          <w:cols w:space="720"/>
          <w:docGrid w:linePitch="360"/>
        </w:sectPr>
      </w:pPr>
    </w:p>
    <w:p w14:paraId="4E282658" w14:textId="77777777" w:rsidR="00B56CEA" w:rsidRDefault="00000000">
      <w:pPr>
        <w:spacing w:before="240" w:after="240"/>
        <w:jc w:val="center"/>
      </w:pPr>
      <w:r>
        <w:rPr>
          <w:b/>
          <w:bCs/>
          <w:caps/>
          <w:sz w:val="24"/>
          <w:szCs w:val="24"/>
        </w:rPr>
        <w:lastRenderedPageBreak/>
        <w:t>Abstract</w:t>
      </w:r>
    </w:p>
    <w:p w14:paraId="7553EA03" w14:textId="77777777" w:rsidR="00B56CEA" w:rsidRDefault="00B56CEA" w:rsidP="00CF3A76">
      <w:pPr>
        <w:jc w:val="both"/>
      </w:pPr>
    </w:p>
    <w:p w14:paraId="66E17684" w14:textId="77777777" w:rsidR="00CF3A76" w:rsidRDefault="00CF3A76" w:rsidP="00CF3A76">
      <w:pPr>
        <w:ind w:firstLine="720"/>
        <w:jc w:val="both"/>
        <w:rPr>
          <w:sz w:val="24"/>
          <w:szCs w:val="24"/>
        </w:rPr>
      </w:pPr>
      <w:r w:rsidRPr="00CF3A76">
        <w:rPr>
          <w:sz w:val="24"/>
          <w:szCs w:val="24"/>
        </w:rPr>
        <w:t>This project presents the design and development of an autonomous indoor delivery robot capable of transporting materials between designated locations on a single floor of a building. The system brings together mechanical, electronic, and software subsystems into a unified platform that supports reliable navigation within a structured corridor-based environment.</w:t>
      </w:r>
    </w:p>
    <w:p w14:paraId="51EBF193" w14:textId="77777777" w:rsidR="00CF3A76" w:rsidRPr="00CF3A76" w:rsidRDefault="00CF3A76" w:rsidP="00CF3A76">
      <w:pPr>
        <w:jc w:val="both"/>
        <w:rPr>
          <w:sz w:val="24"/>
          <w:szCs w:val="24"/>
        </w:rPr>
      </w:pPr>
    </w:p>
    <w:p w14:paraId="728C8FC0" w14:textId="77777777" w:rsidR="00CF3A76" w:rsidRPr="00CF3A76" w:rsidRDefault="00CF3A76" w:rsidP="00CF3A76">
      <w:pPr>
        <w:ind w:firstLine="720"/>
        <w:jc w:val="both"/>
        <w:rPr>
          <w:sz w:val="24"/>
          <w:szCs w:val="24"/>
        </w:rPr>
      </w:pPr>
      <w:r w:rsidRPr="00CF3A76">
        <w:rPr>
          <w:sz w:val="24"/>
          <w:szCs w:val="24"/>
        </w:rPr>
        <w:t>Localization is achieved using a pre-built occupancy grid map of the deployment floor in combination with onboard sensing and perception. The robot continuously estimates its pose and applies path planning algorithms to determine collision-free routes between assigned source and destination points. Global and local planning are used in combination, where the global planner computes an overall route and the local planner handles dynamic adjustments and obstacle avoidance during execution.</w:t>
      </w:r>
    </w:p>
    <w:p w14:paraId="7809FE89" w14:textId="77777777" w:rsidR="00CF3A76" w:rsidRDefault="00CF3A76" w:rsidP="00CF3A76">
      <w:pPr>
        <w:ind w:firstLine="720"/>
        <w:jc w:val="both"/>
        <w:rPr>
          <w:sz w:val="24"/>
          <w:szCs w:val="24"/>
        </w:rPr>
      </w:pPr>
    </w:p>
    <w:p w14:paraId="1573A4E0" w14:textId="639F79A1" w:rsidR="00CF3A76" w:rsidRPr="00CF3A76" w:rsidRDefault="00CF3A76" w:rsidP="00CF3A76">
      <w:pPr>
        <w:ind w:firstLine="720"/>
        <w:jc w:val="both"/>
        <w:rPr>
          <w:sz w:val="24"/>
          <w:szCs w:val="24"/>
        </w:rPr>
      </w:pPr>
      <w:r w:rsidRPr="00CF3A76">
        <w:rPr>
          <w:sz w:val="24"/>
          <w:szCs w:val="24"/>
        </w:rPr>
        <w:t xml:space="preserve">Velocity commands generated by the control system drive the robot along the planned path, providing precise motion control throughout operation. The system is designed to function safely alongside building occupants, with continuous environmental monitoring allowing the robot to respond to changes and dynamic obstacles in real time. A user interface allows operators to assign pickup and </w:t>
      </w:r>
      <w:proofErr w:type="spellStart"/>
      <w:r w:rsidRPr="00CF3A76">
        <w:rPr>
          <w:sz w:val="24"/>
          <w:szCs w:val="24"/>
        </w:rPr>
        <w:t>dropoff</w:t>
      </w:r>
      <w:proofErr w:type="spellEnd"/>
      <w:r w:rsidRPr="00CF3A76">
        <w:rPr>
          <w:sz w:val="24"/>
          <w:szCs w:val="24"/>
        </w:rPr>
        <w:t xml:space="preserve"> tasks and track mission status during operation.</w:t>
      </w:r>
    </w:p>
    <w:p w14:paraId="10D471B6" w14:textId="77777777" w:rsidR="00CF3A76" w:rsidRDefault="00CF3A76" w:rsidP="00CF3A76">
      <w:pPr>
        <w:ind w:firstLine="720"/>
        <w:jc w:val="both"/>
        <w:rPr>
          <w:sz w:val="24"/>
          <w:szCs w:val="24"/>
        </w:rPr>
      </w:pPr>
    </w:p>
    <w:p w14:paraId="1088DD0D" w14:textId="3276C0EF" w:rsidR="00CF3A76" w:rsidRPr="00CF3A76" w:rsidRDefault="00CF3A76" w:rsidP="00CF3A76">
      <w:pPr>
        <w:ind w:firstLine="720"/>
        <w:jc w:val="both"/>
        <w:rPr>
          <w:sz w:val="24"/>
          <w:szCs w:val="24"/>
        </w:rPr>
      </w:pPr>
      <w:r w:rsidRPr="00CF3A76">
        <w:rPr>
          <w:sz w:val="24"/>
          <w:szCs w:val="24"/>
        </w:rPr>
        <w:t xml:space="preserve">The complete system was validated through structured integration testing and real-world trials, confirming reliable performance across navigation, obstacle avoidance, and task execution under deployment conditions. This work demonstrates </w:t>
      </w:r>
      <w:proofErr w:type="gramStart"/>
      <w:r w:rsidRPr="00CF3A76">
        <w:rPr>
          <w:sz w:val="24"/>
          <w:szCs w:val="24"/>
        </w:rPr>
        <w:t>a practical</w:t>
      </w:r>
      <w:proofErr w:type="gramEnd"/>
      <w:r w:rsidRPr="00CF3A76">
        <w:rPr>
          <w:sz w:val="24"/>
          <w:szCs w:val="24"/>
        </w:rPr>
        <w:t xml:space="preserve"> implementation of autonomous indoor robotics for logistics and material delivery in institutional environments.</w:t>
      </w:r>
    </w:p>
    <w:p w14:paraId="567A2BC9" w14:textId="77777777" w:rsidR="00B56CEA" w:rsidRDefault="00B56CEA">
      <w:pPr>
        <w:sectPr w:rsidR="00B56CEA">
          <w:footerReference w:type="default" r:id="rId9"/>
          <w:pgSz w:w="11906" w:h="16838"/>
          <w:pgMar w:top="1440" w:right="1440" w:bottom="1440" w:left="2160" w:header="708" w:footer="708" w:gutter="0"/>
          <w:cols w:space="720"/>
          <w:docGrid w:linePitch="360"/>
        </w:sectPr>
      </w:pPr>
    </w:p>
    <w:p w14:paraId="27EEA041" w14:textId="77777777" w:rsidR="00B56CEA" w:rsidRDefault="00000000">
      <w:pPr>
        <w:spacing w:before="240" w:after="240"/>
        <w:jc w:val="center"/>
      </w:pPr>
      <w:r>
        <w:rPr>
          <w:b/>
          <w:bCs/>
          <w:caps/>
          <w:sz w:val="24"/>
          <w:szCs w:val="24"/>
        </w:rPr>
        <w:lastRenderedPageBreak/>
        <w:t>Acknowledgements</w:t>
      </w:r>
    </w:p>
    <w:p w14:paraId="0886961D" w14:textId="77777777" w:rsidR="00B56CEA" w:rsidRDefault="00B56CEA"/>
    <w:p w14:paraId="2E39885D" w14:textId="77777777" w:rsidR="00B56CEA" w:rsidRDefault="00000000">
      <w:pPr>
        <w:spacing w:before="120" w:after="120" w:line="360" w:lineRule="auto"/>
        <w:ind w:firstLine="720"/>
        <w:jc w:val="both"/>
      </w:pPr>
      <w:r>
        <w:rPr>
          <w:sz w:val="24"/>
          <w:szCs w:val="24"/>
        </w:rPr>
        <w:t xml:space="preserve">It has been a great honor and privilege to undergo </w:t>
      </w:r>
      <w:proofErr w:type="spellStart"/>
      <w:proofErr w:type="gramStart"/>
      <w:r>
        <w:rPr>
          <w:sz w:val="24"/>
          <w:szCs w:val="24"/>
        </w:rPr>
        <w:t>B.Tech</w:t>
      </w:r>
      <w:proofErr w:type="spellEnd"/>
      <w:proofErr w:type="gramEnd"/>
      <w:r>
        <w:rPr>
          <w:sz w:val="24"/>
          <w:szCs w:val="24"/>
        </w:rPr>
        <w:t xml:space="preserve"> in Mechatronics at SRM Institute of Science and Technology. We are very much thankful to the Department of Mechatronics, SRM Institute of Science and Technology for providing all facilities and support to meet our project requirements.</w:t>
      </w:r>
    </w:p>
    <w:p w14:paraId="7031299B" w14:textId="77777777" w:rsidR="00B56CEA" w:rsidRDefault="00000000">
      <w:pPr>
        <w:spacing w:before="120" w:after="120" w:line="360" w:lineRule="auto"/>
        <w:ind w:firstLine="720"/>
        <w:jc w:val="both"/>
      </w:pPr>
      <w:r>
        <w:rPr>
          <w:sz w:val="24"/>
          <w:szCs w:val="24"/>
        </w:rPr>
        <w:t>We would like to thank our Head of Department Dr. T. Muthuramalingam, M.E., Ph.D. and our project guide Dr. [Guide Name], M.E., Ph.D. who gave us a big helping hand during the entire project.</w:t>
      </w:r>
    </w:p>
    <w:p w14:paraId="291606A3" w14:textId="77777777" w:rsidR="00B56CEA" w:rsidRDefault="00000000">
      <w:pPr>
        <w:spacing w:before="120" w:after="120" w:line="360" w:lineRule="auto"/>
        <w:ind w:firstLine="720"/>
        <w:jc w:val="both"/>
      </w:pPr>
      <w:r>
        <w:rPr>
          <w:sz w:val="24"/>
          <w:szCs w:val="24"/>
        </w:rPr>
        <w:t xml:space="preserve">The success and </w:t>
      </w:r>
      <w:proofErr w:type="gramStart"/>
      <w:r>
        <w:rPr>
          <w:sz w:val="24"/>
          <w:szCs w:val="24"/>
        </w:rPr>
        <w:t>final outcome</w:t>
      </w:r>
      <w:proofErr w:type="gramEnd"/>
      <w:r>
        <w:rPr>
          <w:sz w:val="24"/>
          <w:szCs w:val="24"/>
        </w:rPr>
        <w:t xml:space="preserve"> of this project required a lot of guidance and assistance from many </w:t>
      </w:r>
      <w:proofErr w:type="gramStart"/>
      <w:r>
        <w:rPr>
          <w:sz w:val="24"/>
          <w:szCs w:val="24"/>
        </w:rPr>
        <w:t>people</w:t>
      </w:r>
      <w:proofErr w:type="gramEnd"/>
      <w:r>
        <w:rPr>
          <w:sz w:val="24"/>
          <w:szCs w:val="24"/>
        </w:rPr>
        <w:t xml:space="preserve"> and we are extremely fortunate that we have got this all </w:t>
      </w:r>
      <w:proofErr w:type="gramStart"/>
      <w:r>
        <w:rPr>
          <w:sz w:val="24"/>
          <w:szCs w:val="24"/>
        </w:rPr>
        <w:t>along</w:t>
      </w:r>
      <w:proofErr w:type="gramEnd"/>
      <w:r>
        <w:rPr>
          <w:sz w:val="24"/>
          <w:szCs w:val="24"/>
        </w:rPr>
        <w:t xml:space="preserve"> the completion of our project work. Whatever we have done is only due to such guidance and assistance and we would like to thank them for their kind support.</w:t>
      </w:r>
    </w:p>
    <w:p w14:paraId="4D096146" w14:textId="77777777" w:rsidR="00B56CEA" w:rsidRDefault="00B56CEA"/>
    <w:p w14:paraId="7BE58DE5" w14:textId="77777777" w:rsidR="00B56CEA" w:rsidRDefault="00B56CEA"/>
    <w:p w14:paraId="5CB5CFB9" w14:textId="0DFD47D0" w:rsidR="00CF3A76" w:rsidRPr="00CF3A76" w:rsidRDefault="00CF3A76" w:rsidP="00CF3A76">
      <w:pPr>
        <w:rPr>
          <w:b/>
          <w:bCs/>
          <w:sz w:val="24"/>
          <w:szCs w:val="24"/>
        </w:rPr>
      </w:pPr>
      <w:proofErr w:type="spellStart"/>
      <w:r w:rsidRPr="00CF3A76">
        <w:rPr>
          <w:b/>
          <w:bCs/>
          <w:sz w:val="24"/>
          <w:szCs w:val="24"/>
        </w:rPr>
        <w:t>Lalithesh</w:t>
      </w:r>
      <w:proofErr w:type="spellEnd"/>
      <w:r w:rsidRPr="00CF3A76">
        <w:rPr>
          <w:b/>
          <w:bCs/>
          <w:sz w:val="24"/>
          <w:szCs w:val="24"/>
        </w:rPr>
        <w:t xml:space="preserve"> K </w:t>
      </w:r>
    </w:p>
    <w:p w14:paraId="45EED063" w14:textId="1F72B101" w:rsidR="00CF3A76" w:rsidRPr="00CF3A76" w:rsidRDefault="00CF3A76" w:rsidP="00CF3A76">
      <w:pPr>
        <w:rPr>
          <w:b/>
          <w:bCs/>
          <w:sz w:val="24"/>
          <w:szCs w:val="24"/>
        </w:rPr>
      </w:pPr>
      <w:r w:rsidRPr="00CF3A76">
        <w:rPr>
          <w:b/>
          <w:bCs/>
          <w:sz w:val="24"/>
          <w:szCs w:val="24"/>
        </w:rPr>
        <w:t xml:space="preserve">Tejas M K </w:t>
      </w:r>
    </w:p>
    <w:p w14:paraId="75BD512F" w14:textId="6F2FFFBC" w:rsidR="00CF3A76" w:rsidRPr="00CF3A76" w:rsidRDefault="00CF3A76" w:rsidP="00CF3A76">
      <w:pPr>
        <w:rPr>
          <w:b/>
          <w:bCs/>
          <w:sz w:val="24"/>
          <w:szCs w:val="24"/>
        </w:rPr>
      </w:pPr>
      <w:r w:rsidRPr="00CF3A76">
        <w:rPr>
          <w:b/>
          <w:bCs/>
          <w:sz w:val="24"/>
          <w:szCs w:val="24"/>
        </w:rPr>
        <w:t xml:space="preserve">Preetham M </w:t>
      </w:r>
    </w:p>
    <w:p w14:paraId="0369058F" w14:textId="77777777" w:rsidR="00B56CEA" w:rsidRDefault="00B56CEA">
      <w:pPr>
        <w:sectPr w:rsidR="00B56CEA">
          <w:footerReference w:type="default" r:id="rId10"/>
          <w:pgSz w:w="11906" w:h="16838"/>
          <w:pgMar w:top="1440" w:right="1440" w:bottom="1440" w:left="2160" w:header="708" w:footer="708" w:gutter="0"/>
          <w:cols w:space="720"/>
          <w:docGrid w:linePitch="360"/>
        </w:sectPr>
      </w:pPr>
    </w:p>
    <w:p w14:paraId="6F06FE1C" w14:textId="77777777" w:rsidR="00B56CEA" w:rsidRDefault="00000000">
      <w:pPr>
        <w:spacing w:before="240" w:after="240"/>
        <w:jc w:val="center"/>
      </w:pPr>
      <w:r>
        <w:rPr>
          <w:b/>
          <w:bCs/>
          <w:caps/>
          <w:sz w:val="24"/>
          <w:szCs w:val="24"/>
        </w:rPr>
        <w:lastRenderedPageBreak/>
        <w:t>Table of Contents</w:t>
      </w:r>
    </w:p>
    <w:p w14:paraId="7A4F7D17" w14:textId="77777777" w:rsidR="00B56CEA" w:rsidRDefault="00B56CEA"/>
    <w:p w14:paraId="567EE48C" w14:textId="77777777" w:rsidR="00B56CEA" w:rsidRDefault="00000000">
      <w:pPr>
        <w:tabs>
          <w:tab w:val="right" w:pos="8206"/>
        </w:tabs>
        <w:spacing w:before="60" w:after="120"/>
      </w:pPr>
      <w:r>
        <w:rPr>
          <w:b/>
          <w:bCs/>
          <w:sz w:val="24"/>
          <w:szCs w:val="24"/>
        </w:rPr>
        <w:t>CHAPTER NO.</w:t>
      </w:r>
      <w:r>
        <w:rPr>
          <w:b/>
          <w:bCs/>
          <w:sz w:val="24"/>
          <w:szCs w:val="24"/>
        </w:rPr>
        <w:tab/>
        <w:t>TITLE</w:t>
      </w:r>
      <w:r>
        <w:rPr>
          <w:b/>
          <w:bCs/>
          <w:sz w:val="24"/>
          <w:szCs w:val="24"/>
        </w:rPr>
        <w:tab/>
        <w:t>PAGE NO.</w:t>
      </w:r>
    </w:p>
    <w:p w14:paraId="5D12BF2D" w14:textId="77777777" w:rsidR="00B56CEA" w:rsidRDefault="00000000">
      <w:pPr>
        <w:tabs>
          <w:tab w:val="right" w:pos="8206"/>
        </w:tabs>
        <w:spacing w:before="60" w:after="60"/>
      </w:pPr>
      <w:r>
        <w:rPr>
          <w:b/>
          <w:bCs/>
          <w:sz w:val="24"/>
          <w:szCs w:val="24"/>
        </w:rPr>
        <w:t>ABSTRACT</w:t>
      </w:r>
      <w:r>
        <w:rPr>
          <w:b/>
          <w:bCs/>
          <w:sz w:val="24"/>
          <w:szCs w:val="24"/>
        </w:rPr>
        <w:tab/>
        <w:t>iii</w:t>
      </w:r>
    </w:p>
    <w:p w14:paraId="333D05E7" w14:textId="77777777" w:rsidR="00B56CEA" w:rsidRDefault="00000000">
      <w:pPr>
        <w:tabs>
          <w:tab w:val="right" w:pos="8206"/>
        </w:tabs>
        <w:spacing w:before="60" w:after="60"/>
      </w:pPr>
      <w:r>
        <w:rPr>
          <w:b/>
          <w:bCs/>
          <w:sz w:val="24"/>
          <w:szCs w:val="24"/>
        </w:rPr>
        <w:t>ACKNOWLEDGEMENTS</w:t>
      </w:r>
      <w:r>
        <w:rPr>
          <w:b/>
          <w:bCs/>
          <w:sz w:val="24"/>
          <w:szCs w:val="24"/>
        </w:rPr>
        <w:tab/>
        <w:t>iv</w:t>
      </w:r>
    </w:p>
    <w:p w14:paraId="47183F9E" w14:textId="77777777" w:rsidR="00B56CEA" w:rsidRDefault="00000000">
      <w:pPr>
        <w:tabs>
          <w:tab w:val="right" w:pos="8206"/>
        </w:tabs>
        <w:spacing w:before="60" w:after="60"/>
      </w:pPr>
      <w:r>
        <w:rPr>
          <w:b/>
          <w:bCs/>
          <w:sz w:val="24"/>
          <w:szCs w:val="24"/>
        </w:rPr>
        <w:t>TABLE OF CONTENTS</w:t>
      </w:r>
      <w:r>
        <w:rPr>
          <w:b/>
          <w:bCs/>
          <w:sz w:val="24"/>
          <w:szCs w:val="24"/>
        </w:rPr>
        <w:tab/>
        <w:t>v</w:t>
      </w:r>
    </w:p>
    <w:p w14:paraId="084D5BEE" w14:textId="77777777" w:rsidR="00B56CEA" w:rsidRDefault="00000000">
      <w:pPr>
        <w:tabs>
          <w:tab w:val="right" w:pos="8206"/>
        </w:tabs>
        <w:spacing w:before="60" w:after="60"/>
      </w:pPr>
      <w:r>
        <w:rPr>
          <w:b/>
          <w:bCs/>
          <w:sz w:val="24"/>
          <w:szCs w:val="24"/>
        </w:rPr>
        <w:t>LIST OF TABLES</w:t>
      </w:r>
      <w:r>
        <w:rPr>
          <w:b/>
          <w:bCs/>
          <w:sz w:val="24"/>
          <w:szCs w:val="24"/>
        </w:rPr>
        <w:tab/>
      </w:r>
      <w:proofErr w:type="gramStart"/>
      <w:r>
        <w:rPr>
          <w:b/>
          <w:bCs/>
          <w:sz w:val="24"/>
          <w:szCs w:val="24"/>
        </w:rPr>
        <w:t>vi</w:t>
      </w:r>
      <w:proofErr w:type="gramEnd"/>
    </w:p>
    <w:p w14:paraId="1ACC7089" w14:textId="77777777" w:rsidR="00B56CEA" w:rsidRDefault="00000000">
      <w:pPr>
        <w:tabs>
          <w:tab w:val="right" w:pos="8206"/>
        </w:tabs>
        <w:spacing w:before="60" w:after="60"/>
      </w:pPr>
      <w:r>
        <w:rPr>
          <w:b/>
          <w:bCs/>
          <w:sz w:val="24"/>
          <w:szCs w:val="24"/>
        </w:rPr>
        <w:t>LIST OF FIGURES</w:t>
      </w:r>
      <w:r>
        <w:rPr>
          <w:b/>
          <w:bCs/>
          <w:sz w:val="24"/>
          <w:szCs w:val="24"/>
        </w:rPr>
        <w:tab/>
      </w:r>
      <w:proofErr w:type="gramStart"/>
      <w:r>
        <w:rPr>
          <w:b/>
          <w:bCs/>
          <w:sz w:val="24"/>
          <w:szCs w:val="24"/>
        </w:rPr>
        <w:t>vii</w:t>
      </w:r>
      <w:proofErr w:type="gramEnd"/>
    </w:p>
    <w:p w14:paraId="3005FEA7" w14:textId="77777777" w:rsidR="00B56CEA" w:rsidRDefault="00000000">
      <w:pPr>
        <w:tabs>
          <w:tab w:val="right" w:pos="8206"/>
        </w:tabs>
        <w:spacing w:before="60" w:after="60"/>
      </w:pPr>
      <w:r>
        <w:rPr>
          <w:b/>
          <w:bCs/>
          <w:sz w:val="24"/>
          <w:szCs w:val="24"/>
        </w:rPr>
        <w:t>LIST OF ABBREVIATIONS</w:t>
      </w:r>
      <w:r>
        <w:rPr>
          <w:b/>
          <w:bCs/>
          <w:sz w:val="24"/>
          <w:szCs w:val="24"/>
        </w:rPr>
        <w:tab/>
        <w:t>viii</w:t>
      </w:r>
    </w:p>
    <w:p w14:paraId="7107200F" w14:textId="77777777" w:rsidR="00B56CEA" w:rsidRDefault="00000000">
      <w:pPr>
        <w:tabs>
          <w:tab w:val="right" w:pos="8206"/>
        </w:tabs>
        <w:spacing w:before="60" w:after="60"/>
      </w:pPr>
      <w:r>
        <w:rPr>
          <w:b/>
          <w:bCs/>
          <w:sz w:val="24"/>
          <w:szCs w:val="24"/>
        </w:rPr>
        <w:t>LIST OF SYMBOLS</w:t>
      </w:r>
      <w:r>
        <w:rPr>
          <w:b/>
          <w:bCs/>
          <w:sz w:val="24"/>
          <w:szCs w:val="24"/>
        </w:rPr>
        <w:tab/>
        <w:t>ix</w:t>
      </w:r>
    </w:p>
    <w:p w14:paraId="3965E605" w14:textId="77777777" w:rsidR="00B56CEA" w:rsidRDefault="00B56CEA"/>
    <w:p w14:paraId="1536305A" w14:textId="77777777" w:rsidR="00B56CEA" w:rsidRDefault="00000000">
      <w:pPr>
        <w:tabs>
          <w:tab w:val="right" w:pos="8206"/>
        </w:tabs>
        <w:spacing w:before="60" w:after="60"/>
      </w:pPr>
      <w:r>
        <w:rPr>
          <w:b/>
          <w:bCs/>
          <w:sz w:val="24"/>
          <w:szCs w:val="24"/>
        </w:rPr>
        <w:t>1    INTRODUCTION</w:t>
      </w:r>
      <w:r>
        <w:rPr>
          <w:b/>
          <w:bCs/>
          <w:sz w:val="24"/>
          <w:szCs w:val="24"/>
        </w:rPr>
        <w:tab/>
        <w:t>1</w:t>
      </w:r>
    </w:p>
    <w:p w14:paraId="5AE99AB3" w14:textId="77777777" w:rsidR="00B56CEA" w:rsidRDefault="00000000">
      <w:pPr>
        <w:tabs>
          <w:tab w:val="right" w:pos="8206"/>
        </w:tabs>
        <w:spacing w:before="60" w:after="60"/>
        <w:ind w:left="360"/>
      </w:pPr>
      <w:proofErr w:type="gramStart"/>
      <w:r>
        <w:rPr>
          <w:sz w:val="24"/>
          <w:szCs w:val="24"/>
        </w:rPr>
        <w:t>1.1  Background</w:t>
      </w:r>
      <w:proofErr w:type="gramEnd"/>
      <w:r>
        <w:rPr>
          <w:sz w:val="24"/>
          <w:szCs w:val="24"/>
        </w:rPr>
        <w:t xml:space="preserve"> of </w:t>
      </w:r>
      <w:proofErr w:type="gramStart"/>
      <w:r>
        <w:rPr>
          <w:sz w:val="24"/>
          <w:szCs w:val="24"/>
        </w:rPr>
        <w:t>the Project</w:t>
      </w:r>
      <w:proofErr w:type="gramEnd"/>
      <w:r>
        <w:rPr>
          <w:sz w:val="24"/>
          <w:szCs w:val="24"/>
        </w:rPr>
        <w:tab/>
        <w:t>1</w:t>
      </w:r>
    </w:p>
    <w:p w14:paraId="4EE0B319" w14:textId="77777777" w:rsidR="00B56CEA" w:rsidRDefault="00000000">
      <w:pPr>
        <w:tabs>
          <w:tab w:val="right" w:pos="8206"/>
        </w:tabs>
        <w:spacing w:before="60" w:after="60"/>
        <w:ind w:left="360"/>
      </w:pPr>
      <w:proofErr w:type="gramStart"/>
      <w:r>
        <w:rPr>
          <w:sz w:val="24"/>
          <w:szCs w:val="24"/>
        </w:rPr>
        <w:t>1.2  Challenges</w:t>
      </w:r>
      <w:proofErr w:type="gramEnd"/>
      <w:r>
        <w:rPr>
          <w:sz w:val="24"/>
          <w:szCs w:val="24"/>
        </w:rPr>
        <w:t xml:space="preserve"> in Existing System</w:t>
      </w:r>
      <w:r>
        <w:rPr>
          <w:sz w:val="24"/>
          <w:szCs w:val="24"/>
        </w:rPr>
        <w:tab/>
        <w:t>3</w:t>
      </w:r>
    </w:p>
    <w:p w14:paraId="1D439968" w14:textId="77777777" w:rsidR="00B56CEA" w:rsidRDefault="00000000">
      <w:pPr>
        <w:tabs>
          <w:tab w:val="right" w:pos="8206"/>
        </w:tabs>
        <w:spacing w:before="60" w:after="60"/>
        <w:ind w:left="360"/>
      </w:pPr>
      <w:proofErr w:type="gramStart"/>
      <w:r>
        <w:rPr>
          <w:sz w:val="24"/>
          <w:szCs w:val="24"/>
        </w:rPr>
        <w:t>1.3  Applications</w:t>
      </w:r>
      <w:proofErr w:type="gramEnd"/>
      <w:r>
        <w:rPr>
          <w:sz w:val="24"/>
          <w:szCs w:val="24"/>
        </w:rPr>
        <w:tab/>
        <w:t>4</w:t>
      </w:r>
    </w:p>
    <w:p w14:paraId="4560DDA8" w14:textId="77777777" w:rsidR="00B56CEA" w:rsidRDefault="00000000">
      <w:pPr>
        <w:tabs>
          <w:tab w:val="right" w:pos="8206"/>
        </w:tabs>
        <w:spacing w:before="60" w:after="60"/>
        <w:ind w:left="360"/>
      </w:pPr>
      <w:proofErr w:type="gramStart"/>
      <w:r>
        <w:rPr>
          <w:sz w:val="24"/>
          <w:szCs w:val="24"/>
        </w:rPr>
        <w:t>1.4  Need</w:t>
      </w:r>
      <w:proofErr w:type="gramEnd"/>
      <w:r>
        <w:rPr>
          <w:sz w:val="24"/>
          <w:szCs w:val="24"/>
        </w:rPr>
        <w:t xml:space="preserve"> </w:t>
      </w:r>
      <w:proofErr w:type="gramStart"/>
      <w:r>
        <w:rPr>
          <w:sz w:val="24"/>
          <w:szCs w:val="24"/>
        </w:rPr>
        <w:t>of</w:t>
      </w:r>
      <w:proofErr w:type="gramEnd"/>
      <w:r>
        <w:rPr>
          <w:sz w:val="24"/>
          <w:szCs w:val="24"/>
        </w:rPr>
        <w:t xml:space="preserve"> </w:t>
      </w:r>
      <w:proofErr w:type="gramStart"/>
      <w:r>
        <w:rPr>
          <w:sz w:val="24"/>
          <w:szCs w:val="24"/>
        </w:rPr>
        <w:t>the Project</w:t>
      </w:r>
      <w:proofErr w:type="gramEnd"/>
      <w:r>
        <w:rPr>
          <w:sz w:val="24"/>
          <w:szCs w:val="24"/>
        </w:rPr>
        <w:tab/>
        <w:t>5</w:t>
      </w:r>
    </w:p>
    <w:p w14:paraId="30245CAF" w14:textId="77777777" w:rsidR="00B56CEA" w:rsidRDefault="00000000">
      <w:pPr>
        <w:tabs>
          <w:tab w:val="right" w:pos="8206"/>
        </w:tabs>
        <w:spacing w:before="60" w:after="60"/>
        <w:ind w:left="360"/>
      </w:pPr>
      <w:proofErr w:type="gramStart"/>
      <w:r>
        <w:rPr>
          <w:sz w:val="24"/>
          <w:szCs w:val="24"/>
        </w:rPr>
        <w:t>1.5  Methodology</w:t>
      </w:r>
      <w:proofErr w:type="gramEnd"/>
      <w:r>
        <w:rPr>
          <w:sz w:val="24"/>
          <w:szCs w:val="24"/>
        </w:rPr>
        <w:t xml:space="preserve"> (Block Diagram)</w:t>
      </w:r>
      <w:r>
        <w:rPr>
          <w:sz w:val="24"/>
          <w:szCs w:val="24"/>
        </w:rPr>
        <w:tab/>
        <w:t>6</w:t>
      </w:r>
    </w:p>
    <w:p w14:paraId="7E047991" w14:textId="77777777" w:rsidR="00B56CEA" w:rsidRDefault="00000000">
      <w:pPr>
        <w:tabs>
          <w:tab w:val="right" w:pos="8206"/>
        </w:tabs>
        <w:spacing w:before="60" w:after="60"/>
        <w:ind w:left="360"/>
      </w:pPr>
      <w:proofErr w:type="gramStart"/>
      <w:r>
        <w:rPr>
          <w:sz w:val="24"/>
          <w:szCs w:val="24"/>
        </w:rPr>
        <w:t xml:space="preserve">1.6  </w:t>
      </w:r>
      <w:proofErr w:type="spellStart"/>
      <w:r>
        <w:rPr>
          <w:sz w:val="24"/>
          <w:szCs w:val="24"/>
        </w:rPr>
        <w:t>Organisation</w:t>
      </w:r>
      <w:proofErr w:type="spellEnd"/>
      <w:proofErr w:type="gramEnd"/>
      <w:r>
        <w:rPr>
          <w:sz w:val="24"/>
          <w:szCs w:val="24"/>
        </w:rPr>
        <w:t xml:space="preserve"> of the Report</w:t>
      </w:r>
      <w:r>
        <w:rPr>
          <w:sz w:val="24"/>
          <w:szCs w:val="24"/>
        </w:rPr>
        <w:tab/>
        <w:t>7</w:t>
      </w:r>
    </w:p>
    <w:p w14:paraId="0CB8A145" w14:textId="77777777" w:rsidR="00B56CEA" w:rsidRDefault="00B56CEA"/>
    <w:p w14:paraId="220F95A1" w14:textId="77777777" w:rsidR="00B56CEA" w:rsidRDefault="00000000">
      <w:pPr>
        <w:tabs>
          <w:tab w:val="right" w:pos="8206"/>
        </w:tabs>
        <w:spacing w:before="60" w:after="60"/>
      </w:pPr>
      <w:r>
        <w:rPr>
          <w:b/>
          <w:bCs/>
          <w:sz w:val="24"/>
          <w:szCs w:val="24"/>
        </w:rPr>
        <w:t>2    LITERATURE SURVEY</w:t>
      </w:r>
      <w:r>
        <w:rPr>
          <w:b/>
          <w:bCs/>
          <w:sz w:val="24"/>
          <w:szCs w:val="24"/>
        </w:rPr>
        <w:tab/>
        <w:t>9</w:t>
      </w:r>
    </w:p>
    <w:p w14:paraId="4AEC18DB" w14:textId="77777777" w:rsidR="00B56CEA" w:rsidRDefault="00B56CEA"/>
    <w:p w14:paraId="5E825B74" w14:textId="77777777" w:rsidR="00B56CEA" w:rsidRDefault="00000000">
      <w:pPr>
        <w:tabs>
          <w:tab w:val="right" w:pos="8206"/>
        </w:tabs>
        <w:spacing w:before="60" w:after="60"/>
      </w:pPr>
      <w:r>
        <w:rPr>
          <w:b/>
          <w:bCs/>
          <w:sz w:val="24"/>
          <w:szCs w:val="24"/>
        </w:rPr>
        <w:t xml:space="preserve">3 </w:t>
      </w:r>
      <w:proofErr w:type="gramStart"/>
      <w:r>
        <w:rPr>
          <w:b/>
          <w:bCs/>
          <w:sz w:val="24"/>
          <w:szCs w:val="24"/>
        </w:rPr>
        <w:t xml:space="preserve">   [</w:t>
      </w:r>
      <w:proofErr w:type="gramEnd"/>
      <w:r>
        <w:rPr>
          <w:b/>
          <w:bCs/>
          <w:sz w:val="24"/>
          <w:szCs w:val="24"/>
        </w:rPr>
        <w:t>CHAPTER TITLE – GUIDE'S DECISION]</w:t>
      </w:r>
      <w:r>
        <w:rPr>
          <w:b/>
          <w:bCs/>
          <w:sz w:val="24"/>
          <w:szCs w:val="24"/>
        </w:rPr>
        <w:tab/>
        <w:t>13</w:t>
      </w:r>
    </w:p>
    <w:p w14:paraId="49FB5F6F" w14:textId="77777777" w:rsidR="00B56CEA" w:rsidRDefault="00000000">
      <w:pPr>
        <w:tabs>
          <w:tab w:val="right" w:pos="8206"/>
        </w:tabs>
        <w:spacing w:before="60" w:after="60"/>
        <w:ind w:left="360"/>
      </w:pPr>
      <w:proofErr w:type="gramStart"/>
      <w:r>
        <w:rPr>
          <w:sz w:val="24"/>
          <w:szCs w:val="24"/>
        </w:rPr>
        <w:t>3.1  [</w:t>
      </w:r>
      <w:proofErr w:type="gramEnd"/>
      <w:r>
        <w:rPr>
          <w:sz w:val="24"/>
          <w:szCs w:val="24"/>
        </w:rPr>
        <w:t>Sub-heading 1]</w:t>
      </w:r>
      <w:r>
        <w:rPr>
          <w:sz w:val="24"/>
          <w:szCs w:val="24"/>
        </w:rPr>
        <w:tab/>
        <w:t>13</w:t>
      </w:r>
    </w:p>
    <w:p w14:paraId="4B890D8D" w14:textId="77777777" w:rsidR="00B56CEA" w:rsidRDefault="00000000">
      <w:pPr>
        <w:tabs>
          <w:tab w:val="right" w:pos="8206"/>
        </w:tabs>
        <w:spacing w:before="60" w:after="60"/>
        <w:ind w:left="360"/>
      </w:pPr>
      <w:proofErr w:type="gramStart"/>
      <w:r>
        <w:rPr>
          <w:sz w:val="24"/>
          <w:szCs w:val="24"/>
        </w:rPr>
        <w:t>3.2  [</w:t>
      </w:r>
      <w:proofErr w:type="gramEnd"/>
      <w:r>
        <w:rPr>
          <w:sz w:val="24"/>
          <w:szCs w:val="24"/>
        </w:rPr>
        <w:t>Sub-heading 2]</w:t>
      </w:r>
      <w:r>
        <w:rPr>
          <w:sz w:val="24"/>
          <w:szCs w:val="24"/>
        </w:rPr>
        <w:tab/>
        <w:t>15</w:t>
      </w:r>
    </w:p>
    <w:p w14:paraId="63D9A719" w14:textId="77777777" w:rsidR="00B56CEA" w:rsidRDefault="00000000">
      <w:pPr>
        <w:tabs>
          <w:tab w:val="right" w:pos="8206"/>
        </w:tabs>
        <w:spacing w:before="60" w:after="60"/>
        <w:ind w:left="360"/>
      </w:pPr>
      <w:proofErr w:type="gramStart"/>
      <w:r>
        <w:rPr>
          <w:sz w:val="24"/>
          <w:szCs w:val="24"/>
        </w:rPr>
        <w:t>3.3  [</w:t>
      </w:r>
      <w:proofErr w:type="gramEnd"/>
      <w:r>
        <w:rPr>
          <w:sz w:val="24"/>
          <w:szCs w:val="24"/>
        </w:rPr>
        <w:t>Sub-heading 3]</w:t>
      </w:r>
      <w:r>
        <w:rPr>
          <w:sz w:val="24"/>
          <w:szCs w:val="24"/>
        </w:rPr>
        <w:tab/>
        <w:t>17</w:t>
      </w:r>
    </w:p>
    <w:p w14:paraId="2FEC51DC" w14:textId="77777777" w:rsidR="00B56CEA" w:rsidRDefault="00B56CEA"/>
    <w:p w14:paraId="180D2E5B" w14:textId="77777777" w:rsidR="00B56CEA" w:rsidRDefault="00000000">
      <w:pPr>
        <w:tabs>
          <w:tab w:val="right" w:pos="8206"/>
        </w:tabs>
        <w:spacing w:before="60" w:after="60"/>
      </w:pPr>
      <w:r>
        <w:rPr>
          <w:b/>
          <w:bCs/>
          <w:sz w:val="24"/>
          <w:szCs w:val="24"/>
        </w:rPr>
        <w:t xml:space="preserve">4 </w:t>
      </w:r>
      <w:proofErr w:type="gramStart"/>
      <w:r>
        <w:rPr>
          <w:b/>
          <w:bCs/>
          <w:sz w:val="24"/>
          <w:szCs w:val="24"/>
        </w:rPr>
        <w:t xml:space="preserve">   [</w:t>
      </w:r>
      <w:proofErr w:type="gramEnd"/>
      <w:r>
        <w:rPr>
          <w:b/>
          <w:bCs/>
          <w:sz w:val="24"/>
          <w:szCs w:val="24"/>
        </w:rPr>
        <w:t>CHAPTER TITLE – GUIDE'S DECISION]</w:t>
      </w:r>
      <w:r>
        <w:rPr>
          <w:b/>
          <w:bCs/>
          <w:sz w:val="24"/>
          <w:szCs w:val="24"/>
        </w:rPr>
        <w:tab/>
        <w:t>20</w:t>
      </w:r>
    </w:p>
    <w:p w14:paraId="4CB80CD5" w14:textId="77777777" w:rsidR="00B56CEA" w:rsidRDefault="00000000">
      <w:pPr>
        <w:tabs>
          <w:tab w:val="right" w:pos="8206"/>
        </w:tabs>
        <w:spacing w:before="60" w:after="60"/>
        <w:ind w:left="360"/>
      </w:pPr>
      <w:proofErr w:type="gramStart"/>
      <w:r>
        <w:rPr>
          <w:sz w:val="24"/>
          <w:szCs w:val="24"/>
        </w:rPr>
        <w:t>4.1  [</w:t>
      </w:r>
      <w:proofErr w:type="gramEnd"/>
      <w:r>
        <w:rPr>
          <w:sz w:val="24"/>
          <w:szCs w:val="24"/>
        </w:rPr>
        <w:t>Sub-heading 1]</w:t>
      </w:r>
      <w:r>
        <w:rPr>
          <w:sz w:val="24"/>
          <w:szCs w:val="24"/>
        </w:rPr>
        <w:tab/>
        <w:t>20</w:t>
      </w:r>
    </w:p>
    <w:p w14:paraId="4BD134EC" w14:textId="77777777" w:rsidR="00B56CEA" w:rsidRDefault="00000000">
      <w:pPr>
        <w:tabs>
          <w:tab w:val="right" w:pos="8206"/>
        </w:tabs>
        <w:spacing w:before="60" w:after="60"/>
        <w:ind w:left="360"/>
      </w:pPr>
      <w:proofErr w:type="gramStart"/>
      <w:r>
        <w:rPr>
          <w:sz w:val="24"/>
          <w:szCs w:val="24"/>
        </w:rPr>
        <w:t>4.2  [</w:t>
      </w:r>
      <w:proofErr w:type="gramEnd"/>
      <w:r>
        <w:rPr>
          <w:sz w:val="24"/>
          <w:szCs w:val="24"/>
        </w:rPr>
        <w:t>Sub-heading 2]</w:t>
      </w:r>
      <w:r>
        <w:rPr>
          <w:sz w:val="24"/>
          <w:szCs w:val="24"/>
        </w:rPr>
        <w:tab/>
        <w:t>22</w:t>
      </w:r>
    </w:p>
    <w:p w14:paraId="33E83101" w14:textId="77777777" w:rsidR="00B56CEA" w:rsidRDefault="00000000">
      <w:pPr>
        <w:tabs>
          <w:tab w:val="right" w:pos="8206"/>
        </w:tabs>
        <w:spacing w:before="60" w:after="60"/>
        <w:ind w:left="360"/>
      </w:pPr>
      <w:proofErr w:type="gramStart"/>
      <w:r>
        <w:rPr>
          <w:sz w:val="24"/>
          <w:szCs w:val="24"/>
        </w:rPr>
        <w:t>4.3  [</w:t>
      </w:r>
      <w:proofErr w:type="gramEnd"/>
      <w:r>
        <w:rPr>
          <w:sz w:val="24"/>
          <w:szCs w:val="24"/>
        </w:rPr>
        <w:t>Sub-heading 3]</w:t>
      </w:r>
      <w:r>
        <w:rPr>
          <w:sz w:val="24"/>
          <w:szCs w:val="24"/>
        </w:rPr>
        <w:tab/>
        <w:t>24</w:t>
      </w:r>
    </w:p>
    <w:p w14:paraId="6DACC316" w14:textId="77777777" w:rsidR="00B56CEA" w:rsidRDefault="00B56CEA"/>
    <w:p w14:paraId="17C50706" w14:textId="77777777" w:rsidR="00B56CEA" w:rsidRDefault="00000000">
      <w:pPr>
        <w:tabs>
          <w:tab w:val="right" w:pos="8206"/>
        </w:tabs>
        <w:spacing w:before="60" w:after="60"/>
      </w:pPr>
      <w:r>
        <w:rPr>
          <w:b/>
          <w:bCs/>
          <w:sz w:val="24"/>
          <w:szCs w:val="24"/>
        </w:rPr>
        <w:t xml:space="preserve">5 </w:t>
      </w:r>
      <w:proofErr w:type="gramStart"/>
      <w:r>
        <w:rPr>
          <w:b/>
          <w:bCs/>
          <w:sz w:val="24"/>
          <w:szCs w:val="24"/>
        </w:rPr>
        <w:t xml:space="preserve">   [</w:t>
      </w:r>
      <w:proofErr w:type="gramEnd"/>
      <w:r>
        <w:rPr>
          <w:b/>
          <w:bCs/>
          <w:sz w:val="24"/>
          <w:szCs w:val="24"/>
        </w:rPr>
        <w:t>CHAPTER TITLE – GUIDE'S DECISION]</w:t>
      </w:r>
      <w:r>
        <w:rPr>
          <w:b/>
          <w:bCs/>
          <w:sz w:val="24"/>
          <w:szCs w:val="24"/>
        </w:rPr>
        <w:tab/>
        <w:t>27</w:t>
      </w:r>
    </w:p>
    <w:p w14:paraId="7CAB3789" w14:textId="77777777" w:rsidR="00B56CEA" w:rsidRDefault="00000000">
      <w:pPr>
        <w:tabs>
          <w:tab w:val="right" w:pos="8206"/>
        </w:tabs>
        <w:spacing w:before="60" w:after="60"/>
        <w:ind w:left="360"/>
      </w:pPr>
      <w:proofErr w:type="gramStart"/>
      <w:r>
        <w:rPr>
          <w:sz w:val="24"/>
          <w:szCs w:val="24"/>
        </w:rPr>
        <w:t>5.1  [</w:t>
      </w:r>
      <w:proofErr w:type="gramEnd"/>
      <w:r>
        <w:rPr>
          <w:sz w:val="24"/>
          <w:szCs w:val="24"/>
        </w:rPr>
        <w:t>Sub-heading 1]</w:t>
      </w:r>
      <w:r>
        <w:rPr>
          <w:sz w:val="24"/>
          <w:szCs w:val="24"/>
        </w:rPr>
        <w:tab/>
        <w:t>27</w:t>
      </w:r>
    </w:p>
    <w:p w14:paraId="4F7E721D" w14:textId="77777777" w:rsidR="00B56CEA" w:rsidRDefault="00000000">
      <w:pPr>
        <w:tabs>
          <w:tab w:val="right" w:pos="8206"/>
        </w:tabs>
        <w:spacing w:before="60" w:after="60"/>
        <w:ind w:left="360"/>
      </w:pPr>
      <w:proofErr w:type="gramStart"/>
      <w:r>
        <w:rPr>
          <w:sz w:val="24"/>
          <w:szCs w:val="24"/>
        </w:rPr>
        <w:t>5.2  [</w:t>
      </w:r>
      <w:proofErr w:type="gramEnd"/>
      <w:r>
        <w:rPr>
          <w:sz w:val="24"/>
          <w:szCs w:val="24"/>
        </w:rPr>
        <w:t>Sub-heading 2]</w:t>
      </w:r>
      <w:r>
        <w:rPr>
          <w:sz w:val="24"/>
          <w:szCs w:val="24"/>
        </w:rPr>
        <w:tab/>
        <w:t>29</w:t>
      </w:r>
    </w:p>
    <w:p w14:paraId="40EC9961" w14:textId="77777777" w:rsidR="00B56CEA" w:rsidRDefault="00B56CEA"/>
    <w:p w14:paraId="4FC4E5B8" w14:textId="77777777" w:rsidR="00B56CEA" w:rsidRDefault="00000000">
      <w:pPr>
        <w:tabs>
          <w:tab w:val="right" w:pos="8206"/>
        </w:tabs>
        <w:spacing w:before="60" w:after="60"/>
      </w:pPr>
      <w:r>
        <w:rPr>
          <w:b/>
          <w:bCs/>
          <w:sz w:val="24"/>
          <w:szCs w:val="24"/>
        </w:rPr>
        <w:t>6    CONCLUSION AND SCOPE FOR FUTURE WORK</w:t>
      </w:r>
      <w:r>
        <w:rPr>
          <w:b/>
          <w:bCs/>
          <w:sz w:val="24"/>
          <w:szCs w:val="24"/>
        </w:rPr>
        <w:tab/>
        <w:t>33</w:t>
      </w:r>
    </w:p>
    <w:p w14:paraId="4FADA89F" w14:textId="77777777" w:rsidR="00B56CEA" w:rsidRDefault="00000000">
      <w:pPr>
        <w:tabs>
          <w:tab w:val="right" w:pos="8206"/>
        </w:tabs>
        <w:spacing w:before="60" w:after="60"/>
        <w:ind w:left="360"/>
      </w:pPr>
      <w:proofErr w:type="gramStart"/>
      <w:r>
        <w:rPr>
          <w:sz w:val="24"/>
          <w:szCs w:val="24"/>
        </w:rPr>
        <w:t>6.1  Conclusion</w:t>
      </w:r>
      <w:proofErr w:type="gramEnd"/>
      <w:r>
        <w:rPr>
          <w:sz w:val="24"/>
          <w:szCs w:val="24"/>
        </w:rPr>
        <w:tab/>
        <w:t>33</w:t>
      </w:r>
    </w:p>
    <w:p w14:paraId="542AC15D" w14:textId="77777777" w:rsidR="00B56CEA" w:rsidRDefault="00000000">
      <w:pPr>
        <w:tabs>
          <w:tab w:val="right" w:pos="8206"/>
        </w:tabs>
        <w:spacing w:before="60" w:after="60"/>
        <w:ind w:left="360"/>
      </w:pPr>
      <w:proofErr w:type="gramStart"/>
      <w:r>
        <w:rPr>
          <w:sz w:val="24"/>
          <w:szCs w:val="24"/>
        </w:rPr>
        <w:t>6.2  Scope</w:t>
      </w:r>
      <w:proofErr w:type="gramEnd"/>
      <w:r>
        <w:rPr>
          <w:sz w:val="24"/>
          <w:szCs w:val="24"/>
        </w:rPr>
        <w:t xml:space="preserve"> for Future Work</w:t>
      </w:r>
      <w:r>
        <w:rPr>
          <w:sz w:val="24"/>
          <w:szCs w:val="24"/>
        </w:rPr>
        <w:tab/>
        <w:t>34</w:t>
      </w:r>
    </w:p>
    <w:p w14:paraId="0748F251" w14:textId="77777777" w:rsidR="00B56CEA" w:rsidRDefault="00B56CEA"/>
    <w:p w14:paraId="1484C5A0" w14:textId="77777777" w:rsidR="00B56CEA" w:rsidRDefault="00000000">
      <w:pPr>
        <w:tabs>
          <w:tab w:val="right" w:pos="8206"/>
        </w:tabs>
        <w:spacing w:before="60" w:after="60"/>
      </w:pPr>
      <w:proofErr w:type="gramStart"/>
      <w:r>
        <w:rPr>
          <w:b/>
          <w:bCs/>
          <w:sz w:val="24"/>
          <w:szCs w:val="24"/>
        </w:rPr>
        <w:t>REFERENCES</w:t>
      </w:r>
      <w:proofErr w:type="gramEnd"/>
      <w:r>
        <w:rPr>
          <w:b/>
          <w:bCs/>
          <w:sz w:val="24"/>
          <w:szCs w:val="24"/>
        </w:rPr>
        <w:tab/>
        <w:t>35</w:t>
      </w:r>
    </w:p>
    <w:p w14:paraId="449E4771" w14:textId="77777777" w:rsidR="00B56CEA" w:rsidRDefault="00000000">
      <w:pPr>
        <w:tabs>
          <w:tab w:val="right" w:pos="8206"/>
        </w:tabs>
        <w:spacing w:before="60" w:after="60"/>
      </w:pPr>
      <w:r>
        <w:rPr>
          <w:b/>
          <w:bCs/>
          <w:sz w:val="24"/>
          <w:szCs w:val="24"/>
        </w:rPr>
        <w:lastRenderedPageBreak/>
        <w:t>APPENDIX A – [Title]</w:t>
      </w:r>
      <w:r>
        <w:rPr>
          <w:b/>
          <w:bCs/>
          <w:sz w:val="24"/>
          <w:szCs w:val="24"/>
        </w:rPr>
        <w:tab/>
        <w:t>38</w:t>
      </w:r>
    </w:p>
    <w:p w14:paraId="07279C5C" w14:textId="77777777" w:rsidR="00B56CEA" w:rsidRDefault="00000000">
      <w:pPr>
        <w:tabs>
          <w:tab w:val="right" w:pos="8206"/>
        </w:tabs>
        <w:spacing w:before="60" w:after="60"/>
      </w:pPr>
      <w:r>
        <w:rPr>
          <w:b/>
          <w:bCs/>
          <w:sz w:val="24"/>
          <w:szCs w:val="24"/>
        </w:rPr>
        <w:t>APPENDIX B – [Title]</w:t>
      </w:r>
      <w:r>
        <w:rPr>
          <w:b/>
          <w:bCs/>
          <w:sz w:val="24"/>
          <w:szCs w:val="24"/>
        </w:rPr>
        <w:tab/>
        <w:t>50</w:t>
      </w:r>
    </w:p>
    <w:p w14:paraId="15A634E4" w14:textId="77777777" w:rsidR="00B56CEA" w:rsidRDefault="00B56CEA">
      <w:pPr>
        <w:sectPr w:rsidR="00B56CEA">
          <w:footerReference w:type="default" r:id="rId11"/>
          <w:pgSz w:w="11906" w:h="16838"/>
          <w:pgMar w:top="1440" w:right="1440" w:bottom="1440" w:left="2160" w:header="708" w:footer="708" w:gutter="0"/>
          <w:cols w:space="720"/>
          <w:docGrid w:linePitch="360"/>
        </w:sectPr>
      </w:pPr>
    </w:p>
    <w:p w14:paraId="2447BC89" w14:textId="77777777" w:rsidR="00B56CEA" w:rsidRDefault="00000000">
      <w:pPr>
        <w:spacing w:before="240" w:after="240"/>
        <w:jc w:val="center"/>
      </w:pPr>
      <w:r>
        <w:rPr>
          <w:b/>
          <w:bCs/>
          <w:caps/>
          <w:sz w:val="24"/>
          <w:szCs w:val="24"/>
        </w:rPr>
        <w:lastRenderedPageBreak/>
        <w:t>List of Tables</w:t>
      </w:r>
    </w:p>
    <w:p w14:paraId="6F18A5F7" w14:textId="77777777" w:rsidR="00B56CEA" w:rsidRDefault="00B56CEA"/>
    <w:p w14:paraId="1FA3D88A" w14:textId="77777777" w:rsidR="00B56CEA" w:rsidRDefault="00000000">
      <w:pPr>
        <w:tabs>
          <w:tab w:val="right" w:pos="8206"/>
        </w:tabs>
        <w:spacing w:before="60" w:after="60"/>
      </w:pPr>
      <w:r>
        <w:rPr>
          <w:b/>
          <w:bCs/>
          <w:sz w:val="24"/>
          <w:szCs w:val="24"/>
        </w:rPr>
        <w:t>TABLE NO.</w:t>
      </w:r>
      <w:r>
        <w:rPr>
          <w:b/>
          <w:bCs/>
          <w:sz w:val="24"/>
          <w:szCs w:val="24"/>
        </w:rPr>
        <w:tab/>
        <w:t>TITLE</w:t>
      </w:r>
      <w:r>
        <w:rPr>
          <w:b/>
          <w:bCs/>
          <w:sz w:val="24"/>
          <w:szCs w:val="24"/>
        </w:rPr>
        <w:tab/>
        <w:t>PAGE NO.</w:t>
      </w:r>
    </w:p>
    <w:p w14:paraId="6BB6D782" w14:textId="77777777" w:rsidR="00B56CEA" w:rsidRDefault="00B56CEA"/>
    <w:p w14:paraId="60768AF7" w14:textId="77777777" w:rsidR="00B56CEA" w:rsidRDefault="00000000">
      <w:pPr>
        <w:tabs>
          <w:tab w:val="right" w:pos="8206"/>
        </w:tabs>
        <w:spacing w:before="60" w:after="60"/>
      </w:pPr>
      <w:r>
        <w:rPr>
          <w:sz w:val="24"/>
          <w:szCs w:val="24"/>
        </w:rPr>
        <w:t>Table 3.1</w:t>
      </w:r>
      <w:r>
        <w:rPr>
          <w:sz w:val="24"/>
          <w:szCs w:val="24"/>
        </w:rPr>
        <w:tab/>
        <w:t>[Table Title]</w:t>
      </w:r>
      <w:r>
        <w:rPr>
          <w:sz w:val="24"/>
          <w:szCs w:val="24"/>
        </w:rPr>
        <w:tab/>
        <w:t>XX</w:t>
      </w:r>
    </w:p>
    <w:p w14:paraId="3EBDFF92" w14:textId="77777777" w:rsidR="00B56CEA" w:rsidRDefault="00000000">
      <w:pPr>
        <w:tabs>
          <w:tab w:val="right" w:pos="8206"/>
        </w:tabs>
        <w:spacing w:before="60" w:after="60"/>
      </w:pPr>
      <w:r>
        <w:rPr>
          <w:sz w:val="24"/>
          <w:szCs w:val="24"/>
        </w:rPr>
        <w:t>Table 3.2</w:t>
      </w:r>
      <w:r>
        <w:rPr>
          <w:sz w:val="24"/>
          <w:szCs w:val="24"/>
        </w:rPr>
        <w:tab/>
        <w:t>[Table Title]</w:t>
      </w:r>
      <w:r>
        <w:rPr>
          <w:sz w:val="24"/>
          <w:szCs w:val="24"/>
        </w:rPr>
        <w:tab/>
        <w:t>XX</w:t>
      </w:r>
    </w:p>
    <w:p w14:paraId="1A0255B7" w14:textId="77777777" w:rsidR="00B56CEA" w:rsidRDefault="00000000">
      <w:pPr>
        <w:tabs>
          <w:tab w:val="right" w:pos="8206"/>
        </w:tabs>
        <w:spacing w:before="60" w:after="60"/>
      </w:pPr>
      <w:r>
        <w:rPr>
          <w:sz w:val="24"/>
          <w:szCs w:val="24"/>
        </w:rPr>
        <w:t>Table 4.1</w:t>
      </w:r>
      <w:r>
        <w:rPr>
          <w:sz w:val="24"/>
          <w:szCs w:val="24"/>
        </w:rPr>
        <w:tab/>
        <w:t>[Table Title]</w:t>
      </w:r>
      <w:r>
        <w:rPr>
          <w:sz w:val="24"/>
          <w:szCs w:val="24"/>
        </w:rPr>
        <w:tab/>
        <w:t>XX</w:t>
      </w:r>
    </w:p>
    <w:p w14:paraId="669F0081" w14:textId="77777777" w:rsidR="00B56CEA" w:rsidRDefault="00000000">
      <w:pPr>
        <w:spacing w:after="60"/>
      </w:pPr>
      <w:r>
        <w:rPr>
          <w:i/>
          <w:iCs/>
          <w:sz w:val="24"/>
          <w:szCs w:val="24"/>
        </w:rPr>
        <w:t>[Add more table entries as needed]</w:t>
      </w:r>
    </w:p>
    <w:p w14:paraId="7CE34973" w14:textId="77777777" w:rsidR="00B56CEA" w:rsidRDefault="00B56CEA">
      <w:pPr>
        <w:sectPr w:rsidR="00B56CEA">
          <w:footerReference w:type="default" r:id="rId12"/>
          <w:pgSz w:w="11906" w:h="16838"/>
          <w:pgMar w:top="1440" w:right="1440" w:bottom="1440" w:left="2160" w:header="708" w:footer="708" w:gutter="0"/>
          <w:cols w:space="720"/>
          <w:docGrid w:linePitch="360"/>
        </w:sectPr>
      </w:pPr>
    </w:p>
    <w:p w14:paraId="3685B2E5" w14:textId="77777777" w:rsidR="00B56CEA" w:rsidRDefault="00000000">
      <w:pPr>
        <w:spacing w:before="240" w:after="240"/>
        <w:jc w:val="center"/>
      </w:pPr>
      <w:r>
        <w:rPr>
          <w:b/>
          <w:bCs/>
          <w:caps/>
          <w:sz w:val="24"/>
          <w:szCs w:val="24"/>
        </w:rPr>
        <w:lastRenderedPageBreak/>
        <w:t>List of Figures</w:t>
      </w:r>
    </w:p>
    <w:p w14:paraId="422CC73E" w14:textId="77777777" w:rsidR="00B56CEA" w:rsidRDefault="00B56CEA"/>
    <w:p w14:paraId="4AE47D60" w14:textId="77777777" w:rsidR="00B56CEA" w:rsidRDefault="00000000">
      <w:pPr>
        <w:tabs>
          <w:tab w:val="right" w:pos="8206"/>
        </w:tabs>
        <w:spacing w:before="60" w:after="60"/>
      </w:pPr>
      <w:r>
        <w:rPr>
          <w:b/>
          <w:bCs/>
          <w:sz w:val="24"/>
          <w:szCs w:val="24"/>
        </w:rPr>
        <w:t>FIGURE NO.</w:t>
      </w:r>
      <w:r>
        <w:rPr>
          <w:b/>
          <w:bCs/>
          <w:sz w:val="24"/>
          <w:szCs w:val="24"/>
        </w:rPr>
        <w:tab/>
        <w:t>TITLE</w:t>
      </w:r>
      <w:r>
        <w:rPr>
          <w:b/>
          <w:bCs/>
          <w:sz w:val="24"/>
          <w:szCs w:val="24"/>
        </w:rPr>
        <w:tab/>
        <w:t>PAGE NO.</w:t>
      </w:r>
    </w:p>
    <w:p w14:paraId="3AAA9C46" w14:textId="77777777" w:rsidR="00B56CEA" w:rsidRDefault="00B56CEA"/>
    <w:p w14:paraId="3E39FF73" w14:textId="77777777" w:rsidR="00B56CEA" w:rsidRDefault="00000000">
      <w:pPr>
        <w:tabs>
          <w:tab w:val="right" w:pos="8206"/>
        </w:tabs>
        <w:spacing w:before="60" w:after="60"/>
      </w:pPr>
      <w:r>
        <w:rPr>
          <w:sz w:val="24"/>
          <w:szCs w:val="24"/>
        </w:rPr>
        <w:t>Figure 1.1</w:t>
      </w:r>
      <w:r>
        <w:rPr>
          <w:sz w:val="24"/>
          <w:szCs w:val="24"/>
        </w:rPr>
        <w:tab/>
        <w:t>[Figure Title]</w:t>
      </w:r>
      <w:r>
        <w:rPr>
          <w:sz w:val="24"/>
          <w:szCs w:val="24"/>
        </w:rPr>
        <w:tab/>
        <w:t>XX</w:t>
      </w:r>
    </w:p>
    <w:p w14:paraId="5209A655" w14:textId="77777777" w:rsidR="00B56CEA" w:rsidRDefault="00000000">
      <w:pPr>
        <w:tabs>
          <w:tab w:val="right" w:pos="8206"/>
        </w:tabs>
        <w:spacing w:before="60" w:after="60"/>
      </w:pPr>
      <w:r>
        <w:rPr>
          <w:sz w:val="24"/>
          <w:szCs w:val="24"/>
        </w:rPr>
        <w:t>Figure 3.1</w:t>
      </w:r>
      <w:r>
        <w:rPr>
          <w:sz w:val="24"/>
          <w:szCs w:val="24"/>
        </w:rPr>
        <w:tab/>
        <w:t>[Figure Title]</w:t>
      </w:r>
      <w:r>
        <w:rPr>
          <w:sz w:val="24"/>
          <w:szCs w:val="24"/>
        </w:rPr>
        <w:tab/>
        <w:t>XX</w:t>
      </w:r>
    </w:p>
    <w:p w14:paraId="573EF6A0" w14:textId="77777777" w:rsidR="00B56CEA" w:rsidRDefault="00000000">
      <w:pPr>
        <w:spacing w:after="60"/>
      </w:pPr>
      <w:r>
        <w:rPr>
          <w:i/>
          <w:iCs/>
          <w:sz w:val="24"/>
          <w:szCs w:val="24"/>
        </w:rPr>
        <w:t>[Add more figure entries as needed]</w:t>
      </w:r>
    </w:p>
    <w:p w14:paraId="2588399C" w14:textId="77777777" w:rsidR="00B56CEA" w:rsidRDefault="00B56CEA">
      <w:pPr>
        <w:sectPr w:rsidR="00B56CEA">
          <w:footerReference w:type="default" r:id="rId13"/>
          <w:pgSz w:w="11906" w:h="16838"/>
          <w:pgMar w:top="1440" w:right="1440" w:bottom="1440" w:left="2160" w:header="708" w:footer="708" w:gutter="0"/>
          <w:cols w:space="720"/>
          <w:docGrid w:linePitch="360"/>
        </w:sectPr>
      </w:pPr>
    </w:p>
    <w:p w14:paraId="7616D535" w14:textId="77777777" w:rsidR="00B56CEA" w:rsidRDefault="00000000">
      <w:pPr>
        <w:spacing w:before="240" w:after="240"/>
        <w:jc w:val="center"/>
      </w:pPr>
      <w:r>
        <w:rPr>
          <w:b/>
          <w:bCs/>
          <w:caps/>
          <w:sz w:val="24"/>
          <w:szCs w:val="24"/>
        </w:rPr>
        <w:lastRenderedPageBreak/>
        <w:t>List of Abbreviations</w:t>
      </w:r>
    </w:p>
    <w:p w14:paraId="64FE53A7" w14:textId="77777777" w:rsidR="00B56CEA" w:rsidRDefault="00B56CEA"/>
    <w:p w14:paraId="0BDC222F" w14:textId="77777777" w:rsidR="00B56CEA" w:rsidRDefault="00000000">
      <w:pPr>
        <w:tabs>
          <w:tab w:val="left" w:pos="2880"/>
        </w:tabs>
        <w:spacing w:after="120"/>
      </w:pPr>
      <w:r>
        <w:rPr>
          <w:b/>
          <w:bCs/>
          <w:sz w:val="24"/>
          <w:szCs w:val="24"/>
        </w:rPr>
        <w:t>ABBREVIATION</w:t>
      </w:r>
      <w:r>
        <w:rPr>
          <w:b/>
          <w:bCs/>
          <w:sz w:val="24"/>
          <w:szCs w:val="24"/>
        </w:rPr>
        <w:tab/>
        <w:t>FULL FORM</w:t>
      </w:r>
    </w:p>
    <w:p w14:paraId="171829DC" w14:textId="77777777" w:rsidR="00B56CEA" w:rsidRDefault="00000000">
      <w:pPr>
        <w:tabs>
          <w:tab w:val="left" w:pos="2880"/>
        </w:tabs>
        <w:spacing w:before="60" w:after="60"/>
      </w:pPr>
      <w:r>
        <w:rPr>
          <w:sz w:val="24"/>
          <w:szCs w:val="24"/>
        </w:rPr>
        <w:t>ABBR 1</w:t>
      </w:r>
      <w:r>
        <w:rPr>
          <w:sz w:val="24"/>
          <w:szCs w:val="24"/>
        </w:rPr>
        <w:tab/>
        <w:t>[Full form of abbreviation 1]</w:t>
      </w:r>
    </w:p>
    <w:p w14:paraId="150AAD06" w14:textId="77777777" w:rsidR="00B56CEA" w:rsidRDefault="00000000">
      <w:pPr>
        <w:tabs>
          <w:tab w:val="left" w:pos="2880"/>
        </w:tabs>
        <w:spacing w:before="60" w:after="60"/>
      </w:pPr>
      <w:r>
        <w:rPr>
          <w:sz w:val="24"/>
          <w:szCs w:val="24"/>
        </w:rPr>
        <w:t>ABBR 2</w:t>
      </w:r>
      <w:r>
        <w:rPr>
          <w:sz w:val="24"/>
          <w:szCs w:val="24"/>
        </w:rPr>
        <w:tab/>
        <w:t>[Full form of abbreviation 2]</w:t>
      </w:r>
    </w:p>
    <w:p w14:paraId="559C7953" w14:textId="77777777" w:rsidR="00B56CEA" w:rsidRDefault="00000000">
      <w:pPr>
        <w:tabs>
          <w:tab w:val="left" w:pos="2880"/>
        </w:tabs>
        <w:spacing w:before="60" w:after="60"/>
      </w:pPr>
      <w:r>
        <w:rPr>
          <w:sz w:val="24"/>
          <w:szCs w:val="24"/>
        </w:rPr>
        <w:t>ABBR 3</w:t>
      </w:r>
      <w:r>
        <w:rPr>
          <w:sz w:val="24"/>
          <w:szCs w:val="24"/>
        </w:rPr>
        <w:tab/>
        <w:t>[Full form of abbreviation 3]</w:t>
      </w:r>
    </w:p>
    <w:p w14:paraId="6EE73D31" w14:textId="77777777" w:rsidR="00B56CEA" w:rsidRDefault="00000000">
      <w:pPr>
        <w:tabs>
          <w:tab w:val="left" w:pos="2880"/>
        </w:tabs>
        <w:spacing w:before="60" w:after="60"/>
      </w:pPr>
      <w:r>
        <w:rPr>
          <w:sz w:val="24"/>
          <w:szCs w:val="24"/>
        </w:rPr>
        <w:t>ABBR 4</w:t>
      </w:r>
      <w:r>
        <w:rPr>
          <w:sz w:val="24"/>
          <w:szCs w:val="24"/>
        </w:rPr>
        <w:tab/>
        <w:t>[Full form of abbreviation 4]</w:t>
      </w:r>
    </w:p>
    <w:p w14:paraId="38236B0D" w14:textId="77777777" w:rsidR="00B56CEA" w:rsidRDefault="00000000">
      <w:pPr>
        <w:tabs>
          <w:tab w:val="left" w:pos="2880"/>
        </w:tabs>
        <w:spacing w:before="60" w:after="60"/>
      </w:pPr>
      <w:r>
        <w:rPr>
          <w:sz w:val="24"/>
          <w:szCs w:val="24"/>
        </w:rPr>
        <w:t>ABBR 5</w:t>
      </w:r>
      <w:r>
        <w:rPr>
          <w:sz w:val="24"/>
          <w:szCs w:val="24"/>
        </w:rPr>
        <w:tab/>
        <w:t>[Full form of abbreviation 5]</w:t>
      </w:r>
    </w:p>
    <w:p w14:paraId="41CE9B14" w14:textId="77777777" w:rsidR="00B56CEA" w:rsidRDefault="00000000">
      <w:pPr>
        <w:spacing w:before="120"/>
      </w:pPr>
      <w:r>
        <w:rPr>
          <w:i/>
          <w:iCs/>
          <w:sz w:val="24"/>
          <w:szCs w:val="24"/>
        </w:rPr>
        <w:t>[Add all abbreviations used in the report in alphabetical order]</w:t>
      </w:r>
    </w:p>
    <w:p w14:paraId="2E202170" w14:textId="77777777" w:rsidR="00B56CEA" w:rsidRDefault="00B56CEA">
      <w:pPr>
        <w:sectPr w:rsidR="00B56CEA">
          <w:footerReference w:type="default" r:id="rId14"/>
          <w:pgSz w:w="11906" w:h="16838"/>
          <w:pgMar w:top="1440" w:right="1440" w:bottom="1440" w:left="2160" w:header="708" w:footer="708" w:gutter="0"/>
          <w:cols w:space="720"/>
          <w:docGrid w:linePitch="360"/>
        </w:sectPr>
      </w:pPr>
    </w:p>
    <w:p w14:paraId="21AF90FE" w14:textId="77777777" w:rsidR="00B56CEA" w:rsidRDefault="00000000">
      <w:pPr>
        <w:spacing w:before="240" w:after="240"/>
        <w:jc w:val="center"/>
      </w:pPr>
      <w:r>
        <w:rPr>
          <w:b/>
          <w:bCs/>
          <w:caps/>
          <w:sz w:val="24"/>
          <w:szCs w:val="24"/>
        </w:rPr>
        <w:lastRenderedPageBreak/>
        <w:t>List of Symbols</w:t>
      </w:r>
    </w:p>
    <w:p w14:paraId="675A28CD" w14:textId="77777777" w:rsidR="00B56CEA" w:rsidRDefault="00B56CEA"/>
    <w:p w14:paraId="08DC3A16" w14:textId="77777777" w:rsidR="00B56CEA" w:rsidRDefault="00000000">
      <w:pPr>
        <w:tabs>
          <w:tab w:val="left" w:pos="2880"/>
        </w:tabs>
        <w:spacing w:after="120"/>
      </w:pPr>
      <w:r>
        <w:rPr>
          <w:b/>
          <w:bCs/>
          <w:sz w:val="24"/>
          <w:szCs w:val="24"/>
        </w:rPr>
        <w:t>SYMBOL</w:t>
      </w:r>
      <w:r>
        <w:rPr>
          <w:b/>
          <w:bCs/>
          <w:sz w:val="24"/>
          <w:szCs w:val="24"/>
        </w:rPr>
        <w:tab/>
        <w:t>DESCRIPTION</w:t>
      </w:r>
    </w:p>
    <w:p w14:paraId="03AD09E7" w14:textId="77777777" w:rsidR="00B56CEA" w:rsidRDefault="00000000">
      <w:pPr>
        <w:tabs>
          <w:tab w:val="left" w:pos="2880"/>
        </w:tabs>
        <w:spacing w:before="60" w:after="60"/>
      </w:pPr>
      <w:r>
        <w:rPr>
          <w:sz w:val="24"/>
          <w:szCs w:val="24"/>
        </w:rPr>
        <w:t>F</w:t>
      </w:r>
      <w:r>
        <w:rPr>
          <w:sz w:val="24"/>
          <w:szCs w:val="24"/>
        </w:rPr>
        <w:tab/>
        <w:t>[Description of symbol F]</w:t>
      </w:r>
    </w:p>
    <w:p w14:paraId="2061A754" w14:textId="77777777" w:rsidR="00B56CEA" w:rsidRDefault="00000000">
      <w:pPr>
        <w:tabs>
          <w:tab w:val="left" w:pos="2880"/>
        </w:tabs>
        <w:spacing w:before="60" w:after="60"/>
      </w:pPr>
      <w:r>
        <w:rPr>
          <w:sz w:val="24"/>
          <w:szCs w:val="24"/>
        </w:rPr>
        <w:t>P</w:t>
      </w:r>
      <w:r>
        <w:rPr>
          <w:sz w:val="24"/>
          <w:szCs w:val="24"/>
        </w:rPr>
        <w:tab/>
        <w:t>[Description of symbol P]</w:t>
      </w:r>
    </w:p>
    <w:p w14:paraId="5D5D1522" w14:textId="77777777" w:rsidR="00B56CEA" w:rsidRDefault="00000000">
      <w:pPr>
        <w:tabs>
          <w:tab w:val="left" w:pos="2880"/>
        </w:tabs>
        <w:spacing w:before="60" w:after="60"/>
      </w:pPr>
      <w:r>
        <w:rPr>
          <w:sz w:val="24"/>
          <w:szCs w:val="24"/>
        </w:rPr>
        <w:t>Q</w:t>
      </w:r>
      <w:r>
        <w:rPr>
          <w:sz w:val="24"/>
          <w:szCs w:val="24"/>
        </w:rPr>
        <w:tab/>
        <w:t>[Description of symbol Q]</w:t>
      </w:r>
    </w:p>
    <w:p w14:paraId="5700AE77" w14:textId="77777777" w:rsidR="00B56CEA" w:rsidRDefault="00000000">
      <w:pPr>
        <w:tabs>
          <w:tab w:val="left" w:pos="2880"/>
        </w:tabs>
        <w:spacing w:before="60" w:after="60"/>
      </w:pPr>
      <w:r>
        <w:rPr>
          <w:sz w:val="24"/>
          <w:szCs w:val="24"/>
        </w:rPr>
        <w:t>n</w:t>
      </w:r>
      <w:r>
        <w:rPr>
          <w:sz w:val="24"/>
          <w:szCs w:val="24"/>
        </w:rPr>
        <w:tab/>
        <w:t>[Description of symbol n]</w:t>
      </w:r>
    </w:p>
    <w:p w14:paraId="5031E166" w14:textId="77777777" w:rsidR="00B56CEA" w:rsidRDefault="00000000">
      <w:pPr>
        <w:tabs>
          <w:tab w:val="left" w:pos="2880"/>
        </w:tabs>
        <w:spacing w:before="60" w:after="60"/>
      </w:pPr>
      <w:r>
        <w:rPr>
          <w:sz w:val="24"/>
          <w:szCs w:val="24"/>
        </w:rPr>
        <w:t>σ</w:t>
      </w:r>
      <w:r>
        <w:rPr>
          <w:sz w:val="24"/>
          <w:szCs w:val="24"/>
        </w:rPr>
        <w:tab/>
        <w:t>[Standard deviation or as applicable]</w:t>
      </w:r>
    </w:p>
    <w:p w14:paraId="24A0DB8D" w14:textId="77777777" w:rsidR="00B56CEA" w:rsidRDefault="00000000">
      <w:pPr>
        <w:tabs>
          <w:tab w:val="left" w:pos="2880"/>
        </w:tabs>
        <w:spacing w:before="60" w:after="60"/>
      </w:pPr>
      <w:r>
        <w:rPr>
          <w:sz w:val="24"/>
          <w:szCs w:val="24"/>
        </w:rPr>
        <w:t>μ</w:t>
      </w:r>
      <w:r>
        <w:rPr>
          <w:sz w:val="24"/>
          <w:szCs w:val="24"/>
        </w:rPr>
        <w:tab/>
        <w:t>[Dynamic viscosity or as applicable]</w:t>
      </w:r>
    </w:p>
    <w:p w14:paraId="4A136D5D" w14:textId="77777777" w:rsidR="00B56CEA" w:rsidRDefault="00000000">
      <w:pPr>
        <w:tabs>
          <w:tab w:val="left" w:pos="2880"/>
        </w:tabs>
        <w:spacing w:before="60" w:after="60"/>
      </w:pPr>
      <w:r>
        <w:rPr>
          <w:sz w:val="24"/>
          <w:szCs w:val="24"/>
        </w:rPr>
        <w:t>η</w:t>
      </w:r>
      <w:r>
        <w:rPr>
          <w:sz w:val="24"/>
          <w:szCs w:val="24"/>
        </w:rPr>
        <w:tab/>
        <w:t>[Efficiency or as applicable]</w:t>
      </w:r>
    </w:p>
    <w:p w14:paraId="66576B04" w14:textId="77777777" w:rsidR="00B56CEA" w:rsidRDefault="00000000">
      <w:pPr>
        <w:spacing w:before="120"/>
      </w:pPr>
      <w:r>
        <w:rPr>
          <w:i/>
          <w:iCs/>
          <w:sz w:val="24"/>
          <w:szCs w:val="24"/>
        </w:rPr>
        <w:t>[Add all symbols with their units/descriptions]</w:t>
      </w:r>
    </w:p>
    <w:p w14:paraId="42B15750" w14:textId="77777777" w:rsidR="00B56CEA" w:rsidRDefault="00B56CEA">
      <w:pPr>
        <w:sectPr w:rsidR="00B56CEA">
          <w:footerReference w:type="default" r:id="rId15"/>
          <w:pgSz w:w="11906" w:h="16838"/>
          <w:pgMar w:top="1440" w:right="1440" w:bottom="1440" w:left="2160" w:header="708" w:footer="708" w:gutter="0"/>
          <w:cols w:space="720"/>
          <w:docGrid w:linePitch="360"/>
        </w:sectPr>
      </w:pPr>
    </w:p>
    <w:p w14:paraId="286F7041" w14:textId="77777777" w:rsidR="00B56CEA" w:rsidRDefault="00000000">
      <w:pPr>
        <w:spacing w:after="240"/>
        <w:jc w:val="center"/>
      </w:pPr>
      <w:r>
        <w:rPr>
          <w:b/>
          <w:bCs/>
          <w:caps/>
          <w:sz w:val="32"/>
          <w:szCs w:val="32"/>
        </w:rPr>
        <w:lastRenderedPageBreak/>
        <w:t>Chapter 1 Introduction</w:t>
      </w:r>
    </w:p>
    <w:p w14:paraId="56323F6F" w14:textId="77777777" w:rsidR="00B56CEA" w:rsidRDefault="00B56CEA"/>
    <w:p w14:paraId="60B86CA6" w14:textId="77777777" w:rsidR="00B56CEA" w:rsidRDefault="00000000">
      <w:pPr>
        <w:spacing w:before="120" w:after="120" w:line="360" w:lineRule="auto"/>
      </w:pPr>
      <w:r>
        <w:rPr>
          <w:b/>
          <w:bCs/>
          <w:sz w:val="24"/>
          <w:szCs w:val="24"/>
        </w:rPr>
        <w:t>1.1 Background of the Project</w:t>
      </w:r>
    </w:p>
    <w:p w14:paraId="7E390A38" w14:textId="77777777" w:rsidR="009A7CDE" w:rsidRPr="00BD573B" w:rsidRDefault="009A7CDE" w:rsidP="00C60230">
      <w:pPr>
        <w:spacing w:after="160" w:line="278" w:lineRule="auto"/>
        <w:ind w:firstLine="720"/>
        <w:jc w:val="both"/>
        <w:rPr>
          <w:sz w:val="24"/>
          <w:szCs w:val="24"/>
        </w:rPr>
      </w:pPr>
      <w:r w:rsidRPr="00BD573B">
        <w:rPr>
          <w:sz w:val="24"/>
          <w:szCs w:val="24"/>
        </w:rPr>
        <w:t xml:space="preserve">Autonomous mobile robots have seen growing deployment across structured indoor environments — hospitals, warehouses, academic institutions, and office buildings. These systems are designed to carry out tasks such as material transport, delivery operations, and logistical assistance, reducing dependency on manual </w:t>
      </w:r>
      <w:proofErr w:type="spellStart"/>
      <w:r w:rsidRPr="00BD573B">
        <w:rPr>
          <w:sz w:val="24"/>
          <w:szCs w:val="24"/>
        </w:rPr>
        <w:t>labour</w:t>
      </w:r>
      <w:proofErr w:type="spellEnd"/>
      <w:r w:rsidRPr="00BD573B">
        <w:rPr>
          <w:sz w:val="24"/>
          <w:szCs w:val="24"/>
        </w:rPr>
        <w:t xml:space="preserve"> and improving the efficiency of routine workflows. Indoor navigation, therefore, forms one of the most foundational technical requirements for any such robotic system to function usefully in practice.</w:t>
      </w:r>
    </w:p>
    <w:p w14:paraId="6D49F04A" w14:textId="77777777" w:rsidR="009A7CDE" w:rsidRPr="00BD573B" w:rsidRDefault="009A7CDE" w:rsidP="00C60230">
      <w:pPr>
        <w:spacing w:after="160" w:line="278" w:lineRule="auto"/>
        <w:ind w:firstLine="720"/>
        <w:jc w:val="both"/>
        <w:rPr>
          <w:sz w:val="24"/>
          <w:szCs w:val="24"/>
        </w:rPr>
      </w:pPr>
      <w:r w:rsidRPr="00BD573B">
        <w:rPr>
          <w:sz w:val="24"/>
          <w:szCs w:val="24"/>
        </w:rPr>
        <w:t xml:space="preserve">A core difficulty in indoor environments is the absence of global positioning infrastructure. Unlike outdoor deployments, robots operating inside buildings cannot rely on satellite-based </w:t>
      </w:r>
      <w:proofErr w:type="gramStart"/>
      <w:r w:rsidRPr="00BD573B">
        <w:rPr>
          <w:sz w:val="24"/>
          <w:szCs w:val="24"/>
        </w:rPr>
        <w:t>localization, and</w:t>
      </w:r>
      <w:proofErr w:type="gramEnd"/>
      <w:r w:rsidRPr="00BD573B">
        <w:rPr>
          <w:sz w:val="24"/>
          <w:szCs w:val="24"/>
        </w:rPr>
        <w:t xml:space="preserve"> must instead determine their position using onboard sensing alone. This has led to the widespread adoption of map-based navigation, where the robot maintains a spatial representation of its operating environment and uses it as a reference frame for all motion-related decisions. Among the various representation schemes available, the occupancy grid map has become the </w:t>
      </w:r>
      <w:proofErr w:type="gramStart"/>
      <w:r w:rsidRPr="00BD573B">
        <w:rPr>
          <w:sz w:val="24"/>
          <w:szCs w:val="24"/>
        </w:rPr>
        <w:t>most commonly used</w:t>
      </w:r>
      <w:proofErr w:type="gramEnd"/>
      <w:r w:rsidRPr="00BD573B">
        <w:rPr>
          <w:sz w:val="24"/>
          <w:szCs w:val="24"/>
        </w:rPr>
        <w:t xml:space="preserve"> format in practice. In this approach, the floor plane is divided into a uniform grid of discrete cells, with each cell assigned a state indicating whether it is free or occupied. This representation integrates naturally with standard range-based sensors and is directly supported by widely used navigation frameworks.</w:t>
      </w:r>
    </w:p>
    <w:p w14:paraId="48944117" w14:textId="77777777" w:rsidR="009A7CDE" w:rsidRPr="00BD573B" w:rsidRDefault="009A7CDE" w:rsidP="00C60230">
      <w:pPr>
        <w:spacing w:after="160" w:line="278" w:lineRule="auto"/>
        <w:ind w:firstLine="720"/>
        <w:jc w:val="both"/>
        <w:rPr>
          <w:sz w:val="24"/>
          <w:szCs w:val="24"/>
        </w:rPr>
      </w:pPr>
      <w:r w:rsidRPr="00BD573B">
        <w:rPr>
          <w:sz w:val="24"/>
          <w:szCs w:val="24"/>
        </w:rPr>
        <w:t>Localization — the process of estimating the robot's pose within a known map — is a central component of any navigation pipeline. In deployed systems, this is typically achieved using onboard sensors such as stereo cameras, depth sensors, or inertial measurement units, which provide continuous information about the robot's motion and immediate surroundings. By comparing sensor observations against the pre-built map, the system maintains a running estimate of position and orientation, which is then used to drive path planning and motion control decisions.</w:t>
      </w:r>
    </w:p>
    <w:p w14:paraId="7A91F315" w14:textId="77777777" w:rsidR="009A7CDE" w:rsidRPr="00BD573B" w:rsidRDefault="009A7CDE" w:rsidP="00C60230">
      <w:pPr>
        <w:spacing w:after="160" w:line="278" w:lineRule="auto"/>
        <w:ind w:firstLine="720"/>
        <w:jc w:val="both"/>
        <w:rPr>
          <w:sz w:val="24"/>
          <w:szCs w:val="24"/>
        </w:rPr>
      </w:pPr>
      <w:r w:rsidRPr="00BD573B">
        <w:rPr>
          <w:sz w:val="24"/>
          <w:szCs w:val="24"/>
        </w:rPr>
        <w:t>Indoor navigation systems generally follow a structured operational pipeline. After the robot establishes its current position within the map, it computes a collision-free trajectory to the specified goal location. This trajectory is continuously revised as the robot moves, incorporating updated sensor data to account for changes in the environment. The process must function reliably in the presence of dynamic elements — people moving through corridors, temporarily placed obstacles, partially open doors — all of which introduce uncertainty that the system must handle without degrading navigation performance or compromising safety.</w:t>
      </w:r>
    </w:p>
    <w:p w14:paraId="4C2763C4" w14:textId="77777777" w:rsidR="009A7CDE" w:rsidRPr="00BD573B" w:rsidRDefault="009A7CDE" w:rsidP="00C60230">
      <w:pPr>
        <w:spacing w:after="160" w:line="278" w:lineRule="auto"/>
        <w:ind w:firstLine="720"/>
        <w:jc w:val="both"/>
        <w:rPr>
          <w:sz w:val="24"/>
          <w:szCs w:val="24"/>
        </w:rPr>
      </w:pPr>
      <w:r w:rsidRPr="00BD573B">
        <w:rPr>
          <w:sz w:val="24"/>
          <w:szCs w:val="24"/>
        </w:rPr>
        <w:t xml:space="preserve">The two principal approaches adopted in existing indoor navigation systems are simultaneous localization and mapping, commonly referred to as SLAM, and navigation against a pre-built static global map. SLAM-based systems build a map incrementally as the robot explores its environment, estimating pose and map structure </w:t>
      </w:r>
      <w:r w:rsidRPr="00BD573B">
        <w:rPr>
          <w:sz w:val="24"/>
          <w:szCs w:val="24"/>
        </w:rPr>
        <w:lastRenderedPageBreak/>
        <w:t>jointly in real time. While this eliminates the need for a prior survey, it introduces substantial computational overhead and is sensitive to sensor noise — particularly in large or geometrically repetitive indoor environments such as long corridors with similar-looking segments, where data association errors can accumulate and degrade both map quality and localization consistency. Systems that navigate against a pre-built global map sidestep these issues by treating the map as a fixed reference, reducing runtime complexity and providing more consistent localization behavior. However, this approach typically loads and operates on a single monolithic map throughout the navigation session, regardless of the robot's actual position within the environment.</w:t>
      </w:r>
    </w:p>
    <w:p w14:paraId="1E2B28DA" w14:textId="77777777" w:rsidR="009A7CDE" w:rsidRPr="00BD573B" w:rsidRDefault="009A7CDE" w:rsidP="00C60230">
      <w:pPr>
        <w:spacing w:after="160" w:line="278" w:lineRule="auto"/>
        <w:ind w:firstLine="720"/>
        <w:jc w:val="both"/>
        <w:rPr>
          <w:sz w:val="24"/>
          <w:szCs w:val="24"/>
        </w:rPr>
      </w:pPr>
      <w:r w:rsidRPr="00BD573B">
        <w:rPr>
          <w:sz w:val="24"/>
          <w:szCs w:val="24"/>
        </w:rPr>
        <w:t xml:space="preserve">Both approaches perform adequately for small to </w:t>
      </w:r>
      <w:proofErr w:type="gramStart"/>
      <w:r w:rsidRPr="00BD573B">
        <w:rPr>
          <w:sz w:val="24"/>
          <w:szCs w:val="24"/>
        </w:rPr>
        <w:t>medium-scale</w:t>
      </w:r>
      <w:proofErr w:type="gramEnd"/>
      <w:r w:rsidRPr="00BD573B">
        <w:rPr>
          <w:sz w:val="24"/>
          <w:szCs w:val="24"/>
        </w:rPr>
        <w:t xml:space="preserve"> </w:t>
      </w:r>
      <w:proofErr w:type="gramStart"/>
      <w:r w:rsidRPr="00BD573B">
        <w:rPr>
          <w:sz w:val="24"/>
          <w:szCs w:val="24"/>
        </w:rPr>
        <w:t>environments, but</w:t>
      </w:r>
      <w:proofErr w:type="gramEnd"/>
      <w:r w:rsidRPr="00BD573B">
        <w:rPr>
          <w:sz w:val="24"/>
          <w:szCs w:val="24"/>
        </w:rPr>
        <w:t xml:space="preserve"> encounter meaningful limitations when applied to larger indoor spaces. The core issue with a monolithic map representation is that the navigation system </w:t>
      </w:r>
      <w:proofErr w:type="gramStart"/>
      <w:r w:rsidRPr="00BD573B">
        <w:rPr>
          <w:sz w:val="24"/>
          <w:szCs w:val="24"/>
        </w:rPr>
        <w:t>processes the entire map at all times</w:t>
      </w:r>
      <w:proofErr w:type="gramEnd"/>
      <w:r w:rsidRPr="00BD573B">
        <w:rPr>
          <w:sz w:val="24"/>
          <w:szCs w:val="24"/>
        </w:rPr>
        <w:t xml:space="preserve">, independent of the robot's current location. In corridor-based environments — where the navigable area constitutes only a fraction of the total floor footprint — this means that substantial computational and memory resources are spent on regions of the map that are structurally inaccessible and have no relevance to the robot's immediate navigation context. Path planning, </w:t>
      </w:r>
      <w:proofErr w:type="spellStart"/>
      <w:r w:rsidRPr="00BD573B">
        <w:rPr>
          <w:sz w:val="24"/>
          <w:szCs w:val="24"/>
        </w:rPr>
        <w:t>costmap</w:t>
      </w:r>
      <w:proofErr w:type="spellEnd"/>
      <w:r w:rsidRPr="00BD573B">
        <w:rPr>
          <w:sz w:val="24"/>
          <w:szCs w:val="24"/>
        </w:rPr>
        <w:t xml:space="preserve"> maintenance, and localization all operate over the full map extent, resulting in resource usage that scales with total environment size rather than with the area </w:t>
      </w:r>
      <w:proofErr w:type="gramStart"/>
      <w:r w:rsidRPr="00BD573B">
        <w:rPr>
          <w:sz w:val="24"/>
          <w:szCs w:val="24"/>
        </w:rPr>
        <w:t>actually relevant</w:t>
      </w:r>
      <w:proofErr w:type="gramEnd"/>
      <w:r w:rsidRPr="00BD573B">
        <w:rPr>
          <w:sz w:val="24"/>
          <w:szCs w:val="24"/>
        </w:rPr>
        <w:t xml:space="preserve"> to the current task.</w:t>
      </w:r>
    </w:p>
    <w:p w14:paraId="78CAF414" w14:textId="77777777" w:rsidR="009A7CDE" w:rsidRPr="00BD573B" w:rsidRDefault="009A7CDE" w:rsidP="00C60230">
      <w:pPr>
        <w:spacing w:after="160" w:line="278" w:lineRule="auto"/>
        <w:ind w:firstLine="720"/>
        <w:jc w:val="both"/>
        <w:rPr>
          <w:sz w:val="24"/>
          <w:szCs w:val="24"/>
        </w:rPr>
      </w:pPr>
      <w:r w:rsidRPr="00BD573B">
        <w:rPr>
          <w:sz w:val="24"/>
          <w:szCs w:val="24"/>
        </w:rPr>
        <w:t xml:space="preserve">This scaling behavior is a practical concern </w:t>
      </w:r>
      <w:proofErr w:type="gramStart"/>
      <w:r w:rsidRPr="00BD573B">
        <w:rPr>
          <w:sz w:val="24"/>
          <w:szCs w:val="24"/>
        </w:rPr>
        <w:t>on</w:t>
      </w:r>
      <w:proofErr w:type="gramEnd"/>
      <w:r w:rsidRPr="00BD573B">
        <w:rPr>
          <w:sz w:val="24"/>
          <w:szCs w:val="24"/>
        </w:rPr>
        <w:t xml:space="preserve"> the class of embedded computing platforms commonly used in mobile robotics. Platforms such as the NVIDIA Jetson Nano impose firm limits on available RAM and CPU throughput, while simultaneously running sensor drivers, localization algorithms, and communication stacks alongside the navigation components. Under a monolithic map approach, as the environment grows, the navigation stack's footprint grows proportionally, consuming an increasing share of the available compute budget and leaving less margin for other processes. At building scale, this can push resource utilization to levels that compromise real-time responsiveness.</w:t>
      </w:r>
    </w:p>
    <w:p w14:paraId="1D02AF02" w14:textId="77777777" w:rsidR="009A7CDE" w:rsidRPr="00BD573B" w:rsidRDefault="009A7CDE" w:rsidP="00C60230">
      <w:pPr>
        <w:spacing w:after="160" w:line="278" w:lineRule="auto"/>
        <w:ind w:firstLine="720"/>
        <w:jc w:val="both"/>
        <w:rPr>
          <w:sz w:val="24"/>
          <w:szCs w:val="24"/>
        </w:rPr>
      </w:pPr>
      <w:r w:rsidRPr="00BD573B">
        <w:rPr>
          <w:sz w:val="24"/>
          <w:szCs w:val="24"/>
        </w:rPr>
        <w:t xml:space="preserve">The approach taken in this work addresses these limitations through a fundamentally different map management strategy. Rather than relying on a single global map loaded in its entirety, or performing real-time mapping during operation, the system operates from a pre-built map that has been partitioned offline into a set of spatially contiguous segments. At runtime, only the segment corresponding to the robot's current location is held in active memory. Transitions between segments are handled through a switching mechanism that loads the relevant segment as the robot moves across zone boundaries, keeping the </w:t>
      </w:r>
      <w:proofErr w:type="gramStart"/>
      <w:r w:rsidRPr="00BD573B">
        <w:rPr>
          <w:sz w:val="24"/>
          <w:szCs w:val="24"/>
        </w:rPr>
        <w:t>active map</w:t>
      </w:r>
      <w:proofErr w:type="gramEnd"/>
      <w:r w:rsidRPr="00BD573B">
        <w:rPr>
          <w:sz w:val="24"/>
          <w:szCs w:val="24"/>
        </w:rPr>
        <w:t xml:space="preserve"> footprint bounded to a per-segment constant regardless of total floor size. This approach retains the consistency advantages of a pre-built map while making memory and </w:t>
      </w:r>
      <w:proofErr w:type="gramStart"/>
      <w:r w:rsidRPr="00BD573B">
        <w:rPr>
          <w:sz w:val="24"/>
          <w:szCs w:val="24"/>
        </w:rPr>
        <w:t>compute</w:t>
      </w:r>
      <w:proofErr w:type="gramEnd"/>
      <w:r w:rsidRPr="00BD573B">
        <w:rPr>
          <w:sz w:val="24"/>
          <w:szCs w:val="24"/>
        </w:rPr>
        <w:t xml:space="preserve"> usage independent of global environment extent.</w:t>
      </w:r>
    </w:p>
    <w:p w14:paraId="0B00B06E" w14:textId="77777777" w:rsidR="009A7CDE" w:rsidRPr="00BD573B" w:rsidRDefault="009A7CDE" w:rsidP="00C60230">
      <w:pPr>
        <w:spacing w:after="160" w:line="278" w:lineRule="auto"/>
        <w:ind w:firstLine="720"/>
        <w:jc w:val="both"/>
        <w:rPr>
          <w:sz w:val="24"/>
          <w:szCs w:val="24"/>
        </w:rPr>
      </w:pPr>
      <w:r w:rsidRPr="00BD573B">
        <w:rPr>
          <w:sz w:val="24"/>
          <w:szCs w:val="24"/>
        </w:rPr>
        <w:lastRenderedPageBreak/>
        <w:t xml:space="preserve">Corridor-based indoor environments have a structural property that makes this approach particularly well-suited. The navigable space in such environments is geometrically narrow — the robot moves through pathways while the surrounding area, comprising walls, room interiors, and structural elements, is entirely non-traversable. Despite this, a monolithic map allocates equal representation to all cells, navigable or not. The navigation stack builds data structures over the full grid extent, including </w:t>
      </w:r>
      <w:proofErr w:type="gramStart"/>
      <w:r w:rsidRPr="00BD573B">
        <w:rPr>
          <w:sz w:val="24"/>
          <w:szCs w:val="24"/>
        </w:rPr>
        <w:t>the large majority of</w:t>
      </w:r>
      <w:proofErr w:type="gramEnd"/>
      <w:r w:rsidRPr="00BD573B">
        <w:rPr>
          <w:sz w:val="24"/>
          <w:szCs w:val="24"/>
        </w:rPr>
        <w:t xml:space="preserve"> cells that the robot will never occupy. In a floor map at standard navigation resolution, this mismatch between represented area and </w:t>
      </w:r>
      <w:proofErr w:type="gramStart"/>
      <w:r w:rsidRPr="00BD573B">
        <w:rPr>
          <w:sz w:val="24"/>
          <w:szCs w:val="24"/>
        </w:rPr>
        <w:t>actually navigable</w:t>
      </w:r>
      <w:proofErr w:type="gramEnd"/>
      <w:r w:rsidRPr="00BD573B">
        <w:rPr>
          <w:sz w:val="24"/>
          <w:szCs w:val="24"/>
        </w:rPr>
        <w:t xml:space="preserve"> area can mean that well over eighty percent of </w:t>
      </w:r>
      <w:proofErr w:type="spellStart"/>
      <w:r w:rsidRPr="00BD573B">
        <w:rPr>
          <w:sz w:val="24"/>
          <w:szCs w:val="24"/>
        </w:rPr>
        <w:t>costmap</w:t>
      </w:r>
      <w:proofErr w:type="spellEnd"/>
      <w:r w:rsidRPr="00BD573B">
        <w:rPr>
          <w:sz w:val="24"/>
          <w:szCs w:val="24"/>
        </w:rPr>
        <w:t xml:space="preserve"> resources are spent on space that contributes nothing to navigation. Partitioning the map along navigable zone boundaries, rather than along the geometric bounding box of the environment, directly eliminates this inefficiency.</w:t>
      </w:r>
    </w:p>
    <w:p w14:paraId="347D1120" w14:textId="77777777" w:rsidR="009A7CDE" w:rsidRPr="00BD573B" w:rsidRDefault="009A7CDE" w:rsidP="00C60230">
      <w:pPr>
        <w:spacing w:after="160" w:line="278" w:lineRule="auto"/>
        <w:ind w:firstLine="720"/>
        <w:jc w:val="both"/>
        <w:rPr>
          <w:sz w:val="24"/>
          <w:szCs w:val="24"/>
        </w:rPr>
      </w:pPr>
      <w:r w:rsidRPr="00BD573B">
        <w:rPr>
          <w:sz w:val="24"/>
          <w:szCs w:val="24"/>
        </w:rPr>
        <w:t>Beyond the navigation stack itself, real-world deployment requires a functional interaction layer between the operator and the robotic system. A user interface allows operators to assign delivery tasks, specify pickup and drop-off locations, and monitor the robot's operational status. This layer is not incidental to the system's function — in a service robotics context, it is what enables the robot to be directed toward useful work by non-specialist users, and what provides visibility into system behavior during operation. The design of this interface layer must therefore be considered alongside the navigation architecture as part of a complete deployment-ready system.</w:t>
      </w:r>
    </w:p>
    <w:p w14:paraId="3D06D610" w14:textId="77777777" w:rsidR="009A7CDE" w:rsidRPr="00BD573B" w:rsidRDefault="009A7CDE" w:rsidP="00C60230">
      <w:pPr>
        <w:spacing w:after="160" w:line="278" w:lineRule="auto"/>
        <w:ind w:firstLine="720"/>
        <w:jc w:val="both"/>
        <w:rPr>
          <w:sz w:val="24"/>
          <w:szCs w:val="24"/>
        </w:rPr>
      </w:pPr>
      <w:r w:rsidRPr="00BD573B">
        <w:rPr>
          <w:sz w:val="24"/>
          <w:szCs w:val="24"/>
        </w:rPr>
        <w:t>As deployment environments scale beyond single rooms to full building floors, the limitations of conventional single-map navigation approaches become increasingly tangible. Memory overhead, computational load, and the structural inefficiency of representing large non-navigable regions all compound with environment size, motivating map management strategies that are more closely aligned with the actual navigable topology of the environment. These considerations form the basis for the approach described in the sections that follow.</w:t>
      </w:r>
    </w:p>
    <w:p w14:paraId="7D664BEA" w14:textId="77777777" w:rsidR="00B56CEA" w:rsidRDefault="00B56CEA"/>
    <w:p w14:paraId="587B5468" w14:textId="0A58A6E4" w:rsidR="00B56CEA" w:rsidRDefault="00000000">
      <w:pPr>
        <w:spacing w:before="120" w:after="120" w:line="360" w:lineRule="auto"/>
      </w:pPr>
      <w:r>
        <w:rPr>
          <w:b/>
          <w:bCs/>
          <w:sz w:val="24"/>
          <w:szCs w:val="24"/>
        </w:rPr>
        <w:t xml:space="preserve">1.2 </w:t>
      </w:r>
      <w:r w:rsidR="009A7CDE">
        <w:rPr>
          <w:b/>
          <w:bCs/>
          <w:sz w:val="24"/>
          <w:szCs w:val="24"/>
        </w:rPr>
        <w:t>Objectives</w:t>
      </w:r>
    </w:p>
    <w:p w14:paraId="563A6891" w14:textId="77777777" w:rsidR="000E7462" w:rsidRPr="00BD573B" w:rsidRDefault="000E7462" w:rsidP="00C60230">
      <w:pPr>
        <w:spacing w:after="160" w:line="278" w:lineRule="auto"/>
        <w:ind w:firstLine="720"/>
        <w:jc w:val="both"/>
        <w:rPr>
          <w:sz w:val="24"/>
          <w:szCs w:val="24"/>
        </w:rPr>
      </w:pPr>
      <w:r w:rsidRPr="00BD573B">
        <w:rPr>
          <w:sz w:val="24"/>
          <w:szCs w:val="24"/>
        </w:rPr>
        <w:t xml:space="preserve">The objective of this work is to develop an efficient and scalable autonomous indoor delivery system for a mobile robot operating within a structured building environment — specifically the second floor of the Hi-Tech Block at SRMIST KTR. Environments of this type are </w:t>
      </w:r>
      <w:proofErr w:type="spellStart"/>
      <w:r w:rsidRPr="00BD573B">
        <w:rPr>
          <w:sz w:val="24"/>
          <w:szCs w:val="24"/>
        </w:rPr>
        <w:t>characterised</w:t>
      </w:r>
      <w:proofErr w:type="spellEnd"/>
      <w:r w:rsidRPr="00BD573B">
        <w:rPr>
          <w:sz w:val="24"/>
          <w:szCs w:val="24"/>
        </w:rPr>
        <w:t xml:space="preserve"> by well-defined spatial layouts consisting of corridors, room entrances, and structurally restricted regions. Navigating such </w:t>
      </w:r>
      <w:proofErr w:type="gramStart"/>
      <w:r w:rsidRPr="00BD573B">
        <w:rPr>
          <w:sz w:val="24"/>
          <w:szCs w:val="24"/>
        </w:rPr>
        <w:t>spaces reliably</w:t>
      </w:r>
      <w:proofErr w:type="gramEnd"/>
      <w:r w:rsidRPr="00BD573B">
        <w:rPr>
          <w:sz w:val="24"/>
          <w:szCs w:val="24"/>
        </w:rPr>
        <w:t xml:space="preserve"> requires accurate pose estimation, collision-free path execution, and consistent sensor-based operation under real-world conditions. The system is designed to enable autonomous material transfer between designated locations on the floor while maintaining predictable performance across the full range of operating scenarios encountered in a populated academic building.</w:t>
      </w:r>
    </w:p>
    <w:p w14:paraId="19CA69EE" w14:textId="77777777" w:rsidR="000E7462" w:rsidRPr="00BD573B" w:rsidRDefault="000E7462" w:rsidP="00C60230">
      <w:pPr>
        <w:spacing w:after="160" w:line="278" w:lineRule="auto"/>
        <w:ind w:firstLine="720"/>
        <w:jc w:val="both"/>
        <w:rPr>
          <w:sz w:val="24"/>
          <w:szCs w:val="24"/>
        </w:rPr>
      </w:pPr>
      <w:r w:rsidRPr="00BD573B">
        <w:rPr>
          <w:sz w:val="24"/>
          <w:szCs w:val="24"/>
        </w:rPr>
        <w:t xml:space="preserve">The work is motivated by practical limitations in conventional indoor navigation approaches. Systems that rely on a single monolithic global map load and </w:t>
      </w:r>
      <w:r w:rsidRPr="00BD573B">
        <w:rPr>
          <w:sz w:val="24"/>
          <w:szCs w:val="24"/>
        </w:rPr>
        <w:lastRenderedPageBreak/>
        <w:t xml:space="preserve">process the entire environment representation throughout operation, regardless of where the robot currently is. This leads to memory usage and computational </w:t>
      </w:r>
      <w:proofErr w:type="gramStart"/>
      <w:r w:rsidRPr="00BD573B">
        <w:rPr>
          <w:sz w:val="24"/>
          <w:szCs w:val="24"/>
        </w:rPr>
        <w:t>load</w:t>
      </w:r>
      <w:proofErr w:type="gramEnd"/>
      <w:r w:rsidRPr="00BD573B">
        <w:rPr>
          <w:sz w:val="24"/>
          <w:szCs w:val="24"/>
        </w:rPr>
        <w:t xml:space="preserve"> that scale with total floor size rather than with the region the robot is </w:t>
      </w:r>
      <w:proofErr w:type="gramStart"/>
      <w:r w:rsidRPr="00BD573B">
        <w:rPr>
          <w:sz w:val="24"/>
          <w:szCs w:val="24"/>
        </w:rPr>
        <w:t>actually navigating</w:t>
      </w:r>
      <w:proofErr w:type="gramEnd"/>
      <w:r w:rsidRPr="00BD573B">
        <w:rPr>
          <w:sz w:val="24"/>
          <w:szCs w:val="24"/>
        </w:rPr>
        <w:t xml:space="preserve">. SLAM-based alternatives avoid the need for a pre-built map but introduce substantial real-time processing overhead and are susceptible to </w:t>
      </w:r>
      <w:proofErr w:type="gramStart"/>
      <w:r w:rsidRPr="00BD573B">
        <w:rPr>
          <w:sz w:val="24"/>
          <w:szCs w:val="24"/>
        </w:rPr>
        <w:t>drift</w:t>
      </w:r>
      <w:proofErr w:type="gramEnd"/>
      <w:r w:rsidRPr="00BD573B">
        <w:rPr>
          <w:sz w:val="24"/>
          <w:szCs w:val="24"/>
        </w:rPr>
        <w:t xml:space="preserve"> in geometrically repetitive environments such as long uniform corridors. Neither approach is well-matched to embedded platforms with fixed resource budgets operating across building-scale spaces. The present work addresses these limitations through a pre-built map management strategy that constrains active memory usage to the robot's current navigable zone, improving computational efficiency and system reliability without sacrificing localization consistency.</w:t>
      </w:r>
    </w:p>
    <w:p w14:paraId="054E8E7B" w14:textId="77777777" w:rsidR="000E7462" w:rsidRPr="00BD573B" w:rsidRDefault="000E7462" w:rsidP="00C60230">
      <w:pPr>
        <w:spacing w:after="160" w:line="278" w:lineRule="auto"/>
        <w:jc w:val="both"/>
        <w:rPr>
          <w:sz w:val="24"/>
          <w:szCs w:val="24"/>
        </w:rPr>
      </w:pPr>
      <w:r w:rsidRPr="00BD573B">
        <w:rPr>
          <w:sz w:val="24"/>
          <w:szCs w:val="24"/>
        </w:rPr>
        <w:t>To achieve this, the following specific objectives are defined:</w:t>
      </w:r>
    </w:p>
    <w:p w14:paraId="31BCAEF2" w14:textId="77777777" w:rsidR="000E7462" w:rsidRPr="00BD573B" w:rsidRDefault="000E7462" w:rsidP="00C60230">
      <w:pPr>
        <w:spacing w:after="160" w:line="278" w:lineRule="auto"/>
        <w:ind w:left="720"/>
        <w:jc w:val="both"/>
        <w:rPr>
          <w:sz w:val="24"/>
          <w:szCs w:val="24"/>
        </w:rPr>
      </w:pPr>
      <w:r w:rsidRPr="00BD573B">
        <w:rPr>
          <w:b/>
          <w:bCs/>
          <w:sz w:val="24"/>
          <w:szCs w:val="24"/>
        </w:rPr>
        <w:t>Localization on a Pre-built Map:</w:t>
      </w:r>
      <w:r w:rsidRPr="00BD573B">
        <w:rPr>
          <w:sz w:val="24"/>
          <w:szCs w:val="24"/>
        </w:rPr>
        <w:t xml:space="preserve"> To implement robot localization using onboard sensors against a pre-constructed occupancy grid map of the deployment environment, enabling accurate and consistent pose estimation during operation without the need for real-time map generation. The target localization accuracy is 15 cm, sufficient for corridor-level navigation and room-entrance delivery tasks.</w:t>
      </w:r>
    </w:p>
    <w:p w14:paraId="2E903E7A" w14:textId="77777777" w:rsidR="000E7462" w:rsidRPr="00BD573B" w:rsidRDefault="000E7462" w:rsidP="00C60230">
      <w:pPr>
        <w:spacing w:after="160" w:line="278" w:lineRule="auto"/>
        <w:ind w:left="720"/>
        <w:jc w:val="both"/>
        <w:rPr>
          <w:sz w:val="24"/>
          <w:szCs w:val="24"/>
        </w:rPr>
      </w:pPr>
      <w:r w:rsidRPr="00BD573B">
        <w:rPr>
          <w:b/>
          <w:bCs/>
          <w:sz w:val="24"/>
          <w:szCs w:val="24"/>
        </w:rPr>
        <w:t>Efficient and Reliable Navigation:</w:t>
      </w:r>
      <w:r w:rsidRPr="00BD573B">
        <w:rPr>
          <w:sz w:val="24"/>
          <w:szCs w:val="24"/>
        </w:rPr>
        <w:t xml:space="preserve"> To develop a navigation framework capable of generating collision-free global paths and executing them through a local controller, providing consistent path-following performance across all navigable zones of the floor. This includes cross-tile path planning, where the robot's goal lies within a different map tile than its current location, requiring the navigation stack to coordinate tile transitions with ongoing path execution.</w:t>
      </w:r>
    </w:p>
    <w:p w14:paraId="6EB98983" w14:textId="77777777" w:rsidR="000E7462" w:rsidRPr="00BD573B" w:rsidRDefault="000E7462" w:rsidP="00C60230">
      <w:pPr>
        <w:spacing w:after="160" w:line="278" w:lineRule="auto"/>
        <w:ind w:left="720"/>
        <w:jc w:val="both"/>
        <w:rPr>
          <w:sz w:val="24"/>
          <w:szCs w:val="24"/>
        </w:rPr>
      </w:pPr>
      <w:r w:rsidRPr="00BD573B">
        <w:rPr>
          <w:b/>
          <w:bCs/>
          <w:sz w:val="24"/>
          <w:szCs w:val="24"/>
        </w:rPr>
        <w:t>Safe Operation in Dynamic Environments:</w:t>
      </w:r>
      <w:r w:rsidRPr="00BD573B">
        <w:rPr>
          <w:sz w:val="24"/>
          <w:szCs w:val="24"/>
        </w:rPr>
        <w:t xml:space="preserve"> To ensure reliable operation in the presence of dynamic obstacles and human activity, which are inherent to shared indoor spaces. The system employs a stall-and-alert strategy for dynamic obstacle handling — the robot halts and issues an audio alert when a human blocks its path, rather than attempting real-time replanning around moving people. This approach </w:t>
      </w:r>
      <w:proofErr w:type="spellStart"/>
      <w:r w:rsidRPr="00BD573B">
        <w:rPr>
          <w:sz w:val="24"/>
          <w:szCs w:val="24"/>
        </w:rPr>
        <w:t>prioritises</w:t>
      </w:r>
      <w:proofErr w:type="spellEnd"/>
      <w:r w:rsidRPr="00BD573B">
        <w:rPr>
          <w:sz w:val="24"/>
          <w:szCs w:val="24"/>
        </w:rPr>
        <w:t xml:space="preserve"> predictable, safe </w:t>
      </w:r>
      <w:proofErr w:type="spellStart"/>
      <w:r w:rsidRPr="00BD573B">
        <w:rPr>
          <w:sz w:val="24"/>
          <w:szCs w:val="24"/>
        </w:rPr>
        <w:t>behaviour</w:t>
      </w:r>
      <w:proofErr w:type="spellEnd"/>
      <w:r w:rsidRPr="00BD573B">
        <w:rPr>
          <w:sz w:val="24"/>
          <w:szCs w:val="24"/>
        </w:rPr>
        <w:t xml:space="preserve"> over aggressive replanning near humans, reducing the risk of unsafe interactions.</w:t>
      </w:r>
    </w:p>
    <w:p w14:paraId="5EDD5376" w14:textId="77777777" w:rsidR="000E7462" w:rsidRPr="00BD573B" w:rsidRDefault="000E7462" w:rsidP="00C60230">
      <w:pPr>
        <w:spacing w:after="160" w:line="278" w:lineRule="auto"/>
        <w:ind w:left="720"/>
        <w:jc w:val="both"/>
        <w:rPr>
          <w:sz w:val="24"/>
          <w:szCs w:val="24"/>
        </w:rPr>
      </w:pPr>
      <w:r w:rsidRPr="00BD573B">
        <w:rPr>
          <w:b/>
          <w:bCs/>
          <w:sz w:val="24"/>
          <w:szCs w:val="24"/>
        </w:rPr>
        <w:t>User Interface for Task Interaction:</w:t>
      </w:r>
      <w:r w:rsidRPr="00BD573B">
        <w:rPr>
          <w:sz w:val="24"/>
          <w:szCs w:val="24"/>
        </w:rPr>
        <w:t xml:space="preserve"> To provide an accessible interface through which operators can assign pickup and drop-off tasks and monitor the robot's operational status during delivery runs. The interface is intended for non-specialist users and must support real-time task submission and status feedback without requiring direct access to the robot or its software stack.</w:t>
      </w:r>
    </w:p>
    <w:p w14:paraId="6BD7ACDB" w14:textId="77777777" w:rsidR="000E7462" w:rsidRPr="00BD573B" w:rsidRDefault="000E7462" w:rsidP="00C60230">
      <w:pPr>
        <w:spacing w:after="160" w:line="278" w:lineRule="auto"/>
        <w:ind w:left="720"/>
        <w:jc w:val="both"/>
        <w:rPr>
          <w:sz w:val="24"/>
          <w:szCs w:val="24"/>
        </w:rPr>
      </w:pPr>
      <w:r w:rsidRPr="00BD573B">
        <w:rPr>
          <w:b/>
          <w:bCs/>
          <w:sz w:val="24"/>
          <w:szCs w:val="24"/>
        </w:rPr>
        <w:t>Developer Dashboard and System Monitoring:</w:t>
      </w:r>
      <w:r w:rsidRPr="00BD573B">
        <w:rPr>
          <w:sz w:val="24"/>
          <w:szCs w:val="24"/>
        </w:rPr>
        <w:t xml:space="preserve"> To design a separate developer-facing dashboard that provides remote monitoring capabilities, manual pilot control via joystick, live map and pose </w:t>
      </w:r>
      <w:proofErr w:type="spellStart"/>
      <w:r w:rsidRPr="00BD573B">
        <w:rPr>
          <w:sz w:val="24"/>
          <w:szCs w:val="24"/>
        </w:rPr>
        <w:t>visualisation</w:t>
      </w:r>
      <w:proofErr w:type="spellEnd"/>
      <w:r w:rsidRPr="00BD573B">
        <w:rPr>
          <w:sz w:val="24"/>
          <w:szCs w:val="24"/>
        </w:rPr>
        <w:t xml:space="preserve">, and system diagnostics. This dashboard supports maintenance workflows, environment </w:t>
      </w:r>
      <w:r w:rsidRPr="00BD573B">
        <w:rPr>
          <w:sz w:val="24"/>
          <w:szCs w:val="24"/>
        </w:rPr>
        <w:lastRenderedPageBreak/>
        <w:t>remapping, and performance evaluation without interrupting normal delivery operations.</w:t>
      </w:r>
    </w:p>
    <w:p w14:paraId="4C0F4957" w14:textId="77777777" w:rsidR="000E7462" w:rsidRPr="00BD573B" w:rsidRDefault="000E7462" w:rsidP="00C60230">
      <w:pPr>
        <w:spacing w:after="160" w:line="278" w:lineRule="auto"/>
        <w:ind w:left="720"/>
        <w:jc w:val="both"/>
        <w:rPr>
          <w:sz w:val="24"/>
          <w:szCs w:val="24"/>
        </w:rPr>
      </w:pPr>
      <w:r w:rsidRPr="00BD573B">
        <w:rPr>
          <w:b/>
          <w:bCs/>
          <w:sz w:val="24"/>
          <w:szCs w:val="24"/>
        </w:rPr>
        <w:t>Modular and Scalable System Design:</w:t>
      </w:r>
      <w:r w:rsidRPr="00BD573B">
        <w:rPr>
          <w:sz w:val="24"/>
          <w:szCs w:val="24"/>
        </w:rPr>
        <w:t xml:space="preserve"> To establish a modular software architecture in which individual components — map tiles, navigation configuration, task management, and user interface — can be updated or extended independently. In particular, the tile-based map structure should allow new floor zones to be added by introducing additional tile files and configuration entries, without requiring modification to the existing navigation stack or tile definitions.</w:t>
      </w:r>
    </w:p>
    <w:p w14:paraId="017D6B25" w14:textId="77777777" w:rsidR="000E7462" w:rsidRPr="00BD573B" w:rsidRDefault="000E7462" w:rsidP="00C60230">
      <w:pPr>
        <w:spacing w:after="160" w:line="278" w:lineRule="auto"/>
        <w:jc w:val="both"/>
        <w:rPr>
          <w:sz w:val="24"/>
          <w:szCs w:val="24"/>
        </w:rPr>
      </w:pPr>
      <w:r w:rsidRPr="00BD573B">
        <w:rPr>
          <w:sz w:val="24"/>
          <w:szCs w:val="24"/>
        </w:rPr>
        <w:t>These objectives together define the scope of the system developed in this work. They span localization, map management, navigation, human-aware operation, task handling, and user interaction — the full set of capabilities required for a functionally complete indoor delivery robot operating on embedded hardware in a real building environment.</w:t>
      </w:r>
    </w:p>
    <w:p w14:paraId="32B9F1E7" w14:textId="77777777" w:rsidR="00B56CEA" w:rsidRDefault="00B56CEA"/>
    <w:p w14:paraId="2281F1A7" w14:textId="280ED20D" w:rsidR="00B56CEA" w:rsidRDefault="00000000">
      <w:pPr>
        <w:spacing w:before="120" w:after="120" w:line="360" w:lineRule="auto"/>
      </w:pPr>
      <w:r>
        <w:rPr>
          <w:b/>
          <w:bCs/>
          <w:sz w:val="24"/>
          <w:szCs w:val="24"/>
        </w:rPr>
        <w:t xml:space="preserve">1.3 </w:t>
      </w:r>
      <w:r w:rsidR="00CF6416">
        <w:rPr>
          <w:b/>
          <w:bCs/>
          <w:sz w:val="24"/>
          <w:szCs w:val="24"/>
        </w:rPr>
        <w:t>Mechatronics Perspective of Project</w:t>
      </w:r>
    </w:p>
    <w:p w14:paraId="5D1E498D" w14:textId="77777777" w:rsidR="00CF6416" w:rsidRPr="00BD573B" w:rsidRDefault="00CF6416" w:rsidP="00CF6416">
      <w:pPr>
        <w:spacing w:before="120" w:after="120" w:line="360" w:lineRule="auto"/>
        <w:ind w:firstLine="720"/>
        <w:jc w:val="both"/>
        <w:rPr>
          <w:sz w:val="24"/>
          <w:szCs w:val="24"/>
        </w:rPr>
      </w:pPr>
      <w:r w:rsidRPr="00BD573B">
        <w:rPr>
          <w:sz w:val="24"/>
          <w:szCs w:val="24"/>
        </w:rPr>
        <w:t xml:space="preserve">The proposed indoor autonomous delivery robot constitutes a complete mechatronic system, achieved through the deliberate integration of mechanical, electrical, sensing, and control subsystems into a single, coordinated operational platform. Each subsystem addresses a distinct functional requirement of autonomous indoor navigation, and their combined operation defines the overall system </w:t>
      </w:r>
      <w:proofErr w:type="spellStart"/>
      <w:r w:rsidRPr="00BD573B">
        <w:rPr>
          <w:sz w:val="24"/>
          <w:szCs w:val="24"/>
        </w:rPr>
        <w:t>behaviour</w:t>
      </w:r>
      <w:proofErr w:type="spellEnd"/>
      <w:r w:rsidRPr="00BD573B">
        <w:rPr>
          <w:sz w:val="24"/>
          <w:szCs w:val="24"/>
        </w:rPr>
        <w:t>.</w:t>
      </w:r>
    </w:p>
    <w:p w14:paraId="6DF89FE7" w14:textId="77777777" w:rsidR="00CF6416" w:rsidRPr="00BD573B" w:rsidRDefault="00CF6416" w:rsidP="00CF6416">
      <w:pPr>
        <w:spacing w:before="120" w:after="120" w:line="360" w:lineRule="auto"/>
        <w:ind w:firstLine="720"/>
        <w:jc w:val="both"/>
        <w:rPr>
          <w:sz w:val="24"/>
          <w:szCs w:val="24"/>
        </w:rPr>
      </w:pPr>
      <w:r w:rsidRPr="00BD573B">
        <w:rPr>
          <w:sz w:val="24"/>
          <w:szCs w:val="24"/>
        </w:rPr>
        <w:t>From a mechanical standpoint, the system is built upon an existing NI Dani mobile robot chassis, which is configured for differential drive operation. This base platform was selected for its structural suitability and compatibility with the intended deployment environment. The chassis was further modified through the addition of a custom superstructure and a dedicated payload support mechanism. These structural adaptations enable the robot to carry materials between designated locations within an indoor floor, while the overall geometry of the platform was kept within bounds that preserve both static stability during loaded operation and dynamic maneuverability within corridor-width spaces.</w:t>
      </w:r>
    </w:p>
    <w:p w14:paraId="761B6085" w14:textId="77777777" w:rsidR="00CF6416" w:rsidRPr="00BD573B" w:rsidRDefault="00CF6416" w:rsidP="00CF6416">
      <w:pPr>
        <w:spacing w:before="120" w:after="120" w:line="360" w:lineRule="auto"/>
        <w:ind w:firstLine="720"/>
        <w:jc w:val="both"/>
        <w:rPr>
          <w:sz w:val="24"/>
          <w:szCs w:val="24"/>
        </w:rPr>
      </w:pPr>
      <w:r w:rsidRPr="00BD573B">
        <w:rPr>
          <w:sz w:val="24"/>
          <w:szCs w:val="24"/>
        </w:rPr>
        <w:t xml:space="preserve">The electrical and electronic subsystems comprise </w:t>
      </w:r>
      <w:proofErr w:type="gramStart"/>
      <w:r w:rsidRPr="00BD573B">
        <w:rPr>
          <w:sz w:val="24"/>
          <w:szCs w:val="24"/>
        </w:rPr>
        <w:t>the drive</w:t>
      </w:r>
      <w:proofErr w:type="gramEnd"/>
      <w:r w:rsidRPr="00BD573B">
        <w:rPr>
          <w:sz w:val="24"/>
          <w:szCs w:val="24"/>
        </w:rPr>
        <w:t xml:space="preserve"> motors, motor driver circuitry, onboard computing hardware, and the power management components that regulate energy distribution across the system. The drive motors, interfaced through the motor driver, provide the actuation required for differential steering and forward motion. The onboard computing unit handles the processing workload associated with </w:t>
      </w:r>
      <w:r w:rsidRPr="00BD573B">
        <w:rPr>
          <w:sz w:val="24"/>
          <w:szCs w:val="24"/>
        </w:rPr>
        <w:lastRenderedPageBreak/>
        <w:t>sensor data ingestion, localization computations, and the execution of navigation algorithms — tasks that run concurrently and place considerable demand on available computational resources. Power management components ensure stable voltage supply across subsystems, particularly during transient load conditions such as motor acceleration.</w:t>
      </w:r>
    </w:p>
    <w:p w14:paraId="1352B50C" w14:textId="77777777" w:rsidR="00CF6416" w:rsidRPr="00BD573B" w:rsidRDefault="00CF6416" w:rsidP="00CF6416">
      <w:pPr>
        <w:spacing w:before="120" w:after="120" w:line="360" w:lineRule="auto"/>
        <w:ind w:firstLine="720"/>
        <w:jc w:val="both"/>
        <w:rPr>
          <w:sz w:val="24"/>
          <w:szCs w:val="24"/>
        </w:rPr>
      </w:pPr>
      <w:r w:rsidRPr="00BD573B">
        <w:rPr>
          <w:sz w:val="24"/>
          <w:szCs w:val="24"/>
        </w:rPr>
        <w:t>The sensing subsystem is built around a stereo camera and an inertial measurement unit. The stereo camera provides depth-resolved visual data of the robot's forward environment, used both for building an understanding of the surrounding geometry and for detecting obstacles in the navigable path. The inertial measurement unit contributes high-frequency measurements of linear acceleration and angular velocity, which are fused with visual odometry data to produce a continuous and drift-compensated estimate of the robot's motion. Together, these sensors supply the real-time state information on which all higher-level navigation functions depend.</w:t>
      </w:r>
    </w:p>
    <w:p w14:paraId="66F84208" w14:textId="77777777" w:rsidR="00CF6416" w:rsidRPr="00BD573B" w:rsidRDefault="00CF6416" w:rsidP="00CF6416">
      <w:pPr>
        <w:spacing w:before="120" w:after="120" w:line="360" w:lineRule="auto"/>
        <w:ind w:firstLine="720"/>
        <w:jc w:val="both"/>
        <w:rPr>
          <w:sz w:val="24"/>
          <w:szCs w:val="24"/>
        </w:rPr>
      </w:pPr>
      <w:r w:rsidRPr="00BD573B">
        <w:rPr>
          <w:sz w:val="24"/>
          <w:szCs w:val="24"/>
        </w:rPr>
        <w:t xml:space="preserve">The control and software subsystem integrates localization, global path planning, local trajectory control, and motion execution within a unified software framework. Localization is performed against a pre-built occupancy grid map of the deployment floor, with the robot's pose estimated continuously from onboard sensor data. This pose estimate serves as the primary input to the global planner, which computes a collision-free path from the robot's current position to the assigned goal. The local planner then translates this global path into velocity commands issued to the drive system, while continuously accounting for changes in the immediate environment. A user interface provides the operator with a means to assign pickup and </w:t>
      </w:r>
      <w:proofErr w:type="spellStart"/>
      <w:r w:rsidRPr="00BD573B">
        <w:rPr>
          <w:sz w:val="24"/>
          <w:szCs w:val="24"/>
        </w:rPr>
        <w:t>dropoff</w:t>
      </w:r>
      <w:proofErr w:type="spellEnd"/>
      <w:r w:rsidRPr="00BD573B">
        <w:rPr>
          <w:sz w:val="24"/>
          <w:szCs w:val="24"/>
        </w:rPr>
        <w:t xml:space="preserve"> tasks, track mission status, and intervene manually when required.</w:t>
      </w:r>
    </w:p>
    <w:p w14:paraId="5150FFD5" w14:textId="3733AD0E" w:rsidR="00B56CEA" w:rsidRDefault="00CF6416" w:rsidP="00BD573B">
      <w:pPr>
        <w:spacing w:before="120" w:after="120" w:line="360" w:lineRule="auto"/>
        <w:ind w:firstLine="720"/>
        <w:jc w:val="both"/>
      </w:pPr>
      <w:r w:rsidRPr="00BD573B">
        <w:rPr>
          <w:sz w:val="24"/>
          <w:szCs w:val="24"/>
        </w:rPr>
        <w:t>The integration of these subsystems produces a closed-loop operational architecture in which sensing, decision-making, and actuation are continuously and mutually dependent. Accurate pose estimation is contingent on consistent actuation and reliable sensor data; path planning is only as good as the pose estimate it receives; and motion execution is directly shaped by planner output. This interdependence across the mechanical, electrical, and software engineering domains is the defining characteristic of a mechatronic system, and it is precisely this coordinated design that enables the robot to perform autonomous delivery operations reliably within a structured indoor environment.</w:t>
      </w:r>
      <w:r w:rsidRPr="00A95027">
        <w:rPr>
          <w:noProof/>
        </w:rPr>
        <w:lastRenderedPageBreak/>
        <w:drawing>
          <wp:inline distT="0" distB="0" distL="0" distR="0" wp14:anchorId="78ACCF07" wp14:editId="4B3AB8AA">
            <wp:extent cx="5410200" cy="4274748"/>
            <wp:effectExtent l="0" t="0" r="0" b="0"/>
            <wp:docPr id="26043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39798" name=""/>
                    <pic:cNvPicPr/>
                  </pic:nvPicPr>
                  <pic:blipFill rotWithShape="1">
                    <a:blip r:embed="rId16"/>
                    <a:srcRect l="1398" t="1618" r="1387" b="9539"/>
                    <a:stretch>
                      <a:fillRect/>
                    </a:stretch>
                  </pic:blipFill>
                  <pic:spPr bwMode="auto">
                    <a:xfrm>
                      <a:off x="0" y="0"/>
                      <a:ext cx="5445270" cy="4302458"/>
                    </a:xfrm>
                    <a:prstGeom prst="rect">
                      <a:avLst/>
                    </a:prstGeom>
                    <a:ln>
                      <a:noFill/>
                    </a:ln>
                    <a:extLst>
                      <a:ext uri="{53640926-AAD7-44D8-BBD7-CCE9431645EC}">
                        <a14:shadowObscured xmlns:a14="http://schemas.microsoft.com/office/drawing/2010/main"/>
                      </a:ext>
                    </a:extLst>
                  </pic:spPr>
                </pic:pic>
              </a:graphicData>
            </a:graphic>
          </wp:inline>
        </w:drawing>
      </w:r>
      <w:r>
        <w:tab/>
      </w:r>
      <w:r w:rsidRPr="0005602D">
        <w:t>.</w:t>
      </w:r>
    </w:p>
    <w:p w14:paraId="034786A3" w14:textId="260369F4" w:rsidR="005C1EC1" w:rsidRDefault="005C1EC1" w:rsidP="005C1EC1">
      <w:pPr>
        <w:spacing w:before="60" w:after="120"/>
        <w:jc w:val="center"/>
      </w:pPr>
      <w:r>
        <w:rPr>
          <w:b/>
          <w:bCs/>
          <w:sz w:val="24"/>
          <w:szCs w:val="24"/>
        </w:rPr>
        <w:t>Figure 1.1: Block Diagram</w:t>
      </w:r>
    </w:p>
    <w:p w14:paraId="5DFD5B4E" w14:textId="77777777" w:rsidR="00213776" w:rsidRDefault="00213776" w:rsidP="00CF6416">
      <w:pPr>
        <w:spacing w:before="120" w:after="120" w:line="360" w:lineRule="auto"/>
        <w:jc w:val="both"/>
      </w:pPr>
    </w:p>
    <w:p w14:paraId="2B7377BB" w14:textId="536F6EEE" w:rsidR="00B56CEA" w:rsidRPr="00D168B7" w:rsidRDefault="00000000">
      <w:pPr>
        <w:spacing w:before="120" w:after="120" w:line="360" w:lineRule="auto"/>
        <w:rPr>
          <w:sz w:val="24"/>
          <w:szCs w:val="24"/>
        </w:rPr>
      </w:pPr>
      <w:r w:rsidRPr="00D168B7">
        <w:rPr>
          <w:b/>
          <w:bCs/>
          <w:sz w:val="24"/>
          <w:szCs w:val="24"/>
        </w:rPr>
        <w:t xml:space="preserve">1.4 </w:t>
      </w:r>
      <w:r w:rsidR="00213776" w:rsidRPr="00D168B7">
        <w:rPr>
          <w:b/>
          <w:bCs/>
          <w:sz w:val="24"/>
          <w:szCs w:val="24"/>
        </w:rPr>
        <w:t xml:space="preserve">Context </w:t>
      </w:r>
      <w:proofErr w:type="gramStart"/>
      <w:r w:rsidR="00213776" w:rsidRPr="00D168B7">
        <w:rPr>
          <w:b/>
          <w:bCs/>
          <w:sz w:val="24"/>
          <w:szCs w:val="24"/>
        </w:rPr>
        <w:t>And</w:t>
      </w:r>
      <w:proofErr w:type="gramEnd"/>
      <w:r w:rsidR="00213776" w:rsidRPr="00D168B7">
        <w:rPr>
          <w:b/>
          <w:bCs/>
          <w:sz w:val="24"/>
          <w:szCs w:val="24"/>
        </w:rPr>
        <w:t xml:space="preserve"> Motivation </w:t>
      </w:r>
    </w:p>
    <w:p w14:paraId="0961074A" w14:textId="77777777" w:rsidR="00213776" w:rsidRPr="00D168B7" w:rsidRDefault="00213776" w:rsidP="00C60230">
      <w:pPr>
        <w:spacing w:after="160" w:line="278" w:lineRule="auto"/>
        <w:ind w:firstLine="720"/>
        <w:jc w:val="both"/>
        <w:rPr>
          <w:sz w:val="24"/>
          <w:szCs w:val="24"/>
        </w:rPr>
      </w:pPr>
      <w:r w:rsidRPr="00D168B7">
        <w:rPr>
          <w:sz w:val="24"/>
          <w:szCs w:val="24"/>
        </w:rPr>
        <w:t>The design and development of the proposed indoor autonomous delivery system are shaped by a set of practical conditions, constraints, and assumptions drawn from the target deployment environment. These factors collectively define the operational boundaries within which the system must function, and they directly inform the selection of design approaches and the overall system architecture.</w:t>
      </w:r>
    </w:p>
    <w:p w14:paraId="6A614792" w14:textId="77777777" w:rsidR="00213776" w:rsidRPr="00D168B7" w:rsidRDefault="00213776" w:rsidP="00213776">
      <w:pPr>
        <w:spacing w:after="160" w:line="278" w:lineRule="auto"/>
        <w:rPr>
          <w:sz w:val="24"/>
          <w:szCs w:val="24"/>
        </w:rPr>
      </w:pPr>
      <w:r w:rsidRPr="00D168B7">
        <w:rPr>
          <w:sz w:val="24"/>
          <w:szCs w:val="24"/>
        </w:rPr>
        <w:t>The following points outline the context and motivation in a structured manner:</w:t>
      </w:r>
    </w:p>
    <w:p w14:paraId="310393E4" w14:textId="77777777" w:rsidR="00213776" w:rsidRPr="00D168B7" w:rsidRDefault="00213776" w:rsidP="00213776">
      <w:pPr>
        <w:spacing w:after="160" w:line="278" w:lineRule="auto"/>
        <w:rPr>
          <w:sz w:val="24"/>
          <w:szCs w:val="24"/>
        </w:rPr>
      </w:pPr>
      <w:r w:rsidRPr="00D168B7">
        <w:rPr>
          <w:b/>
          <w:bCs/>
          <w:sz w:val="24"/>
          <w:szCs w:val="24"/>
        </w:rPr>
        <w:t>Environment Definition</w:t>
      </w:r>
    </w:p>
    <w:p w14:paraId="714D6239" w14:textId="77777777" w:rsidR="00213776" w:rsidRPr="00D168B7" w:rsidRDefault="00213776" w:rsidP="00213776">
      <w:pPr>
        <w:numPr>
          <w:ilvl w:val="0"/>
          <w:numId w:val="2"/>
        </w:numPr>
        <w:spacing w:after="160" w:line="278" w:lineRule="auto"/>
        <w:rPr>
          <w:sz w:val="24"/>
          <w:szCs w:val="24"/>
        </w:rPr>
      </w:pPr>
      <w:r w:rsidRPr="00D168B7">
        <w:rPr>
          <w:sz w:val="24"/>
          <w:szCs w:val="24"/>
        </w:rPr>
        <w:t>The system is designed for a structured indoor environment composed primarily of corridors and interconnected rooms. Robot motion is confined to navigable pathways, specifically corridor regions and room entry points, which form the traversable network across the deployment floor.</w:t>
      </w:r>
    </w:p>
    <w:p w14:paraId="40BE2117" w14:textId="77777777" w:rsidR="00213776" w:rsidRPr="00D168B7" w:rsidRDefault="00213776" w:rsidP="00213776">
      <w:pPr>
        <w:numPr>
          <w:ilvl w:val="0"/>
          <w:numId w:val="2"/>
        </w:numPr>
        <w:spacing w:after="160" w:line="278" w:lineRule="auto"/>
        <w:rPr>
          <w:sz w:val="24"/>
          <w:szCs w:val="24"/>
        </w:rPr>
      </w:pPr>
      <w:r w:rsidRPr="00D168B7">
        <w:rPr>
          <w:sz w:val="24"/>
          <w:szCs w:val="24"/>
        </w:rPr>
        <w:t>The robot operates within corridor regions only. Room interiors and non-accessible areas of the floor are treated as non-navigable space and are excluded from path planning and localization computations.</w:t>
      </w:r>
    </w:p>
    <w:p w14:paraId="590836E9" w14:textId="77777777" w:rsidR="00213776" w:rsidRPr="00D168B7" w:rsidRDefault="00213776" w:rsidP="00213776">
      <w:pPr>
        <w:numPr>
          <w:ilvl w:val="0"/>
          <w:numId w:val="2"/>
        </w:numPr>
        <w:spacing w:after="160" w:line="278" w:lineRule="auto"/>
        <w:rPr>
          <w:sz w:val="24"/>
          <w:szCs w:val="24"/>
        </w:rPr>
      </w:pPr>
      <w:r w:rsidRPr="00D168B7">
        <w:rPr>
          <w:sz w:val="24"/>
          <w:szCs w:val="24"/>
        </w:rPr>
        <w:lastRenderedPageBreak/>
        <w:t>The operational area is restricted to a single floor of the building. This constraint eliminates the need for multi-floor localization schemes or any vertical navigation mechanism, simplifying the navigation problem without sacrificing practical utility for the intended application.</w:t>
      </w:r>
    </w:p>
    <w:p w14:paraId="2B2F7465" w14:textId="77777777" w:rsidR="00213776" w:rsidRPr="00D168B7" w:rsidRDefault="00213776" w:rsidP="00213776">
      <w:pPr>
        <w:numPr>
          <w:ilvl w:val="0"/>
          <w:numId w:val="2"/>
        </w:numPr>
        <w:spacing w:after="160" w:line="278" w:lineRule="auto"/>
        <w:rPr>
          <w:sz w:val="24"/>
          <w:szCs w:val="24"/>
        </w:rPr>
      </w:pPr>
      <w:r w:rsidRPr="00D168B7">
        <w:rPr>
          <w:sz w:val="24"/>
          <w:szCs w:val="24"/>
        </w:rPr>
        <w:t>The deployment environment exhibits a low ratio of navigable to total floor area. A substantial proportion of the map footprint corresponds to walls, room interiors, and structurally inaccessible regions that the robot will never traverse. This spatial characteristic has a direct bearing on map representation strategies and resource utilization.</w:t>
      </w:r>
    </w:p>
    <w:p w14:paraId="569101CF" w14:textId="77777777" w:rsidR="00213776" w:rsidRPr="00D168B7" w:rsidRDefault="00213776" w:rsidP="00213776">
      <w:pPr>
        <w:spacing w:after="160" w:line="278" w:lineRule="auto"/>
        <w:rPr>
          <w:sz w:val="24"/>
          <w:szCs w:val="24"/>
        </w:rPr>
      </w:pPr>
      <w:r w:rsidRPr="00D168B7">
        <w:rPr>
          <w:b/>
          <w:bCs/>
          <w:sz w:val="24"/>
          <w:szCs w:val="24"/>
        </w:rPr>
        <w:t>Operational Conditions</w:t>
      </w:r>
    </w:p>
    <w:p w14:paraId="13FF481B" w14:textId="77777777" w:rsidR="00213776" w:rsidRPr="00D168B7" w:rsidRDefault="00213776" w:rsidP="00213776">
      <w:pPr>
        <w:numPr>
          <w:ilvl w:val="0"/>
          <w:numId w:val="3"/>
        </w:numPr>
        <w:spacing w:after="160" w:line="278" w:lineRule="auto"/>
        <w:rPr>
          <w:sz w:val="24"/>
          <w:szCs w:val="24"/>
        </w:rPr>
      </w:pPr>
      <w:r w:rsidRPr="00D168B7">
        <w:rPr>
          <w:sz w:val="24"/>
          <w:szCs w:val="24"/>
        </w:rPr>
        <w:t>The environment is considered moderately dynamic in nature. The primary dynamic entities encountered during operation are humans moving through corridor spaces. Static obstacles include chairs, bags, bottles, and similar objects placed along pathways, along with occasional repositioning of items such as dustbins or racks. The system must handle both categories reliably without requiring full replanning in every case.</w:t>
      </w:r>
    </w:p>
    <w:p w14:paraId="437DE87C" w14:textId="77777777" w:rsidR="00213776" w:rsidRPr="00D168B7" w:rsidRDefault="00213776" w:rsidP="00213776">
      <w:pPr>
        <w:numPr>
          <w:ilvl w:val="0"/>
          <w:numId w:val="3"/>
        </w:numPr>
        <w:spacing w:after="160" w:line="278" w:lineRule="auto"/>
        <w:rPr>
          <w:sz w:val="24"/>
          <w:szCs w:val="24"/>
        </w:rPr>
      </w:pPr>
      <w:r w:rsidRPr="00D168B7">
        <w:rPr>
          <w:sz w:val="24"/>
          <w:szCs w:val="24"/>
        </w:rPr>
        <w:t>Lighting conditions across the deployment floor are assumed to be stable and sufficient for vision-based sensing throughout operational hours. This assumption supports reliable performance of the onboard stereo camera, which depends on adequate ambient illumination for depth estimation and visual odometry.</w:t>
      </w:r>
    </w:p>
    <w:p w14:paraId="504CAB1F" w14:textId="77777777" w:rsidR="00213776" w:rsidRPr="00D168B7" w:rsidRDefault="00213776" w:rsidP="00213776">
      <w:pPr>
        <w:numPr>
          <w:ilvl w:val="0"/>
          <w:numId w:val="3"/>
        </w:numPr>
        <w:spacing w:after="160" w:line="278" w:lineRule="auto"/>
        <w:rPr>
          <w:sz w:val="24"/>
          <w:szCs w:val="24"/>
        </w:rPr>
      </w:pPr>
      <w:r w:rsidRPr="00D168B7">
        <w:rPr>
          <w:sz w:val="24"/>
          <w:szCs w:val="24"/>
        </w:rPr>
        <w:t xml:space="preserve">Real-time operation is a fundamental requirement. Localization, path planning, and motion control must </w:t>
      </w:r>
      <w:proofErr w:type="gramStart"/>
      <w:r w:rsidRPr="00D168B7">
        <w:rPr>
          <w:sz w:val="24"/>
          <w:szCs w:val="24"/>
        </w:rPr>
        <w:t>execute</w:t>
      </w:r>
      <w:proofErr w:type="gramEnd"/>
      <w:r w:rsidRPr="00D168B7">
        <w:rPr>
          <w:sz w:val="24"/>
          <w:szCs w:val="24"/>
        </w:rPr>
        <w:t xml:space="preserve"> continuously and in coordination throughout navigation. Any significant latency in one function propagates into degraded performance across the others, making computational efficiency a design-level concern rather than an </w:t>
      </w:r>
      <w:proofErr w:type="spellStart"/>
      <w:r w:rsidRPr="00D168B7">
        <w:rPr>
          <w:sz w:val="24"/>
          <w:szCs w:val="24"/>
        </w:rPr>
        <w:t>optimisation</w:t>
      </w:r>
      <w:proofErr w:type="spellEnd"/>
      <w:r w:rsidRPr="00D168B7">
        <w:rPr>
          <w:sz w:val="24"/>
          <w:szCs w:val="24"/>
        </w:rPr>
        <w:t xml:space="preserve"> afterthought.</w:t>
      </w:r>
    </w:p>
    <w:p w14:paraId="284DA871" w14:textId="77777777" w:rsidR="00213776" w:rsidRPr="00D168B7" w:rsidRDefault="00213776" w:rsidP="00213776">
      <w:pPr>
        <w:spacing w:after="160" w:line="278" w:lineRule="auto"/>
        <w:rPr>
          <w:sz w:val="24"/>
          <w:szCs w:val="24"/>
        </w:rPr>
      </w:pPr>
      <w:r w:rsidRPr="00D168B7">
        <w:rPr>
          <w:b/>
          <w:bCs/>
          <w:sz w:val="24"/>
          <w:szCs w:val="24"/>
        </w:rPr>
        <w:t>System Constraints — Hardware and Computation</w:t>
      </w:r>
    </w:p>
    <w:p w14:paraId="4643CB45" w14:textId="77777777" w:rsidR="00213776" w:rsidRPr="00D168B7" w:rsidRDefault="00213776" w:rsidP="00213776">
      <w:pPr>
        <w:numPr>
          <w:ilvl w:val="0"/>
          <w:numId w:val="4"/>
        </w:numPr>
        <w:spacing w:after="160" w:line="278" w:lineRule="auto"/>
        <w:rPr>
          <w:sz w:val="24"/>
          <w:szCs w:val="24"/>
        </w:rPr>
      </w:pPr>
      <w:r w:rsidRPr="00D168B7">
        <w:rPr>
          <w:sz w:val="24"/>
          <w:szCs w:val="24"/>
        </w:rPr>
        <w:t>The system is deployed on an embedded computing platform with constrained memory capacity and processing throughput. This imposes a practical ceiling on the computational complexity of algorithms that can be run concurrently, and it necessitates careful management of active data structures, particularly those associated with map representation and the navigation stack.</w:t>
      </w:r>
    </w:p>
    <w:p w14:paraId="31D9F633" w14:textId="77777777" w:rsidR="00213776" w:rsidRDefault="00213776" w:rsidP="00213776">
      <w:pPr>
        <w:numPr>
          <w:ilvl w:val="0"/>
          <w:numId w:val="4"/>
        </w:numPr>
        <w:spacing w:after="160" w:line="278" w:lineRule="auto"/>
        <w:rPr>
          <w:sz w:val="24"/>
          <w:szCs w:val="24"/>
        </w:rPr>
      </w:pPr>
      <w:r w:rsidRPr="00D168B7">
        <w:rPr>
          <w:sz w:val="24"/>
          <w:szCs w:val="24"/>
        </w:rPr>
        <w:t>The onboard hardware configuration, including the sensors and actuators selected for this platform, introduces inherent limits on sensing range, depth accuracy, and motor control precision. These hardware-level constraints bound the achievable localization accuracy and the minimum obstacle clearance that can be reliably maintained during navigation.</w:t>
      </w:r>
    </w:p>
    <w:p w14:paraId="38AAF6B6" w14:textId="77777777" w:rsidR="00BD573B" w:rsidRPr="00D168B7" w:rsidRDefault="00BD573B" w:rsidP="00BD573B">
      <w:pPr>
        <w:spacing w:after="160" w:line="278" w:lineRule="auto"/>
        <w:ind w:left="720"/>
        <w:rPr>
          <w:sz w:val="24"/>
          <w:szCs w:val="24"/>
        </w:rPr>
      </w:pPr>
    </w:p>
    <w:p w14:paraId="11C6DE18" w14:textId="77777777" w:rsidR="00213776" w:rsidRPr="00D168B7" w:rsidRDefault="00213776" w:rsidP="00213776">
      <w:pPr>
        <w:spacing w:after="160" w:line="278" w:lineRule="auto"/>
        <w:rPr>
          <w:sz w:val="24"/>
          <w:szCs w:val="24"/>
        </w:rPr>
      </w:pPr>
      <w:r w:rsidRPr="00D168B7">
        <w:rPr>
          <w:b/>
          <w:bCs/>
          <w:sz w:val="24"/>
          <w:szCs w:val="24"/>
        </w:rPr>
        <w:lastRenderedPageBreak/>
        <w:t>Mapping and Navigation Constraints</w:t>
      </w:r>
    </w:p>
    <w:p w14:paraId="1542F0D9" w14:textId="77777777" w:rsidR="00213776" w:rsidRPr="00D168B7" w:rsidRDefault="00213776" w:rsidP="00213776">
      <w:pPr>
        <w:numPr>
          <w:ilvl w:val="0"/>
          <w:numId w:val="5"/>
        </w:numPr>
        <w:spacing w:after="160" w:line="278" w:lineRule="auto"/>
        <w:rPr>
          <w:sz w:val="24"/>
          <w:szCs w:val="24"/>
        </w:rPr>
      </w:pPr>
      <w:r w:rsidRPr="00D168B7">
        <w:rPr>
          <w:sz w:val="24"/>
          <w:szCs w:val="24"/>
        </w:rPr>
        <w:t>A pre-built occupancy grid map of the deployment environment is available prior to operation. This allows the system to concentrate its onboard resources on localization and navigation rather than constructing or maintaining a map concurrently during a run, which would impose significantly higher computational and memory demands.</w:t>
      </w:r>
    </w:p>
    <w:p w14:paraId="441E7C2A" w14:textId="36C98460" w:rsidR="00213776" w:rsidRPr="00D168B7" w:rsidRDefault="00213776" w:rsidP="00213776">
      <w:pPr>
        <w:numPr>
          <w:ilvl w:val="0"/>
          <w:numId w:val="5"/>
        </w:numPr>
        <w:spacing w:after="160" w:line="278" w:lineRule="auto"/>
        <w:rPr>
          <w:sz w:val="24"/>
          <w:szCs w:val="24"/>
        </w:rPr>
      </w:pPr>
      <w:r w:rsidRPr="00D168B7">
        <w:rPr>
          <w:sz w:val="24"/>
          <w:szCs w:val="24"/>
        </w:rPr>
        <w:t xml:space="preserve">Higher map resolution is preferred from a navigation accuracy standpoint, as finer grid cells allow more precise representation of corridor boundaries and obstacle positions. However, increased resolution directly raises memory consumption and expands the data structures that the path planner must operate over, creating a practical tradeoff between accuracy </w:t>
      </w:r>
      <w:proofErr w:type="gramStart"/>
      <w:r w:rsidRPr="00D168B7">
        <w:rPr>
          <w:sz w:val="24"/>
          <w:szCs w:val="24"/>
        </w:rPr>
        <w:t>an</w:t>
      </w:r>
      <w:r w:rsidR="00EE3DD6" w:rsidRPr="00D168B7">
        <w:rPr>
          <w:sz w:val="24"/>
          <w:szCs w:val="24"/>
        </w:rPr>
        <w:t xml:space="preserve"> </w:t>
      </w:r>
      <w:r w:rsidRPr="00D168B7">
        <w:rPr>
          <w:sz w:val="24"/>
          <w:szCs w:val="24"/>
        </w:rPr>
        <w:t>d</w:t>
      </w:r>
      <w:proofErr w:type="gramEnd"/>
      <w:r w:rsidRPr="00D168B7">
        <w:rPr>
          <w:sz w:val="24"/>
          <w:szCs w:val="24"/>
        </w:rPr>
        <w:t xml:space="preserve"> resource usage.</w:t>
      </w:r>
    </w:p>
    <w:p w14:paraId="608E2E19" w14:textId="77777777" w:rsidR="00213776" w:rsidRPr="00D168B7" w:rsidRDefault="00213776" w:rsidP="00213776">
      <w:pPr>
        <w:numPr>
          <w:ilvl w:val="0"/>
          <w:numId w:val="5"/>
        </w:numPr>
        <w:spacing w:after="160" w:line="278" w:lineRule="auto"/>
        <w:rPr>
          <w:sz w:val="24"/>
          <w:szCs w:val="24"/>
        </w:rPr>
      </w:pPr>
      <w:r w:rsidRPr="00D168B7">
        <w:rPr>
          <w:sz w:val="24"/>
          <w:szCs w:val="24"/>
        </w:rPr>
        <w:t xml:space="preserve">Approaches that maintain a single global map covering the entire floor result in inefficient resource utilization for this type of environment. Because the robot occupies only a small region of the floor at any given time, </w:t>
      </w:r>
      <w:proofErr w:type="gramStart"/>
      <w:r w:rsidRPr="00D168B7">
        <w:rPr>
          <w:sz w:val="24"/>
          <w:szCs w:val="24"/>
        </w:rPr>
        <w:t>the majority of</w:t>
      </w:r>
      <w:proofErr w:type="gramEnd"/>
      <w:r w:rsidRPr="00D168B7">
        <w:rPr>
          <w:sz w:val="24"/>
          <w:szCs w:val="24"/>
        </w:rPr>
        <w:t xml:space="preserve"> the active map — and the associated planner data structures — corresponds to areas that are irrelevant to the current navigation task. This motivates a spatially partitioned map management strategy.</w:t>
      </w:r>
    </w:p>
    <w:p w14:paraId="498B62ED" w14:textId="77777777" w:rsidR="00213776" w:rsidRPr="00D168B7" w:rsidRDefault="00213776" w:rsidP="00213776">
      <w:pPr>
        <w:numPr>
          <w:ilvl w:val="0"/>
          <w:numId w:val="5"/>
        </w:numPr>
        <w:spacing w:after="160" w:line="278" w:lineRule="auto"/>
        <w:rPr>
          <w:sz w:val="24"/>
          <w:szCs w:val="24"/>
        </w:rPr>
      </w:pPr>
      <w:r w:rsidRPr="00D168B7">
        <w:rPr>
          <w:sz w:val="24"/>
          <w:szCs w:val="24"/>
        </w:rPr>
        <w:t>Localization drift is a known and practical concern in vision-based navigation systems, particularly over extended travel distances. Errors in visual odometry accumulate over time, causing the estimated pose to diverge progressively from the true robot position. Without periodic correction, this drift can compromise path following and obstacle avoidance reliability, making drift correction a necessary component of the localization pipeline.</w:t>
      </w:r>
    </w:p>
    <w:p w14:paraId="035F02E1" w14:textId="77777777" w:rsidR="00213776" w:rsidRPr="00D168B7" w:rsidRDefault="00213776" w:rsidP="00213776">
      <w:pPr>
        <w:spacing w:after="160" w:line="278" w:lineRule="auto"/>
        <w:rPr>
          <w:sz w:val="24"/>
          <w:szCs w:val="24"/>
        </w:rPr>
      </w:pPr>
      <w:r w:rsidRPr="00D168B7">
        <w:rPr>
          <w:b/>
          <w:bCs/>
          <w:sz w:val="24"/>
          <w:szCs w:val="24"/>
        </w:rPr>
        <w:t>Task and Usage Context</w:t>
      </w:r>
    </w:p>
    <w:p w14:paraId="6EFE30FA" w14:textId="77777777" w:rsidR="00213776" w:rsidRPr="00D168B7" w:rsidRDefault="00213776" w:rsidP="00213776">
      <w:pPr>
        <w:numPr>
          <w:ilvl w:val="0"/>
          <w:numId w:val="6"/>
        </w:numPr>
        <w:spacing w:after="160" w:line="278" w:lineRule="auto"/>
        <w:rPr>
          <w:sz w:val="24"/>
          <w:szCs w:val="24"/>
        </w:rPr>
      </w:pPr>
      <w:r w:rsidRPr="00D168B7">
        <w:rPr>
          <w:sz w:val="24"/>
          <w:szCs w:val="24"/>
        </w:rPr>
        <w:t xml:space="preserve">The system is designed for repeated and structured operational tasks, specifically the transfer of materials between predefined pickup and </w:t>
      </w:r>
      <w:proofErr w:type="spellStart"/>
      <w:r w:rsidRPr="00D168B7">
        <w:rPr>
          <w:sz w:val="24"/>
          <w:szCs w:val="24"/>
        </w:rPr>
        <w:t>dropoff</w:t>
      </w:r>
      <w:proofErr w:type="spellEnd"/>
      <w:r w:rsidRPr="00D168B7">
        <w:rPr>
          <w:sz w:val="24"/>
          <w:szCs w:val="24"/>
        </w:rPr>
        <w:t xml:space="preserve"> locations within the floor. This task profile demands consistent and predictable navigation </w:t>
      </w:r>
      <w:proofErr w:type="spellStart"/>
      <w:r w:rsidRPr="00D168B7">
        <w:rPr>
          <w:sz w:val="24"/>
          <w:szCs w:val="24"/>
        </w:rPr>
        <w:t>behaviour</w:t>
      </w:r>
      <w:proofErr w:type="spellEnd"/>
      <w:r w:rsidRPr="00D168B7">
        <w:rPr>
          <w:sz w:val="24"/>
          <w:szCs w:val="24"/>
        </w:rPr>
        <w:t xml:space="preserve"> across successive runs, as variability in path execution or localization quality would directly affect the reliability of the delivery operation.</w:t>
      </w:r>
    </w:p>
    <w:p w14:paraId="28A9CC5A" w14:textId="77777777" w:rsidR="00213776" w:rsidRPr="00D168B7" w:rsidRDefault="00213776" w:rsidP="00213776">
      <w:pPr>
        <w:spacing w:after="160" w:line="278" w:lineRule="auto"/>
        <w:rPr>
          <w:sz w:val="24"/>
          <w:szCs w:val="24"/>
        </w:rPr>
      </w:pPr>
      <w:r w:rsidRPr="00D168B7">
        <w:rPr>
          <w:b/>
          <w:bCs/>
          <w:sz w:val="24"/>
          <w:szCs w:val="24"/>
        </w:rPr>
        <w:t>Safety and Interaction Requirements</w:t>
      </w:r>
    </w:p>
    <w:p w14:paraId="151150F8" w14:textId="77777777" w:rsidR="00213776" w:rsidRPr="00D168B7" w:rsidRDefault="00213776" w:rsidP="00213776">
      <w:pPr>
        <w:numPr>
          <w:ilvl w:val="0"/>
          <w:numId w:val="7"/>
        </w:numPr>
        <w:spacing w:after="160" w:line="278" w:lineRule="auto"/>
        <w:rPr>
          <w:sz w:val="24"/>
          <w:szCs w:val="24"/>
        </w:rPr>
      </w:pPr>
      <w:r w:rsidRPr="00D168B7">
        <w:rPr>
          <w:sz w:val="24"/>
          <w:szCs w:val="24"/>
        </w:rPr>
        <w:t xml:space="preserve">The robot operates in a shared environment alongside building occupants, placing a firm requirement on safe navigation </w:t>
      </w:r>
      <w:proofErr w:type="spellStart"/>
      <w:r w:rsidRPr="00D168B7">
        <w:rPr>
          <w:sz w:val="24"/>
          <w:szCs w:val="24"/>
        </w:rPr>
        <w:t>behaviour</w:t>
      </w:r>
      <w:proofErr w:type="spellEnd"/>
      <w:r w:rsidRPr="00D168B7">
        <w:rPr>
          <w:sz w:val="24"/>
          <w:szCs w:val="24"/>
        </w:rPr>
        <w:t xml:space="preserve">. The system must </w:t>
      </w:r>
      <w:proofErr w:type="gramStart"/>
      <w:r w:rsidRPr="00D168B7">
        <w:rPr>
          <w:sz w:val="24"/>
          <w:szCs w:val="24"/>
        </w:rPr>
        <w:t>maintain reliable obstacle detection and avoidance at all times</w:t>
      </w:r>
      <w:proofErr w:type="gramEnd"/>
      <w:r w:rsidRPr="00D168B7">
        <w:rPr>
          <w:sz w:val="24"/>
          <w:szCs w:val="24"/>
        </w:rPr>
        <w:t>, and its motion must remain controlled and predictable in the vicinity of humans to prevent conflict or hazard during normal corridor use.</w:t>
      </w:r>
    </w:p>
    <w:p w14:paraId="35D93054" w14:textId="06949000" w:rsidR="00C60230" w:rsidRPr="00BD573B" w:rsidRDefault="00213776" w:rsidP="00C60230">
      <w:pPr>
        <w:numPr>
          <w:ilvl w:val="0"/>
          <w:numId w:val="7"/>
        </w:numPr>
        <w:spacing w:after="160" w:line="278" w:lineRule="auto"/>
        <w:rPr>
          <w:sz w:val="24"/>
          <w:szCs w:val="24"/>
        </w:rPr>
      </w:pPr>
      <w:r w:rsidRPr="00D168B7">
        <w:rPr>
          <w:sz w:val="24"/>
          <w:szCs w:val="24"/>
        </w:rPr>
        <w:t xml:space="preserve">Operator interaction with the system is required during deployment. The platform must support task assignment and real-time mission monitoring </w:t>
      </w:r>
      <w:r w:rsidRPr="00D168B7">
        <w:rPr>
          <w:sz w:val="24"/>
          <w:szCs w:val="24"/>
        </w:rPr>
        <w:lastRenderedPageBreak/>
        <w:t>through a user interface, allowing an operator to dispatch delivery tasks, track the robot's progress, and intervene if required without direct physical access to the robot.</w:t>
      </w:r>
    </w:p>
    <w:p w14:paraId="6814506C" w14:textId="77777777" w:rsidR="00213776" w:rsidRPr="00D168B7" w:rsidRDefault="00213776" w:rsidP="00213776">
      <w:pPr>
        <w:spacing w:after="160" w:line="278" w:lineRule="auto"/>
        <w:rPr>
          <w:sz w:val="24"/>
          <w:szCs w:val="24"/>
        </w:rPr>
      </w:pPr>
      <w:r w:rsidRPr="00D168B7">
        <w:rPr>
          <w:b/>
          <w:bCs/>
          <w:sz w:val="24"/>
          <w:szCs w:val="24"/>
        </w:rPr>
        <w:t>Scalability and Design Direction</w:t>
      </w:r>
    </w:p>
    <w:p w14:paraId="6E5E256F" w14:textId="77777777" w:rsidR="00213776" w:rsidRPr="00D168B7" w:rsidRDefault="00213776" w:rsidP="00213776">
      <w:pPr>
        <w:numPr>
          <w:ilvl w:val="0"/>
          <w:numId w:val="8"/>
        </w:numPr>
        <w:spacing w:after="160" w:line="278" w:lineRule="auto"/>
        <w:rPr>
          <w:sz w:val="24"/>
          <w:szCs w:val="24"/>
        </w:rPr>
      </w:pPr>
      <w:r w:rsidRPr="00D168B7">
        <w:rPr>
          <w:sz w:val="24"/>
          <w:szCs w:val="24"/>
        </w:rPr>
        <w:t>Scalability is considered at the system architecture level from the outset. The design approach allows the navigation framework to be extended to larger indoor environments, additional floor areas, or increased numbers of delivery points without requiring structural changes to the core navigation stack. New zones can be incorporated by adding map tiles and updating the configuration, making the system extensible in proportion to the scope of the deployment.</w:t>
      </w:r>
    </w:p>
    <w:p w14:paraId="2CCF0A3D" w14:textId="77777777" w:rsidR="00213776" w:rsidRPr="00D168B7" w:rsidRDefault="00213776" w:rsidP="00213776">
      <w:pPr>
        <w:spacing w:after="160" w:line="278" w:lineRule="auto"/>
        <w:rPr>
          <w:sz w:val="24"/>
          <w:szCs w:val="24"/>
        </w:rPr>
      </w:pPr>
      <w:r w:rsidRPr="00D168B7">
        <w:rPr>
          <w:sz w:val="24"/>
          <w:szCs w:val="24"/>
        </w:rPr>
        <w:t>These conditions collectively define the operational boundaries of the proposed system and motivate the specific design choices adopted throughout its development.</w:t>
      </w:r>
    </w:p>
    <w:p w14:paraId="478911CC" w14:textId="1027F9C7" w:rsidR="00B56CEA" w:rsidRDefault="00000000">
      <w:pPr>
        <w:spacing w:before="120" w:after="120" w:line="360" w:lineRule="auto"/>
      </w:pPr>
      <w:r>
        <w:rPr>
          <w:b/>
          <w:bCs/>
          <w:sz w:val="24"/>
          <w:szCs w:val="24"/>
        </w:rPr>
        <w:t xml:space="preserve">1.5 </w:t>
      </w:r>
      <w:r w:rsidR="005C1EC1">
        <w:rPr>
          <w:b/>
          <w:bCs/>
          <w:sz w:val="24"/>
          <w:szCs w:val="24"/>
        </w:rPr>
        <w:t xml:space="preserve">Contribution and Significance </w:t>
      </w:r>
    </w:p>
    <w:p w14:paraId="45A364A1" w14:textId="77777777" w:rsidR="005C1EC1" w:rsidRPr="00D168B7" w:rsidRDefault="005C1EC1" w:rsidP="00C60230">
      <w:pPr>
        <w:spacing w:after="160" w:line="278" w:lineRule="auto"/>
        <w:ind w:firstLine="720"/>
        <w:jc w:val="both"/>
        <w:rPr>
          <w:sz w:val="24"/>
          <w:szCs w:val="24"/>
        </w:rPr>
      </w:pPr>
      <w:r w:rsidRPr="00D168B7">
        <w:rPr>
          <w:sz w:val="24"/>
          <w:szCs w:val="24"/>
        </w:rPr>
        <w:t>The proposed work contributes to the development of efficient and practical indoor autonomous navigation systems by addressing specific limitations that arise in conventional approaches when deployed under real-world resource constraints. The contributions span system design, implementation, and application, and are grounded in decisions made in direct response to the operational conditions described in the preceding section.</w:t>
      </w:r>
    </w:p>
    <w:p w14:paraId="285859CB" w14:textId="77777777" w:rsidR="005C1EC1" w:rsidRPr="00D168B7" w:rsidRDefault="005C1EC1" w:rsidP="00C60230">
      <w:pPr>
        <w:spacing w:after="160" w:line="278" w:lineRule="auto"/>
        <w:ind w:firstLine="720"/>
        <w:jc w:val="both"/>
        <w:rPr>
          <w:sz w:val="24"/>
          <w:szCs w:val="24"/>
        </w:rPr>
      </w:pPr>
      <w:r w:rsidRPr="00D168B7">
        <w:rPr>
          <w:sz w:val="24"/>
          <w:szCs w:val="24"/>
        </w:rPr>
        <w:t xml:space="preserve">A primary contribution </w:t>
      </w:r>
      <w:proofErr w:type="gramStart"/>
      <w:r w:rsidRPr="00D168B7">
        <w:rPr>
          <w:sz w:val="24"/>
          <w:szCs w:val="24"/>
        </w:rPr>
        <w:t>of</w:t>
      </w:r>
      <w:proofErr w:type="gramEnd"/>
      <w:r w:rsidRPr="00D168B7">
        <w:rPr>
          <w:sz w:val="24"/>
          <w:szCs w:val="24"/>
        </w:rPr>
        <w:t xml:space="preserve"> this work lies in the adoption of a spatially partitioned map management strategy for indoor navigation on an embedded computing platform. Rather than relying on a single global occupancy grid that covers the entire floor, or on computationally demanding real-time mapping techniques that require simultaneous map construction during navigation, the system uses a pre-built map that is loaded and managed selectively at runtime. Only the portion of the map relevant to the robot's current location is held active in memory at any given time, reducing both the memory footprint of the navigation stack and the computational load on the path planner. This approach allows the system to maintain reliable localization and navigation performance while operating within the constraints of an embedded platform with limited processing and memory resources.</w:t>
      </w:r>
    </w:p>
    <w:p w14:paraId="60798A66" w14:textId="77777777" w:rsidR="005C1EC1" w:rsidRPr="00D168B7" w:rsidRDefault="005C1EC1" w:rsidP="00C60230">
      <w:pPr>
        <w:spacing w:after="160" w:line="278" w:lineRule="auto"/>
        <w:ind w:firstLine="720"/>
        <w:jc w:val="both"/>
        <w:rPr>
          <w:sz w:val="24"/>
          <w:szCs w:val="24"/>
        </w:rPr>
      </w:pPr>
      <w:r w:rsidRPr="00D168B7">
        <w:rPr>
          <w:sz w:val="24"/>
          <w:szCs w:val="24"/>
        </w:rPr>
        <w:t xml:space="preserve">The work also contributes </w:t>
      </w:r>
      <w:proofErr w:type="gramStart"/>
      <w:r w:rsidRPr="00D168B7">
        <w:rPr>
          <w:sz w:val="24"/>
          <w:szCs w:val="24"/>
        </w:rPr>
        <w:t>at</w:t>
      </w:r>
      <w:proofErr w:type="gramEnd"/>
      <w:r w:rsidRPr="00D168B7">
        <w:rPr>
          <w:sz w:val="24"/>
          <w:szCs w:val="24"/>
        </w:rPr>
        <w:t xml:space="preserve"> the application level by implementing end-to-end autonomous material transfer between predefined pickup and </w:t>
      </w:r>
      <w:proofErr w:type="spellStart"/>
      <w:r w:rsidRPr="00D168B7">
        <w:rPr>
          <w:sz w:val="24"/>
          <w:szCs w:val="24"/>
        </w:rPr>
        <w:t>dropoff</w:t>
      </w:r>
      <w:proofErr w:type="spellEnd"/>
      <w:r w:rsidRPr="00D168B7">
        <w:rPr>
          <w:sz w:val="24"/>
          <w:szCs w:val="24"/>
        </w:rPr>
        <w:t xml:space="preserve"> locations within an indoor floor. This constitutes a functional service robotics capability in an institutional setting, demonstrated within an academic building environment. The deployment establishes a working reference for similar applications in offices, laboratories, and other structured indoor facilities where automated item delivery between fixed points can reduce manual effort. The inclusion of a user interaction interface extends the practical utility of the system by allowing non-technical users to assign delivery tasks and monitor operational status without requiring direct engagement with the underlying software stack.</w:t>
      </w:r>
    </w:p>
    <w:p w14:paraId="31BF5A1A" w14:textId="77777777" w:rsidR="005C1EC1" w:rsidRPr="00D168B7" w:rsidRDefault="005C1EC1" w:rsidP="00C60230">
      <w:pPr>
        <w:spacing w:after="160" w:line="278" w:lineRule="auto"/>
        <w:ind w:firstLine="720"/>
        <w:jc w:val="both"/>
        <w:rPr>
          <w:sz w:val="24"/>
          <w:szCs w:val="24"/>
        </w:rPr>
      </w:pPr>
      <w:r w:rsidRPr="00D168B7">
        <w:rPr>
          <w:sz w:val="24"/>
          <w:szCs w:val="24"/>
        </w:rPr>
        <w:lastRenderedPageBreak/>
        <w:t xml:space="preserve">From a scalability standpoint, </w:t>
      </w:r>
      <w:proofErr w:type="gramStart"/>
      <w:r w:rsidRPr="00D168B7">
        <w:rPr>
          <w:sz w:val="24"/>
          <w:szCs w:val="24"/>
        </w:rPr>
        <w:t>the architecture</w:t>
      </w:r>
      <w:proofErr w:type="gramEnd"/>
      <w:r w:rsidRPr="00D168B7">
        <w:rPr>
          <w:sz w:val="24"/>
          <w:szCs w:val="24"/>
        </w:rPr>
        <w:t xml:space="preserve"> is designed to accommodate extension to larger environments without requiring structural modification to the core navigation framework. Additional floor zones can be incorporated by supplying new map tile files and updating the configuration parameters, while the switching logic and navigation stack remain unchanged. This property makes the system adaptable to deployment scenarios involving more extensive corridor networks or multiple </w:t>
      </w:r>
      <w:proofErr w:type="gramStart"/>
      <w:r w:rsidRPr="00D168B7">
        <w:rPr>
          <w:sz w:val="24"/>
          <w:szCs w:val="24"/>
        </w:rPr>
        <w:t>zones, and</w:t>
      </w:r>
      <w:proofErr w:type="gramEnd"/>
      <w:r w:rsidRPr="00D168B7">
        <w:rPr>
          <w:sz w:val="24"/>
          <w:szCs w:val="24"/>
        </w:rPr>
        <w:t xml:space="preserve"> reduces the engineering effort required for each new deployment beyond the initial setup.</w:t>
      </w:r>
    </w:p>
    <w:p w14:paraId="14F05244" w14:textId="77777777" w:rsidR="005C1EC1" w:rsidRPr="00D168B7" w:rsidRDefault="005C1EC1" w:rsidP="00C60230">
      <w:pPr>
        <w:spacing w:after="160" w:line="278" w:lineRule="auto"/>
        <w:ind w:firstLine="720"/>
        <w:jc w:val="both"/>
        <w:rPr>
          <w:sz w:val="24"/>
          <w:szCs w:val="24"/>
        </w:rPr>
      </w:pPr>
      <w:r w:rsidRPr="00D168B7">
        <w:rPr>
          <w:sz w:val="24"/>
          <w:szCs w:val="24"/>
        </w:rPr>
        <w:t xml:space="preserve">In terms of technical novelty, the system is differentiated by its focus on the efficient use of pre-built map data within corridor-dominated environments. Indoor spaces of this type are </w:t>
      </w:r>
      <w:proofErr w:type="spellStart"/>
      <w:r w:rsidRPr="00D168B7">
        <w:rPr>
          <w:sz w:val="24"/>
          <w:szCs w:val="24"/>
        </w:rPr>
        <w:t>characterised</w:t>
      </w:r>
      <w:proofErr w:type="spellEnd"/>
      <w:r w:rsidRPr="00D168B7">
        <w:rPr>
          <w:sz w:val="24"/>
          <w:szCs w:val="24"/>
        </w:rPr>
        <w:t xml:space="preserve"> by a low ratio of navigable to total floor area, with </w:t>
      </w:r>
      <w:proofErr w:type="gramStart"/>
      <w:r w:rsidRPr="00D168B7">
        <w:rPr>
          <w:sz w:val="24"/>
          <w:szCs w:val="24"/>
        </w:rPr>
        <w:t>the majority of</w:t>
      </w:r>
      <w:proofErr w:type="gramEnd"/>
      <w:r w:rsidRPr="00D168B7">
        <w:rPr>
          <w:sz w:val="24"/>
          <w:szCs w:val="24"/>
        </w:rPr>
        <w:t xml:space="preserve"> the map footprint occupied by walls, room interiors, and other permanently non-navigable regions. Conventional approaches that maintain a full global map allocate memory and planner resources uniformly across the entire map extent, including regions the robot will never enter. The approach adopted in this work avoids </w:t>
      </w:r>
      <w:proofErr w:type="gramStart"/>
      <w:r w:rsidRPr="00D168B7">
        <w:rPr>
          <w:sz w:val="24"/>
          <w:szCs w:val="24"/>
        </w:rPr>
        <w:t>that inefficiency</w:t>
      </w:r>
      <w:proofErr w:type="gramEnd"/>
      <w:r w:rsidRPr="00D168B7">
        <w:rPr>
          <w:sz w:val="24"/>
          <w:szCs w:val="24"/>
        </w:rPr>
        <w:t xml:space="preserve"> by aligning the active map coverage with the robot's actual traversal region, resulting in measurable reductions in planner memory usage and </w:t>
      </w:r>
      <w:proofErr w:type="spellStart"/>
      <w:r w:rsidRPr="00D168B7">
        <w:rPr>
          <w:sz w:val="24"/>
          <w:szCs w:val="24"/>
        </w:rPr>
        <w:t>costmap</w:t>
      </w:r>
      <w:proofErr w:type="spellEnd"/>
      <w:r w:rsidRPr="00D168B7">
        <w:rPr>
          <w:sz w:val="24"/>
          <w:szCs w:val="24"/>
        </w:rPr>
        <w:t xml:space="preserve"> size without degrading navigation accuracy. This represents a practical alternative to standard monolithic map approaches for this class of environment.</w:t>
      </w:r>
    </w:p>
    <w:p w14:paraId="6290C4BB" w14:textId="77777777" w:rsidR="005C1EC1" w:rsidRPr="00D168B7" w:rsidRDefault="005C1EC1" w:rsidP="00C60230">
      <w:pPr>
        <w:spacing w:after="160" w:line="278" w:lineRule="auto"/>
        <w:ind w:firstLine="720"/>
        <w:jc w:val="both"/>
        <w:rPr>
          <w:sz w:val="24"/>
          <w:szCs w:val="24"/>
        </w:rPr>
      </w:pPr>
      <w:r w:rsidRPr="00D168B7">
        <w:rPr>
          <w:sz w:val="24"/>
          <w:szCs w:val="24"/>
        </w:rPr>
        <w:t xml:space="preserve">The significance of the work extends across several levels. At the technical level, the system demonstrates a concrete method for improving resource efficiency in indoor navigation stacks deployed on embedded hardware, with quantified reductions in memory consumption and </w:t>
      </w:r>
      <w:proofErr w:type="spellStart"/>
      <w:r w:rsidRPr="00D168B7">
        <w:rPr>
          <w:sz w:val="24"/>
          <w:szCs w:val="24"/>
        </w:rPr>
        <w:t>costmap</w:t>
      </w:r>
      <w:proofErr w:type="spellEnd"/>
      <w:r w:rsidRPr="00D168B7">
        <w:rPr>
          <w:sz w:val="24"/>
          <w:szCs w:val="24"/>
        </w:rPr>
        <w:t xml:space="preserve"> size reported through benchmarking. At the institutional level, the implementation provides a functional foundation for autonomous delivery systems within campus environments, where the structured layout of corridors and rooms is well suited to this approach. At the individual level, the work involved the integration of mechanical design, embedded hardware, real-time software, and user interface development into a single operational system, contributing to practical experience across the constituent disciplines of mechatronics engineering.</w:t>
      </w:r>
    </w:p>
    <w:p w14:paraId="66D82574" w14:textId="77777777" w:rsidR="005C1EC1" w:rsidRPr="00D168B7" w:rsidRDefault="005C1EC1" w:rsidP="00C60230">
      <w:pPr>
        <w:spacing w:after="160" w:line="278" w:lineRule="auto"/>
        <w:ind w:firstLine="720"/>
        <w:jc w:val="both"/>
        <w:rPr>
          <w:sz w:val="24"/>
          <w:szCs w:val="24"/>
        </w:rPr>
      </w:pPr>
      <w:r w:rsidRPr="00D168B7">
        <w:rPr>
          <w:sz w:val="24"/>
          <w:szCs w:val="24"/>
        </w:rPr>
        <w:t>The proposed system represents a considered step toward practical and scalable indoor autonomous navigation, with contributions that are grounded in real deployment constraints and relevant to both applied robotics research and operational service robotics in institutional settings.</w:t>
      </w:r>
    </w:p>
    <w:p w14:paraId="067EAE4E" w14:textId="77777777" w:rsidR="00B56CEA" w:rsidRDefault="00B56CEA"/>
    <w:p w14:paraId="44F193F8" w14:textId="25B89BA7" w:rsidR="00B56CEA" w:rsidRDefault="00000000">
      <w:pPr>
        <w:spacing w:before="120" w:after="120" w:line="360" w:lineRule="auto"/>
      </w:pPr>
      <w:r>
        <w:rPr>
          <w:b/>
          <w:bCs/>
          <w:sz w:val="24"/>
          <w:szCs w:val="24"/>
        </w:rPr>
        <w:t xml:space="preserve">1.6 </w:t>
      </w:r>
      <w:r w:rsidR="00DB3558">
        <w:rPr>
          <w:b/>
          <w:bCs/>
          <w:sz w:val="24"/>
          <w:szCs w:val="24"/>
        </w:rPr>
        <w:t xml:space="preserve">Overview of the Project </w:t>
      </w:r>
    </w:p>
    <w:p w14:paraId="15A57D5D" w14:textId="77777777" w:rsidR="00DB3558" w:rsidRPr="00D168B7" w:rsidRDefault="00DB3558" w:rsidP="00C60230">
      <w:pPr>
        <w:spacing w:after="160" w:line="278" w:lineRule="auto"/>
        <w:ind w:firstLine="720"/>
        <w:jc w:val="both"/>
        <w:rPr>
          <w:sz w:val="24"/>
          <w:szCs w:val="24"/>
        </w:rPr>
      </w:pPr>
      <w:r w:rsidRPr="00D168B7">
        <w:rPr>
          <w:sz w:val="24"/>
          <w:szCs w:val="24"/>
        </w:rPr>
        <w:t xml:space="preserve">The proposed project addresses the development of an autonomous indoor delivery robot intended to operate within a structured, corridor-based indoor environment. The system is designed to carry out material transfer tasks between predefined pickup and </w:t>
      </w:r>
      <w:proofErr w:type="spellStart"/>
      <w:r w:rsidRPr="00D168B7">
        <w:rPr>
          <w:sz w:val="24"/>
          <w:szCs w:val="24"/>
        </w:rPr>
        <w:t>dropoff</w:t>
      </w:r>
      <w:proofErr w:type="spellEnd"/>
      <w:r w:rsidRPr="00D168B7">
        <w:rPr>
          <w:sz w:val="24"/>
          <w:szCs w:val="24"/>
        </w:rPr>
        <w:t xml:space="preserve"> locations on a single floor, with the primary goal of demonstrating consistent and reliable autonomous </w:t>
      </w:r>
      <w:proofErr w:type="gramStart"/>
      <w:r w:rsidRPr="00D168B7">
        <w:rPr>
          <w:sz w:val="24"/>
          <w:szCs w:val="24"/>
        </w:rPr>
        <w:t>operation</w:t>
      </w:r>
      <w:proofErr w:type="gramEnd"/>
      <w:r w:rsidRPr="00D168B7">
        <w:rPr>
          <w:sz w:val="24"/>
          <w:szCs w:val="24"/>
        </w:rPr>
        <w:t xml:space="preserve"> under real-world deployment conditions.</w:t>
      </w:r>
    </w:p>
    <w:p w14:paraId="08C720DF" w14:textId="77777777" w:rsidR="00DB3558" w:rsidRPr="00D168B7" w:rsidRDefault="00DB3558" w:rsidP="00C60230">
      <w:pPr>
        <w:spacing w:after="160" w:line="278" w:lineRule="auto"/>
        <w:ind w:firstLine="720"/>
        <w:jc w:val="both"/>
        <w:rPr>
          <w:sz w:val="24"/>
          <w:szCs w:val="24"/>
        </w:rPr>
      </w:pPr>
      <w:r w:rsidRPr="00D168B7">
        <w:rPr>
          <w:sz w:val="24"/>
          <w:szCs w:val="24"/>
        </w:rPr>
        <w:lastRenderedPageBreak/>
        <w:t xml:space="preserve">The development of this system required the integration of mechanical, electronic, and software components into a single, coordinated platform. The mechanical foundation is based on an existing mobile robot chassis that was adapted to accommodate payload transport, with structural modifications made to support the intended material transfer function while preserving the platform's stability and maneuverability. The electrical and electronic subsystems provide the means for motor actuation, onboard sensing, and hardware-level system control, forming the physical layer through which all software-driven commands are executed. The software components manage the higher-level functions of the system, including localization against a pre-built environment map, path planning to </w:t>
      </w:r>
      <w:proofErr w:type="gramStart"/>
      <w:r w:rsidRPr="00D168B7">
        <w:rPr>
          <w:sz w:val="24"/>
          <w:szCs w:val="24"/>
        </w:rPr>
        <w:t>assigned</w:t>
      </w:r>
      <w:proofErr w:type="gramEnd"/>
      <w:r w:rsidRPr="00D168B7">
        <w:rPr>
          <w:sz w:val="24"/>
          <w:szCs w:val="24"/>
        </w:rPr>
        <w:t xml:space="preserve"> goal locations, motion control during navigation, and system-level coordination across the active subsystems.</w:t>
      </w:r>
    </w:p>
    <w:p w14:paraId="5A44B472" w14:textId="77777777" w:rsidR="00DB3558" w:rsidRPr="00D168B7" w:rsidRDefault="00DB3558" w:rsidP="00C60230">
      <w:pPr>
        <w:spacing w:after="160" w:line="278" w:lineRule="auto"/>
        <w:ind w:firstLine="720"/>
        <w:jc w:val="both"/>
        <w:rPr>
          <w:sz w:val="24"/>
          <w:szCs w:val="24"/>
        </w:rPr>
      </w:pPr>
      <w:r w:rsidRPr="00D168B7">
        <w:rPr>
          <w:sz w:val="24"/>
          <w:szCs w:val="24"/>
        </w:rPr>
        <w:t>Beyond the development of individual components, the project involved multiple structured stages covering system setup, subsystem integration, and end-to-end validation. Each stage was carried out in a deliberate sequence to ensure that dependencies between subsystems were resolved before integration testing began, and that observed issues at each stage were addressed prior to progression. This structured approach was necessary given the interdependence of the mechanical, electrical, and software layers, where a fault or misalignment in one subsystem has direct consequences for the performance of the others.</w:t>
      </w:r>
    </w:p>
    <w:p w14:paraId="18CB646A" w14:textId="77777777" w:rsidR="00DB3558" w:rsidRPr="00D168B7" w:rsidRDefault="00DB3558" w:rsidP="00C60230">
      <w:pPr>
        <w:spacing w:after="160" w:line="278" w:lineRule="auto"/>
        <w:ind w:firstLine="720"/>
        <w:jc w:val="both"/>
        <w:rPr>
          <w:sz w:val="24"/>
          <w:szCs w:val="24"/>
        </w:rPr>
      </w:pPr>
      <w:r w:rsidRPr="00D168B7">
        <w:rPr>
          <w:sz w:val="24"/>
          <w:szCs w:val="24"/>
        </w:rPr>
        <w:t>To clearly represent the sequence of development activities undertaken in this work, an illustrative workflow is presented in the following section. This workflow identifies the major stages involved in building and deploying the complete system, proceeding from the initial analysis of the deployment environment through hardware assembly, software development, subsystem integration, and culminating in real-world testing and validation of the operational system.</w:t>
      </w:r>
    </w:p>
    <w:p w14:paraId="25B963B8" w14:textId="77777777" w:rsidR="00DB3558" w:rsidRDefault="00DB3558" w:rsidP="00DB3558">
      <w:pPr>
        <w:spacing w:after="160" w:line="278" w:lineRule="auto"/>
      </w:pPr>
    </w:p>
    <w:p w14:paraId="553001DE" w14:textId="43DD8EBB" w:rsidR="00DB3558" w:rsidRPr="00A862CE" w:rsidRDefault="00DB3558" w:rsidP="00DB3558">
      <w:pPr>
        <w:spacing w:after="160" w:line="278" w:lineRule="auto"/>
      </w:pPr>
      <w:r w:rsidRPr="00551608">
        <w:rPr>
          <w:noProof/>
        </w:rPr>
        <w:lastRenderedPageBreak/>
        <w:drawing>
          <wp:inline distT="0" distB="0" distL="0" distR="0" wp14:anchorId="4769B0C2" wp14:editId="02A9B6FC">
            <wp:extent cx="5097718" cy="6267854"/>
            <wp:effectExtent l="0" t="0" r="8255" b="0"/>
            <wp:docPr id="119385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59296" name=""/>
                    <pic:cNvPicPr/>
                  </pic:nvPicPr>
                  <pic:blipFill rotWithShape="1">
                    <a:blip r:embed="rId17"/>
                    <a:srcRect l="1577" t="1795" r="1745" b="8028"/>
                    <a:stretch>
                      <a:fillRect/>
                    </a:stretch>
                  </pic:blipFill>
                  <pic:spPr bwMode="auto">
                    <a:xfrm>
                      <a:off x="0" y="0"/>
                      <a:ext cx="5099083" cy="6269533"/>
                    </a:xfrm>
                    <a:prstGeom prst="rect">
                      <a:avLst/>
                    </a:prstGeom>
                    <a:ln>
                      <a:noFill/>
                    </a:ln>
                    <a:extLst>
                      <a:ext uri="{53640926-AAD7-44D8-BBD7-CCE9431645EC}">
                        <a14:shadowObscured xmlns:a14="http://schemas.microsoft.com/office/drawing/2010/main"/>
                      </a:ext>
                    </a:extLst>
                  </pic:spPr>
                </pic:pic>
              </a:graphicData>
            </a:graphic>
          </wp:inline>
        </w:drawing>
      </w:r>
    </w:p>
    <w:p w14:paraId="5590B237" w14:textId="77777777" w:rsidR="00B56CEA" w:rsidRDefault="00000000">
      <w:pPr>
        <w:spacing w:after="240"/>
        <w:jc w:val="center"/>
      </w:pPr>
      <w:r>
        <w:br w:type="page"/>
      </w:r>
      <w:r>
        <w:rPr>
          <w:b/>
          <w:bCs/>
          <w:caps/>
          <w:sz w:val="32"/>
          <w:szCs w:val="32"/>
        </w:rPr>
        <w:lastRenderedPageBreak/>
        <w:t>Chapter 2 Literature Survey</w:t>
      </w:r>
    </w:p>
    <w:p w14:paraId="2B11C27F" w14:textId="77777777" w:rsidR="00B56CEA" w:rsidRDefault="00B56CEA"/>
    <w:p w14:paraId="635F45CC" w14:textId="77777777" w:rsidR="00B56CEA" w:rsidRDefault="00000000">
      <w:pPr>
        <w:spacing w:before="120" w:after="120" w:line="360" w:lineRule="auto"/>
        <w:ind w:firstLine="720"/>
        <w:jc w:val="both"/>
      </w:pPr>
      <w:r>
        <w:rPr>
          <w:sz w:val="24"/>
          <w:szCs w:val="24"/>
        </w:rPr>
        <w:t xml:space="preserve">[Provide an introductory paragraph for the literature survey. Describe the scope of the survey, the databases or sources searched, and the </w:t>
      </w:r>
      <w:proofErr w:type="gramStart"/>
      <w:r>
        <w:rPr>
          <w:sz w:val="24"/>
          <w:szCs w:val="24"/>
        </w:rPr>
        <w:t>time period</w:t>
      </w:r>
      <w:proofErr w:type="gramEnd"/>
      <w:r>
        <w:rPr>
          <w:sz w:val="24"/>
          <w:szCs w:val="24"/>
        </w:rPr>
        <w:t xml:space="preserve"> covered.]</w:t>
      </w:r>
    </w:p>
    <w:p w14:paraId="59057DC5" w14:textId="77777777" w:rsidR="00B56CEA" w:rsidRDefault="00B56CEA"/>
    <w:p w14:paraId="42B6E687" w14:textId="77777777" w:rsidR="00B56CEA" w:rsidRDefault="00000000">
      <w:pPr>
        <w:spacing w:before="120" w:after="120" w:line="360" w:lineRule="auto"/>
      </w:pPr>
      <w:r>
        <w:rPr>
          <w:b/>
          <w:bCs/>
          <w:sz w:val="24"/>
          <w:szCs w:val="24"/>
        </w:rPr>
        <w:t>2.1 Review of [Topic Area 1]</w:t>
      </w:r>
    </w:p>
    <w:p w14:paraId="7DB69B76" w14:textId="77777777" w:rsidR="00B56CEA" w:rsidRDefault="00000000">
      <w:pPr>
        <w:spacing w:before="120" w:after="120" w:line="360" w:lineRule="auto"/>
        <w:ind w:firstLine="720"/>
        <w:jc w:val="both"/>
      </w:pPr>
      <w:r>
        <w:rPr>
          <w:sz w:val="24"/>
          <w:szCs w:val="24"/>
        </w:rPr>
        <w:t>[Author Last Name] et al. ([Journal/Conference Name], [Year]) in the paper titled "[Paper Title]" [describe what the authors did, their methodology, key findings, and conclusions. Write in third person and past tense. Do not copy text from the paper—paraphrase in your own words.]</w:t>
      </w:r>
    </w:p>
    <w:p w14:paraId="6176F693" w14:textId="77777777" w:rsidR="00B56CEA" w:rsidRDefault="00000000">
      <w:pPr>
        <w:spacing w:before="120" w:after="120" w:line="360" w:lineRule="auto"/>
        <w:ind w:firstLine="720"/>
        <w:jc w:val="both"/>
      </w:pPr>
      <w:r>
        <w:rPr>
          <w:sz w:val="24"/>
          <w:szCs w:val="24"/>
        </w:rPr>
        <w:t>[Continue discussion of this paper or transition to the next paper in this sub-section.]</w:t>
      </w:r>
    </w:p>
    <w:p w14:paraId="2BDE5738" w14:textId="77777777" w:rsidR="00B56CEA" w:rsidRDefault="00B56CEA"/>
    <w:p w14:paraId="0BC4D5D1" w14:textId="77777777" w:rsidR="00B56CEA" w:rsidRDefault="00000000">
      <w:pPr>
        <w:spacing w:before="120" w:after="120" w:line="360" w:lineRule="auto"/>
      </w:pPr>
      <w:r>
        <w:rPr>
          <w:b/>
          <w:bCs/>
          <w:sz w:val="24"/>
          <w:szCs w:val="24"/>
        </w:rPr>
        <w:t>2.2 Review of [Topic Area 2]</w:t>
      </w:r>
    </w:p>
    <w:p w14:paraId="194B5792" w14:textId="77777777" w:rsidR="00B56CEA" w:rsidRDefault="00000000">
      <w:pPr>
        <w:spacing w:before="120" w:after="120" w:line="360" w:lineRule="auto"/>
        <w:ind w:firstLine="720"/>
        <w:jc w:val="both"/>
      </w:pPr>
      <w:r>
        <w:rPr>
          <w:sz w:val="24"/>
          <w:szCs w:val="24"/>
        </w:rPr>
        <w:t>[Author Last Name] and [Author Last Name] ([Journal Name], [Year]) in the paper titled "[Paper Title]" [describe what the authors proposed, the system or method developed, and their results.]</w:t>
      </w:r>
    </w:p>
    <w:p w14:paraId="7A6B28B1" w14:textId="77777777" w:rsidR="00B56CEA" w:rsidRDefault="00000000">
      <w:pPr>
        <w:spacing w:before="120" w:after="120" w:line="360" w:lineRule="auto"/>
        <w:ind w:firstLine="720"/>
        <w:jc w:val="both"/>
      </w:pPr>
      <w:r>
        <w:rPr>
          <w:sz w:val="24"/>
          <w:szCs w:val="24"/>
        </w:rPr>
        <w:t>[Add more papers reviewed under this sub-topic. Each paper should have its own paragraph.]</w:t>
      </w:r>
    </w:p>
    <w:p w14:paraId="7C051864" w14:textId="77777777" w:rsidR="00B56CEA" w:rsidRDefault="00B56CEA"/>
    <w:p w14:paraId="6A85AB89" w14:textId="77777777" w:rsidR="00B56CEA" w:rsidRDefault="00000000">
      <w:pPr>
        <w:spacing w:before="120" w:after="120" w:line="360" w:lineRule="auto"/>
      </w:pPr>
      <w:r>
        <w:rPr>
          <w:b/>
          <w:bCs/>
          <w:sz w:val="24"/>
          <w:szCs w:val="24"/>
        </w:rPr>
        <w:t>2.3 Review of [Topic Area 3]</w:t>
      </w:r>
    </w:p>
    <w:p w14:paraId="2512A6AD" w14:textId="77777777" w:rsidR="00B56CEA" w:rsidRDefault="00000000">
      <w:pPr>
        <w:spacing w:before="120" w:after="120" w:line="360" w:lineRule="auto"/>
        <w:ind w:firstLine="720"/>
        <w:jc w:val="both"/>
      </w:pPr>
      <w:r>
        <w:rPr>
          <w:sz w:val="24"/>
          <w:szCs w:val="24"/>
        </w:rPr>
        <w:t>[Describe papers reviewed in this category. Provide sufficient detail including problem addressed, approach taken, and outcomes achieved.]</w:t>
      </w:r>
    </w:p>
    <w:p w14:paraId="5790F0A5" w14:textId="77777777" w:rsidR="00B56CEA" w:rsidRDefault="00B56CEA"/>
    <w:p w14:paraId="6E6CD3D0" w14:textId="77777777" w:rsidR="00B56CEA" w:rsidRDefault="00000000">
      <w:pPr>
        <w:spacing w:before="120" w:after="120" w:line="360" w:lineRule="auto"/>
      </w:pPr>
      <w:r>
        <w:rPr>
          <w:b/>
          <w:bCs/>
          <w:sz w:val="24"/>
          <w:szCs w:val="24"/>
        </w:rPr>
        <w:t>2.4 Review of [Topic Area 4]</w:t>
      </w:r>
    </w:p>
    <w:p w14:paraId="6006C5A7" w14:textId="77777777" w:rsidR="00B56CEA" w:rsidRDefault="00000000">
      <w:pPr>
        <w:spacing w:before="120" w:after="120" w:line="360" w:lineRule="auto"/>
        <w:ind w:firstLine="720"/>
        <w:jc w:val="both"/>
      </w:pPr>
      <w:r>
        <w:rPr>
          <w:sz w:val="24"/>
          <w:szCs w:val="24"/>
        </w:rPr>
        <w:t>[Describe additional papers reviewed. Cover at least 10-15 papers total across all sub-sections of the literature survey to meet the minimum page requirement.]</w:t>
      </w:r>
    </w:p>
    <w:p w14:paraId="7ED97181" w14:textId="77777777" w:rsidR="00B56CEA" w:rsidRDefault="00B56CEA"/>
    <w:p w14:paraId="76E459E5" w14:textId="77777777" w:rsidR="00B56CEA" w:rsidRDefault="00000000">
      <w:pPr>
        <w:spacing w:before="120" w:after="120" w:line="360" w:lineRule="auto"/>
      </w:pPr>
      <w:r>
        <w:rPr>
          <w:b/>
          <w:bCs/>
          <w:sz w:val="24"/>
          <w:szCs w:val="24"/>
        </w:rPr>
        <w:t>2.5 Summary of Literature Survey</w:t>
      </w:r>
    </w:p>
    <w:p w14:paraId="3159A618" w14:textId="77777777" w:rsidR="00B56CEA" w:rsidRDefault="00000000">
      <w:pPr>
        <w:spacing w:before="120" w:after="120" w:line="360" w:lineRule="auto"/>
        <w:ind w:firstLine="720"/>
        <w:jc w:val="both"/>
      </w:pPr>
      <w:r>
        <w:rPr>
          <w:sz w:val="24"/>
          <w:szCs w:val="24"/>
        </w:rPr>
        <w:lastRenderedPageBreak/>
        <w:t>[Provide a summary paragraph consolidating the findings from the literature survey. Identify the research gaps, limitations of existing works, and how your project addresses those gaps.]</w:t>
      </w:r>
    </w:p>
    <w:p w14:paraId="5745C2F4" w14:textId="77777777" w:rsidR="00B56CEA" w:rsidRDefault="00000000">
      <w:pPr>
        <w:spacing w:before="120" w:after="120" w:line="360" w:lineRule="auto"/>
        <w:ind w:firstLine="720"/>
        <w:jc w:val="both"/>
      </w:pPr>
      <w:r>
        <w:rPr>
          <w:sz w:val="24"/>
          <w:szCs w:val="24"/>
        </w:rPr>
        <w:t>[State clearly what is novel or different about your approach compared to prior work.]</w:t>
      </w:r>
    </w:p>
    <w:p w14:paraId="2A54FB7C" w14:textId="77777777" w:rsidR="00B56CEA" w:rsidRDefault="00B56CEA">
      <w:pPr>
        <w:sectPr w:rsidR="00B56CEA">
          <w:footerReference w:type="default" r:id="rId18"/>
          <w:pgSz w:w="11906" w:h="16838"/>
          <w:pgMar w:top="1440" w:right="1440" w:bottom="1440" w:left="2160" w:header="708" w:footer="708" w:gutter="0"/>
          <w:cols w:space="720"/>
          <w:docGrid w:linePitch="360"/>
        </w:sectPr>
      </w:pPr>
    </w:p>
    <w:p w14:paraId="19408CA8" w14:textId="53E0714B" w:rsidR="00B56CEA" w:rsidRDefault="00000000">
      <w:pPr>
        <w:spacing w:after="240"/>
        <w:jc w:val="center"/>
      </w:pPr>
      <w:r>
        <w:lastRenderedPageBreak/>
        <w:br w:type="page"/>
      </w:r>
      <w:r>
        <w:rPr>
          <w:b/>
          <w:bCs/>
          <w:caps/>
          <w:sz w:val="32"/>
          <w:szCs w:val="32"/>
        </w:rPr>
        <w:lastRenderedPageBreak/>
        <w:t xml:space="preserve">Chapter 3 </w:t>
      </w:r>
      <w:r w:rsidR="00C60230">
        <w:rPr>
          <w:b/>
          <w:bCs/>
          <w:caps/>
          <w:sz w:val="32"/>
          <w:szCs w:val="32"/>
        </w:rPr>
        <w:t>SYSTEM HARDWARE</w:t>
      </w:r>
    </w:p>
    <w:p w14:paraId="5C60BCE1" w14:textId="77777777" w:rsidR="00B56CEA" w:rsidRDefault="00B56CEA"/>
    <w:p w14:paraId="063AF841" w14:textId="62C5C48F" w:rsidR="00B56CEA" w:rsidRDefault="00000000">
      <w:pPr>
        <w:spacing w:before="120" w:after="120" w:line="360" w:lineRule="auto"/>
        <w:ind w:firstLine="720"/>
        <w:jc w:val="both"/>
      </w:pPr>
      <w:r>
        <w:rPr>
          <w:sz w:val="24"/>
          <w:szCs w:val="24"/>
        </w:rPr>
        <w:t>[</w:t>
      </w:r>
      <w:r w:rsidR="00E14B7A">
        <w:rPr>
          <w:b/>
          <w:bCs/>
          <w:sz w:val="24"/>
          <w:szCs w:val="24"/>
        </w:rPr>
        <w:t>yet to be written based on the other content</w:t>
      </w:r>
      <w:r>
        <w:rPr>
          <w:sz w:val="24"/>
          <w:szCs w:val="24"/>
        </w:rPr>
        <w:t>.]</w:t>
      </w:r>
    </w:p>
    <w:p w14:paraId="1F529A66" w14:textId="7FEB8185" w:rsidR="00B56CEA" w:rsidRDefault="00B56CEA"/>
    <w:p w14:paraId="3EFA0B27" w14:textId="4B350631" w:rsidR="00B56CEA" w:rsidRDefault="00C730CF">
      <w:pPr>
        <w:spacing w:before="120" w:after="120" w:line="360" w:lineRule="auto"/>
      </w:pPr>
      <w:r w:rsidRPr="00C730CF">
        <w:rPr>
          <w:noProof/>
        </w:rPr>
        <mc:AlternateContent>
          <mc:Choice Requires="wpg">
            <w:drawing>
              <wp:anchor distT="0" distB="0" distL="114300" distR="114300" simplePos="0" relativeHeight="251660288" behindDoc="0" locked="0" layoutInCell="1" allowOverlap="1" wp14:anchorId="50F0AB33" wp14:editId="799588C1">
                <wp:simplePos x="0" y="0"/>
                <wp:positionH relativeFrom="column">
                  <wp:posOffset>4269830</wp:posOffset>
                </wp:positionH>
                <wp:positionV relativeFrom="paragraph">
                  <wp:posOffset>478155</wp:posOffset>
                </wp:positionV>
                <wp:extent cx="800100" cy="404813"/>
                <wp:effectExtent l="0" t="0" r="0" b="0"/>
                <wp:wrapNone/>
                <wp:docPr id="166" name="Group 165">
                  <a:extLst xmlns:a="http://schemas.openxmlformats.org/drawingml/2006/main">
                    <a:ext uri="{FF2B5EF4-FFF2-40B4-BE49-F238E27FC236}">
                      <a16:creationId xmlns:a16="http://schemas.microsoft.com/office/drawing/2014/main" id="{8CE6961E-9561-967F-E95B-1C0FC92A03D7}"/>
                    </a:ext>
                  </a:extLst>
                </wp:docPr>
                <wp:cNvGraphicFramePr/>
                <a:graphic xmlns:a="http://schemas.openxmlformats.org/drawingml/2006/main">
                  <a:graphicData uri="http://schemas.microsoft.com/office/word/2010/wordprocessingGroup">
                    <wpg:wgp>
                      <wpg:cNvGrpSpPr/>
                      <wpg:grpSpPr>
                        <a:xfrm>
                          <a:off x="0" y="0"/>
                          <a:ext cx="800100" cy="404813"/>
                          <a:chOff x="0" y="0"/>
                          <a:chExt cx="920976" cy="449067"/>
                        </a:xfrm>
                      </wpg:grpSpPr>
                      <wpg:grpSp>
                        <wpg:cNvPr id="489981991" name="Group 489981991">
                          <a:extLst>
                            <a:ext uri="{FF2B5EF4-FFF2-40B4-BE49-F238E27FC236}">
                              <a16:creationId xmlns:a16="http://schemas.microsoft.com/office/drawing/2014/main" id="{F54CEA3D-8C30-B26E-4299-9FCA579D97D8}"/>
                            </a:ext>
                          </a:extLst>
                        </wpg:cNvPr>
                        <wpg:cNvGrpSpPr/>
                        <wpg:grpSpPr>
                          <a:xfrm>
                            <a:off x="1407" y="0"/>
                            <a:ext cx="919569" cy="237531"/>
                            <a:chOff x="1407" y="0"/>
                            <a:chExt cx="919569" cy="237531"/>
                          </a:xfrm>
                        </wpg:grpSpPr>
                        <wps:wsp>
                          <wps:cNvPr id="1228869955" name="Straight Arrow Connector 1228869955">
                            <a:extLst>
                              <a:ext uri="{FF2B5EF4-FFF2-40B4-BE49-F238E27FC236}">
                                <a16:creationId xmlns:a16="http://schemas.microsoft.com/office/drawing/2014/main" id="{70DA3793-DDA5-E2E3-1C83-3B5F8774C67E}"/>
                              </a:ext>
                            </a:extLst>
                          </wps:cNvPr>
                          <wps:cNvCnPr>
                            <a:cxnSpLocks/>
                          </wps:cNvCnPr>
                          <wps:spPr>
                            <a:xfrm>
                              <a:off x="1407" y="133896"/>
                              <a:ext cx="497417" cy="0"/>
                            </a:xfrm>
                            <a:prstGeom prst="straightConnector1">
                              <a:avLst/>
                            </a:prstGeom>
                            <a:ln>
                              <a:solidFill>
                                <a:srgbClr val="FF0000"/>
                              </a:solidFill>
                              <a:prstDash val="lgDash"/>
                              <a:tailEnd type="triangle"/>
                            </a:ln>
                          </wps:spPr>
                          <wps:style>
                            <a:lnRef idx="1">
                              <a:schemeClr val="accent1"/>
                            </a:lnRef>
                            <a:fillRef idx="0">
                              <a:schemeClr val="accent1"/>
                            </a:fillRef>
                            <a:effectRef idx="0">
                              <a:schemeClr val="accent1"/>
                            </a:effectRef>
                            <a:fontRef idx="minor">
                              <a:schemeClr val="tx1"/>
                            </a:fontRef>
                          </wps:style>
                          <wps:bodyPr/>
                        </wps:wsp>
                        <wps:wsp>
                          <wps:cNvPr id="1046535430" name="TextBox 146">
                            <a:extLst>
                              <a:ext uri="{FF2B5EF4-FFF2-40B4-BE49-F238E27FC236}">
                                <a16:creationId xmlns:a16="http://schemas.microsoft.com/office/drawing/2014/main" id="{7D459A36-A3D8-55CF-0EC5-AA01F8B069D7}"/>
                              </a:ext>
                            </a:extLst>
                          </wps:cNvPr>
                          <wps:cNvSpPr txBox="1"/>
                          <wps:spPr>
                            <a:xfrm>
                              <a:off x="423469" y="0"/>
                              <a:ext cx="497507" cy="237531"/>
                            </a:xfrm>
                            <a:prstGeom prst="rect">
                              <a:avLst/>
                            </a:prstGeom>
                            <a:noFill/>
                          </wps:spPr>
                          <wps:txbx>
                            <w:txbxContent>
                              <w:p w14:paraId="17BF019C" w14:textId="77777777" w:rsidR="00C730CF" w:rsidRPr="00C730CF" w:rsidRDefault="00C730CF" w:rsidP="00C730CF">
                                <w:pPr>
                                  <w:rPr>
                                    <w:rFonts w:ascii="Arial" w:hAnsi="Arial" w:cs="Arial"/>
                                    <w:color w:val="000000" w:themeColor="text1"/>
                                    <w:kern w:val="24"/>
                                    <w:lang w:val="en-IN"/>
                                  </w:rPr>
                                </w:pPr>
                                <w:r w:rsidRPr="00C730CF">
                                  <w:rPr>
                                    <w:rFonts w:ascii="Arial" w:hAnsi="Arial" w:cs="Arial"/>
                                    <w:color w:val="000000" w:themeColor="text1"/>
                                    <w:kern w:val="24"/>
                                    <w:lang w:val="en-IN"/>
                                  </w:rPr>
                                  <w:t>5V</w:t>
                                </w:r>
                              </w:p>
                            </w:txbxContent>
                          </wps:txbx>
                          <wps:bodyPr wrap="square" rtlCol="0">
                            <a:noAutofit/>
                          </wps:bodyPr>
                        </wps:wsp>
                      </wpg:grpSp>
                      <wpg:grpSp>
                        <wpg:cNvPr id="977928818" name="Group 977928818">
                          <a:extLst>
                            <a:ext uri="{FF2B5EF4-FFF2-40B4-BE49-F238E27FC236}">
                              <a16:creationId xmlns:a16="http://schemas.microsoft.com/office/drawing/2014/main" id="{30B71108-C44F-F111-92C7-4F458129B248}"/>
                            </a:ext>
                          </a:extLst>
                        </wpg:cNvPr>
                        <wpg:cNvGrpSpPr/>
                        <wpg:grpSpPr>
                          <a:xfrm>
                            <a:off x="0" y="211536"/>
                            <a:ext cx="918655" cy="237531"/>
                            <a:chOff x="0" y="211536"/>
                            <a:chExt cx="918655" cy="237531"/>
                          </a:xfrm>
                        </wpg:grpSpPr>
                        <wps:wsp>
                          <wps:cNvPr id="1413595079" name="Straight Arrow Connector 1413595079">
                            <a:extLst>
                              <a:ext uri="{FF2B5EF4-FFF2-40B4-BE49-F238E27FC236}">
                                <a16:creationId xmlns:a16="http://schemas.microsoft.com/office/drawing/2014/main" id="{ABD5C901-5399-5C1E-27AA-1FF799A6FB7E}"/>
                              </a:ext>
                            </a:extLst>
                          </wps:cNvPr>
                          <wps:cNvCnPr>
                            <a:cxnSpLocks/>
                          </wps:cNvCnPr>
                          <wps:spPr>
                            <a:xfrm>
                              <a:off x="0" y="345490"/>
                              <a:ext cx="497417" cy="0"/>
                            </a:xfrm>
                            <a:prstGeom prst="straightConnector1">
                              <a:avLst/>
                            </a:prstGeom>
                            <a:ln>
                              <a:solidFill>
                                <a:srgbClr val="00B050"/>
                              </a:solidFill>
                              <a:prstDash val="lgDash"/>
                              <a:tailEnd type="triangle"/>
                            </a:ln>
                          </wps:spPr>
                          <wps:style>
                            <a:lnRef idx="1">
                              <a:schemeClr val="accent1"/>
                            </a:lnRef>
                            <a:fillRef idx="0">
                              <a:schemeClr val="accent1"/>
                            </a:fillRef>
                            <a:effectRef idx="0">
                              <a:schemeClr val="accent1"/>
                            </a:effectRef>
                            <a:fontRef idx="minor">
                              <a:schemeClr val="tx1"/>
                            </a:fontRef>
                          </wps:style>
                          <wps:bodyPr/>
                        </wps:wsp>
                        <wps:wsp>
                          <wps:cNvPr id="1659772670" name="TextBox 151">
                            <a:extLst>
                              <a:ext uri="{FF2B5EF4-FFF2-40B4-BE49-F238E27FC236}">
                                <a16:creationId xmlns:a16="http://schemas.microsoft.com/office/drawing/2014/main" id="{5005268A-DE6A-773D-C4FE-59054554EC31}"/>
                              </a:ext>
                            </a:extLst>
                          </wps:cNvPr>
                          <wps:cNvSpPr txBox="1"/>
                          <wps:spPr>
                            <a:xfrm>
                              <a:off x="421783" y="211536"/>
                              <a:ext cx="496872" cy="237531"/>
                            </a:xfrm>
                            <a:prstGeom prst="rect">
                              <a:avLst/>
                            </a:prstGeom>
                            <a:noFill/>
                          </wps:spPr>
                          <wps:txbx>
                            <w:txbxContent>
                              <w:p w14:paraId="38F49AD3" w14:textId="77777777" w:rsidR="00C730CF" w:rsidRPr="00C730CF" w:rsidRDefault="00C730CF" w:rsidP="00C730CF">
                                <w:pPr>
                                  <w:rPr>
                                    <w:rFonts w:ascii="Arial" w:hAnsi="Arial" w:cs="Arial"/>
                                    <w:color w:val="000000" w:themeColor="text1"/>
                                    <w:kern w:val="24"/>
                                    <w:lang w:val="en-IN"/>
                                  </w:rPr>
                                </w:pPr>
                                <w:r w:rsidRPr="00C730CF">
                                  <w:rPr>
                                    <w:rFonts w:ascii="Arial" w:hAnsi="Arial" w:cs="Arial"/>
                                    <w:color w:val="000000" w:themeColor="text1"/>
                                    <w:kern w:val="24"/>
                                    <w:lang w:val="en-IN"/>
                                  </w:rPr>
                                  <w:t>12V</w:t>
                                </w:r>
                              </w:p>
                            </w:txbxContent>
                          </wps:txbx>
                          <wps:bodyPr wrap="square" rtlCol="0">
                            <a:noAutofit/>
                          </wps:bodyPr>
                        </wps:wsp>
                      </wpg:grpSp>
                    </wpg:wgp>
                  </a:graphicData>
                </a:graphic>
                <wp14:sizeRelH relativeFrom="margin">
                  <wp14:pctWidth>0</wp14:pctWidth>
                </wp14:sizeRelH>
                <wp14:sizeRelV relativeFrom="margin">
                  <wp14:pctHeight>0</wp14:pctHeight>
                </wp14:sizeRelV>
              </wp:anchor>
            </w:drawing>
          </mc:Choice>
          <mc:Fallback>
            <w:pict>
              <v:group w14:anchorId="50F0AB33" id="Group 165" o:spid="_x0000_s1026" style="position:absolute;margin-left:336.2pt;margin-top:37.65pt;width:63pt;height:31.9pt;z-index:251660288;mso-width-relative:margin;mso-height-relative:margin" coordsize="9209,4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">
                <v:group id="Group 489981991" o:spid="_x0000_s1027" style="position:absolute;left:14;width:9195;height:2375" coordorigin="14" coordsize="9195,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">
                  <v:shapetype id="_x0000_t32" coordsize="21600,21600" o:spt="32" o:oned="t" path="m,l21600,21600e" filled="f">
                    <v:path arrowok="t" fillok="f" o:connecttype="none"/>
                    <o:lock v:ext="edit" shapetype="t"/>
                  </v:shapetype>
                  <v:shape id="Straight Arrow Connector 1228869955" o:spid="_x0000_s1028" type="#_x0000_t32" style="position:absolute;left:14;top:1338;width:49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" strokecolor="red" strokeweight="1pt">
                    <v:stroke dashstyle="longDash" endarrow="block" joinstyle="miter"/>
                    <o:lock v:ext="edit" shapetype="f"/>
                  </v:shape>
                  <v:shapetype id="_x0000_t202" coordsize="21600,21600" o:spt="202" path="m,l,21600r21600,l21600,xe">
                    <v:stroke joinstyle="miter"/>
                    <v:path gradientshapeok="t" o:connecttype="rect"/>
                  </v:shapetype>
                  <v:shape id="TextBox 146" o:spid="_x0000_s1029" type="#_x0000_t202" style="position:absolute;left:4234;width:4975;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" filled="f" stroked="f">
                    <v:textbox>
                      <w:txbxContent>
                        <w:p w14:paraId="17BF019C" w14:textId="77777777" w:rsidR="00C730CF" w:rsidRPr="00C730CF" w:rsidRDefault="00C730CF" w:rsidP="00C730CF">
                          <w:pPr>
                            <w:rPr>
                              <w:rFonts w:ascii="Arial" w:hAnsi="Arial" w:cs="Arial"/>
                              <w:color w:val="000000" w:themeColor="text1"/>
                              <w:kern w:val="24"/>
                              <w:lang w:val="en-IN"/>
                            </w:rPr>
                          </w:pPr>
                          <w:r w:rsidRPr="00C730CF">
                            <w:rPr>
                              <w:rFonts w:ascii="Arial" w:hAnsi="Arial" w:cs="Arial"/>
                              <w:color w:val="000000" w:themeColor="text1"/>
                              <w:kern w:val="24"/>
                              <w:lang w:val="en-IN"/>
                            </w:rPr>
                            <w:t>5V</w:t>
                          </w:r>
                        </w:p>
                      </w:txbxContent>
                    </v:textbox>
                  </v:shape>
                </v:group>
                <v:group id="Group 977928818" o:spid="_x0000_s1030" style="position:absolute;top:2115;width:9186;height:2375" coordorigin=",2115" coordsize="9186,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">
                  <v:shape id="Straight Arrow Connector 1413595079" o:spid="_x0000_s1031" type="#_x0000_t32" style="position:absolute;top:3454;width:49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" strokecolor="#00b050" strokeweight="1pt">
                    <v:stroke dashstyle="longDash" endarrow="block" joinstyle="miter"/>
                    <o:lock v:ext="edit" shapetype="f"/>
                  </v:shape>
                  <v:shape id="TextBox 151" o:spid="_x0000_s1032" type="#_x0000_t202" style="position:absolute;left:4217;top:2115;width:4969;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" filled="f" stroked="f">
                    <v:textbox>
                      <w:txbxContent>
                        <w:p w14:paraId="38F49AD3" w14:textId="77777777" w:rsidR="00C730CF" w:rsidRPr="00C730CF" w:rsidRDefault="00C730CF" w:rsidP="00C730CF">
                          <w:pPr>
                            <w:rPr>
                              <w:rFonts w:ascii="Arial" w:hAnsi="Arial" w:cs="Arial"/>
                              <w:color w:val="000000" w:themeColor="text1"/>
                              <w:kern w:val="24"/>
                              <w:lang w:val="en-IN"/>
                            </w:rPr>
                          </w:pPr>
                          <w:r w:rsidRPr="00C730CF">
                            <w:rPr>
                              <w:rFonts w:ascii="Arial" w:hAnsi="Arial" w:cs="Arial"/>
                              <w:color w:val="000000" w:themeColor="text1"/>
                              <w:kern w:val="24"/>
                              <w:lang w:val="en-IN"/>
                            </w:rPr>
                            <w:t>12V</w:t>
                          </w:r>
                        </w:p>
                      </w:txbxContent>
                    </v:textbox>
                  </v:shape>
                </v:group>
              </v:group>
            </w:pict>
          </mc:Fallback>
        </mc:AlternateContent>
      </w:r>
      <w:r>
        <w:rPr>
          <w:noProof/>
        </w:rPr>
        <mc:AlternateContent>
          <mc:Choice Requires="wpg">
            <w:drawing>
              <wp:anchor distT="0" distB="0" distL="114300" distR="114300" simplePos="0" relativeHeight="251658240" behindDoc="0" locked="0" layoutInCell="1" allowOverlap="1" wp14:anchorId="401B845B" wp14:editId="48326DE3">
                <wp:simplePos x="0" y="0"/>
                <wp:positionH relativeFrom="margin">
                  <wp:align>right</wp:align>
                </wp:positionH>
                <wp:positionV relativeFrom="paragraph">
                  <wp:posOffset>560070</wp:posOffset>
                </wp:positionV>
                <wp:extent cx="5274310" cy="3169920"/>
                <wp:effectExtent l="0" t="0" r="2540" b="0"/>
                <wp:wrapSquare wrapText="bothSides"/>
                <wp:docPr id="94" name="Group 93">
                  <a:extLst xmlns:a="http://schemas.openxmlformats.org/drawingml/2006/main">
                    <a:ext uri="{FF2B5EF4-FFF2-40B4-BE49-F238E27FC236}">
                      <a16:creationId xmlns:a16="http://schemas.microsoft.com/office/drawing/2014/main" id="{90AC0CC0-13C8-DA49-42CA-D4DBEC2E2D02}"/>
                    </a:ext>
                  </a:extLst>
                </wp:docPr>
                <wp:cNvGraphicFramePr/>
                <a:graphic xmlns:a="http://schemas.openxmlformats.org/drawingml/2006/main">
                  <a:graphicData uri="http://schemas.microsoft.com/office/word/2010/wordprocessingGroup">
                    <wpg:wgp>
                      <wpg:cNvGrpSpPr/>
                      <wpg:grpSpPr>
                        <a:xfrm>
                          <a:off x="0" y="0"/>
                          <a:ext cx="5274310" cy="3169920"/>
                          <a:chOff x="0" y="0"/>
                          <a:chExt cx="6865428" cy="3641067"/>
                        </a:xfrm>
                      </wpg:grpSpPr>
                      <wps:wsp>
                        <wps:cNvPr id="1597656430" name="Straight Arrow Connector 1597656430">
                          <a:extLst>
                            <a:ext uri="{FF2B5EF4-FFF2-40B4-BE49-F238E27FC236}">
                              <a16:creationId xmlns:a16="http://schemas.microsoft.com/office/drawing/2014/main" id="{730AD40F-DC17-88E3-1D0C-47C89F75A14F}"/>
                            </a:ext>
                          </a:extLst>
                        </wps:cNvPr>
                        <wps:cNvCnPr>
                          <a:cxnSpLocks/>
                          <a:stCxn id="913982424" idx="1"/>
                          <a:endCxn id="563114407" idx="3"/>
                        </wps:cNvCnPr>
                        <wps:spPr>
                          <a:xfrm flipH="1" flipV="1">
                            <a:off x="4316057" y="1782421"/>
                            <a:ext cx="610676" cy="1323"/>
                          </a:xfrm>
                          <a:prstGeom prst="straightConnector1">
                            <a:avLst/>
                          </a:prstGeom>
                          <a:noFill/>
                          <a:ln w="6350" cap="flat" cmpd="sng" algn="ctr">
                            <a:solidFill>
                              <a:srgbClr val="5B9BD5"/>
                            </a:solidFill>
                            <a:prstDash val="solid"/>
                            <a:miter lim="800000"/>
                            <a:tailEnd type="triangle"/>
                          </a:ln>
                          <a:effectLst/>
                        </wps:spPr>
                        <wps:bodyPr/>
                      </wps:wsp>
                      <wps:wsp>
                        <wps:cNvPr id="2051564176" name="Straight Arrow Connector 2051564176">
                          <a:extLst>
                            <a:ext uri="{FF2B5EF4-FFF2-40B4-BE49-F238E27FC236}">
                              <a16:creationId xmlns:a16="http://schemas.microsoft.com/office/drawing/2014/main" id="{43FA2768-A3A4-2D2F-75A2-F140A74151CD}"/>
                            </a:ext>
                          </a:extLst>
                        </wps:cNvPr>
                        <wps:cNvCnPr>
                          <a:cxnSpLocks/>
                          <a:stCxn id="481339236" idx="2"/>
                        </wps:cNvCnPr>
                        <wps:spPr>
                          <a:xfrm>
                            <a:off x="3478510" y="493851"/>
                            <a:ext cx="0" cy="322965"/>
                          </a:xfrm>
                          <a:prstGeom prst="straightConnector1">
                            <a:avLst/>
                          </a:prstGeom>
                          <a:noFill/>
                          <a:ln w="6350" cap="flat" cmpd="sng" algn="ctr">
                            <a:solidFill>
                              <a:srgbClr val="FF0000"/>
                            </a:solidFill>
                            <a:prstDash val="solid"/>
                            <a:miter lim="800000"/>
                            <a:headEnd type="triangle"/>
                            <a:tailEnd type="triangle"/>
                          </a:ln>
                          <a:effectLst/>
                        </wps:spPr>
                        <wps:bodyPr/>
                      </wps:wsp>
                      <wps:wsp>
                        <wps:cNvPr id="563114407" name="Rectangle: Rounded Corners 563114407">
                          <a:extLst>
                            <a:ext uri="{FF2B5EF4-FFF2-40B4-BE49-F238E27FC236}">
                              <a16:creationId xmlns:a16="http://schemas.microsoft.com/office/drawing/2014/main" id="{E3189EF7-7604-BD0A-6F28-C4CFF73C8239}"/>
                            </a:ext>
                          </a:extLst>
                        </wps:cNvPr>
                        <wps:cNvSpPr/>
                        <wps:spPr>
                          <a:xfrm>
                            <a:off x="2649184" y="1535495"/>
                            <a:ext cx="1666873" cy="493851"/>
                          </a:xfrm>
                          <a:prstGeom prst="roundRect">
                            <a:avLst/>
                          </a:prstGeom>
                          <a:solidFill>
                            <a:srgbClr val="ED7D31"/>
                          </a:solidFill>
                          <a:ln w="12700" cap="flat" cmpd="sng" algn="ctr">
                            <a:noFill/>
                            <a:prstDash val="solid"/>
                            <a:miter lim="800000"/>
                          </a:ln>
                          <a:effectLst/>
                        </wps:spPr>
                        <wps:txbx>
                          <w:txbxContent>
                            <w:p w14:paraId="721A74E3"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Motor Encoders</w:t>
                              </w:r>
                            </w:p>
                          </w:txbxContent>
                        </wps:txbx>
                        <wps:bodyPr rtlCol="0" anchor="ctr"/>
                      </wps:wsp>
                      <wps:wsp>
                        <wps:cNvPr id="481339236" name="Rectangle: Rounded Corners 481339236">
                          <a:extLst>
                            <a:ext uri="{FF2B5EF4-FFF2-40B4-BE49-F238E27FC236}">
                              <a16:creationId xmlns:a16="http://schemas.microsoft.com/office/drawing/2014/main" id="{2D3850B2-55FC-2522-48CE-0779201926F6}"/>
                            </a:ext>
                          </a:extLst>
                        </wps:cNvPr>
                        <wps:cNvSpPr/>
                        <wps:spPr>
                          <a:xfrm>
                            <a:off x="2645073" y="0"/>
                            <a:ext cx="1666873" cy="493851"/>
                          </a:xfrm>
                          <a:prstGeom prst="roundRect">
                            <a:avLst/>
                          </a:prstGeom>
                          <a:solidFill>
                            <a:srgbClr val="A5A5A5"/>
                          </a:solidFill>
                          <a:ln w="12700" cap="flat" cmpd="sng" algn="ctr">
                            <a:noFill/>
                            <a:prstDash val="solid"/>
                            <a:miter lim="800000"/>
                          </a:ln>
                          <a:effectLst/>
                        </wps:spPr>
                        <wps:txbx>
                          <w:txbxContent>
                            <w:p w14:paraId="7C0318A1"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Wi-Fi Module</w:t>
                              </w:r>
                            </w:p>
                          </w:txbxContent>
                        </wps:txbx>
                        <wps:bodyPr rtlCol="0" anchor="ctr"/>
                      </wps:wsp>
                      <wps:wsp>
                        <wps:cNvPr id="1775207527" name="TextBox 89">
                          <a:extLst>
                            <a:ext uri="{FF2B5EF4-FFF2-40B4-BE49-F238E27FC236}">
                              <a16:creationId xmlns:a16="http://schemas.microsoft.com/office/drawing/2014/main" id="{57B406CF-A4FC-647C-0B1E-3D9779893711}"/>
                            </a:ext>
                          </a:extLst>
                        </wps:cNvPr>
                        <wps:cNvSpPr txBox="1"/>
                        <wps:spPr>
                          <a:xfrm>
                            <a:off x="4311666" y="851320"/>
                            <a:ext cx="694691" cy="385219"/>
                          </a:xfrm>
                          <a:prstGeom prst="rect">
                            <a:avLst/>
                          </a:prstGeom>
                          <a:noFill/>
                        </wps:spPr>
                        <wps:txbx>
                          <w:txbxContent>
                            <w:p w14:paraId="1DD4D58C" w14:textId="77777777" w:rsidR="00517549" w:rsidRDefault="00517549" w:rsidP="00517549">
                              <w:pPr>
                                <w:jc w:val="center"/>
                                <w:rPr>
                                  <w:rFonts w:ascii="Arial" w:hAnsi="Arial" w:cs="Arial"/>
                                  <w:color w:val="000000" w:themeColor="text1"/>
                                  <w:kern w:val="24"/>
                                  <w:sz w:val="14"/>
                                  <w:szCs w:val="14"/>
                                  <w:lang w:val="en-IN"/>
                                </w:rPr>
                              </w:pPr>
                              <w:r>
                                <w:rPr>
                                  <w:rFonts w:ascii="Arial" w:hAnsi="Arial" w:cs="Arial"/>
                                  <w:color w:val="000000" w:themeColor="text1"/>
                                  <w:kern w:val="24"/>
                                  <w:sz w:val="14"/>
                                  <w:szCs w:val="14"/>
                                  <w:lang w:val="en-IN"/>
                                </w:rPr>
                                <w:t>Direction</w:t>
                              </w:r>
                            </w:p>
                          </w:txbxContent>
                        </wps:txbx>
                        <wps:bodyPr wrap="square" rtlCol="0">
                          <a:noAutofit/>
                        </wps:bodyPr>
                      </wps:wsp>
                      <wps:wsp>
                        <wps:cNvPr id="1702208075" name="TextBox 94">
                          <a:extLst>
                            <a:ext uri="{FF2B5EF4-FFF2-40B4-BE49-F238E27FC236}">
                              <a16:creationId xmlns:a16="http://schemas.microsoft.com/office/drawing/2014/main" id="{D496AC54-7946-18CE-EF75-B17F1B9ABC35}"/>
                            </a:ext>
                          </a:extLst>
                        </wps:cNvPr>
                        <wps:cNvSpPr txBox="1"/>
                        <wps:spPr>
                          <a:xfrm>
                            <a:off x="4315177" y="1084496"/>
                            <a:ext cx="602138" cy="283669"/>
                          </a:xfrm>
                          <a:prstGeom prst="rect">
                            <a:avLst/>
                          </a:prstGeom>
                          <a:noFill/>
                        </wps:spPr>
                        <wps:txbx>
                          <w:txbxContent>
                            <w:p w14:paraId="0911157C" w14:textId="77777777" w:rsidR="00517549" w:rsidRDefault="00517549" w:rsidP="00517549">
                              <w:pPr>
                                <w:jc w:val="center"/>
                                <w:rPr>
                                  <w:rFonts w:ascii="Arial" w:hAnsi="Arial" w:cs="Arial"/>
                                  <w:color w:val="000000" w:themeColor="text1"/>
                                  <w:kern w:val="24"/>
                                  <w:sz w:val="14"/>
                                  <w:szCs w:val="14"/>
                                  <w:lang w:val="en-IN"/>
                                </w:rPr>
                              </w:pPr>
                              <w:r>
                                <w:rPr>
                                  <w:rFonts w:ascii="Arial" w:hAnsi="Arial" w:cs="Arial"/>
                                  <w:color w:val="000000" w:themeColor="text1"/>
                                  <w:kern w:val="24"/>
                                  <w:sz w:val="14"/>
                                  <w:szCs w:val="14"/>
                                  <w:lang w:val="en-IN"/>
                                </w:rPr>
                                <w:t>Speed</w:t>
                              </w:r>
                            </w:p>
                          </w:txbxContent>
                        </wps:txbx>
                        <wps:bodyPr wrap="square" rtlCol="0">
                          <a:noAutofit/>
                        </wps:bodyPr>
                      </wps:wsp>
                      <wps:wsp>
                        <wps:cNvPr id="913982424" name="Rectangle: Rounded Corners 913982424">
                          <a:extLst>
                            <a:ext uri="{FF2B5EF4-FFF2-40B4-BE49-F238E27FC236}">
                              <a16:creationId xmlns:a16="http://schemas.microsoft.com/office/drawing/2014/main" id="{0B253D85-2EDB-D3D7-CEC5-20EDFAF20651}"/>
                            </a:ext>
                          </a:extLst>
                        </wps:cNvPr>
                        <wps:cNvSpPr/>
                        <wps:spPr>
                          <a:xfrm>
                            <a:off x="4926733" y="1536818"/>
                            <a:ext cx="1666873" cy="493851"/>
                          </a:xfrm>
                          <a:prstGeom prst="roundRect">
                            <a:avLst/>
                          </a:prstGeom>
                          <a:solidFill>
                            <a:srgbClr val="4472C4"/>
                          </a:solidFill>
                          <a:ln w="12700" cap="flat" cmpd="sng" algn="ctr">
                            <a:noFill/>
                            <a:prstDash val="solid"/>
                            <a:miter lim="800000"/>
                          </a:ln>
                          <a:effectLst/>
                        </wps:spPr>
                        <wps:txbx>
                          <w:txbxContent>
                            <w:p w14:paraId="6F71DD4F"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Motor</w:t>
                              </w:r>
                            </w:p>
                          </w:txbxContent>
                        </wps:txbx>
                        <wps:bodyPr rtlCol="0" anchor="ctr"/>
                      </wps:wsp>
                      <wps:wsp>
                        <wps:cNvPr id="2108874550" name="Rectangle: Rounded Corners 2108874550">
                          <a:extLst>
                            <a:ext uri="{FF2B5EF4-FFF2-40B4-BE49-F238E27FC236}">
                              <a16:creationId xmlns:a16="http://schemas.microsoft.com/office/drawing/2014/main" id="{EF129BB8-B8C7-8B69-E132-DDB8FF93A4DE}"/>
                            </a:ext>
                          </a:extLst>
                        </wps:cNvPr>
                        <wps:cNvSpPr/>
                        <wps:spPr>
                          <a:xfrm>
                            <a:off x="4917315" y="804507"/>
                            <a:ext cx="1666873" cy="493852"/>
                          </a:xfrm>
                          <a:prstGeom prst="roundRect">
                            <a:avLst/>
                          </a:prstGeom>
                          <a:solidFill>
                            <a:srgbClr val="4472C4"/>
                          </a:solidFill>
                          <a:ln w="12700" cap="flat" cmpd="sng" algn="ctr">
                            <a:noFill/>
                            <a:prstDash val="solid"/>
                            <a:miter lim="800000"/>
                          </a:ln>
                          <a:effectLst/>
                        </wps:spPr>
                        <wps:txbx>
                          <w:txbxContent>
                            <w:p w14:paraId="7E44006E"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Motor Driver</w:t>
                              </w:r>
                            </w:p>
                          </w:txbxContent>
                        </wps:txbx>
                        <wps:bodyPr rtlCol="0" anchor="ctr"/>
                      </wps:wsp>
                      <wps:wsp>
                        <wps:cNvPr id="2085643929" name="Straight Arrow Connector 2085643929">
                          <a:extLst>
                            <a:ext uri="{FF2B5EF4-FFF2-40B4-BE49-F238E27FC236}">
                              <a16:creationId xmlns:a16="http://schemas.microsoft.com/office/drawing/2014/main" id="{47882375-83CB-3753-25A3-1F8E8E646315}"/>
                            </a:ext>
                          </a:extLst>
                        </wps:cNvPr>
                        <wps:cNvCnPr>
                          <a:cxnSpLocks/>
                        </wps:cNvCnPr>
                        <wps:spPr>
                          <a:xfrm flipV="1">
                            <a:off x="4316057" y="996014"/>
                            <a:ext cx="601258" cy="1291"/>
                          </a:xfrm>
                          <a:prstGeom prst="straightConnector1">
                            <a:avLst/>
                          </a:prstGeom>
                          <a:noFill/>
                          <a:ln w="6350" cap="flat" cmpd="sng" algn="ctr">
                            <a:solidFill>
                              <a:sysClr val="windowText" lastClr="000000"/>
                            </a:solidFill>
                            <a:prstDash val="solid"/>
                            <a:miter lim="800000"/>
                            <a:tailEnd type="triangle"/>
                          </a:ln>
                          <a:effectLst/>
                        </wps:spPr>
                        <wps:bodyPr/>
                      </wps:wsp>
                      <wps:wsp>
                        <wps:cNvPr id="479442425" name="Straight Arrow Connector 479442425">
                          <a:extLst>
                            <a:ext uri="{FF2B5EF4-FFF2-40B4-BE49-F238E27FC236}">
                              <a16:creationId xmlns:a16="http://schemas.microsoft.com/office/drawing/2014/main" id="{80CB338A-58A1-5FB0-3711-259285D16B9C}"/>
                            </a:ext>
                          </a:extLst>
                        </wps:cNvPr>
                        <wps:cNvCnPr>
                          <a:cxnSpLocks/>
                          <a:stCxn id="2108874550" idx="2"/>
                          <a:endCxn id="913982424" idx="0"/>
                        </wps:cNvCnPr>
                        <wps:spPr>
                          <a:xfrm>
                            <a:off x="5750752" y="1298359"/>
                            <a:ext cx="9418" cy="238459"/>
                          </a:xfrm>
                          <a:prstGeom prst="straightConnector1">
                            <a:avLst/>
                          </a:prstGeom>
                          <a:noFill/>
                          <a:ln w="6350" cap="flat" cmpd="sng" algn="ctr">
                            <a:solidFill>
                              <a:srgbClr val="FFC000"/>
                            </a:solidFill>
                            <a:prstDash val="solid"/>
                            <a:miter lim="800000"/>
                            <a:tailEnd type="triangle"/>
                          </a:ln>
                          <a:effectLst/>
                        </wps:spPr>
                        <wps:bodyPr/>
                      </wps:wsp>
                      <wps:wsp>
                        <wps:cNvPr id="69538282" name="TextBox 20">
                          <a:extLst>
                            <a:ext uri="{FF2B5EF4-FFF2-40B4-BE49-F238E27FC236}">
                              <a16:creationId xmlns:a16="http://schemas.microsoft.com/office/drawing/2014/main" id="{762276A8-88D2-96F4-1CE3-BBE66CA3B3D3}"/>
                            </a:ext>
                          </a:extLst>
                        </wps:cNvPr>
                        <wps:cNvSpPr txBox="1"/>
                        <wps:spPr>
                          <a:xfrm>
                            <a:off x="1571605" y="1901746"/>
                            <a:ext cx="977823" cy="385219"/>
                          </a:xfrm>
                          <a:prstGeom prst="rect">
                            <a:avLst/>
                          </a:prstGeom>
                          <a:noFill/>
                        </wps:spPr>
                        <wps:txbx>
                          <w:txbxContent>
                            <w:p w14:paraId="11D168FC" w14:textId="77777777" w:rsidR="00517549" w:rsidRDefault="00517549" w:rsidP="00517549">
                              <w:pPr>
                                <w:jc w:val="center"/>
                                <w:rPr>
                                  <w:rFonts w:ascii="Arial" w:hAnsi="Arial" w:cs="Arial"/>
                                  <w:color w:val="000000" w:themeColor="text1"/>
                                  <w:kern w:val="24"/>
                                  <w:sz w:val="14"/>
                                  <w:szCs w:val="14"/>
                                  <w:lang w:val="en-IN"/>
                                </w:rPr>
                              </w:pPr>
                              <w:r>
                                <w:rPr>
                                  <w:rFonts w:ascii="Arial" w:hAnsi="Arial" w:cs="Arial"/>
                                  <w:color w:val="000000" w:themeColor="text1"/>
                                  <w:kern w:val="24"/>
                                  <w:sz w:val="14"/>
                                  <w:szCs w:val="14"/>
                                  <w:lang w:val="en-IN"/>
                                </w:rPr>
                                <w:t>Proximity</w:t>
                              </w:r>
                            </w:p>
                            <w:p w14:paraId="29B54A1D" w14:textId="77777777" w:rsidR="00517549" w:rsidRDefault="00517549" w:rsidP="00517549">
                              <w:pPr>
                                <w:jc w:val="center"/>
                                <w:rPr>
                                  <w:rFonts w:ascii="Arial" w:hAnsi="Arial" w:cs="Arial"/>
                                  <w:color w:val="000000" w:themeColor="text1"/>
                                  <w:kern w:val="24"/>
                                  <w:sz w:val="14"/>
                                  <w:szCs w:val="14"/>
                                  <w:lang w:val="en-IN"/>
                                </w:rPr>
                              </w:pPr>
                              <w:r>
                                <w:rPr>
                                  <w:rFonts w:ascii="Arial" w:hAnsi="Arial" w:cs="Arial"/>
                                  <w:color w:val="000000" w:themeColor="text1"/>
                                  <w:kern w:val="24"/>
                                  <w:sz w:val="14"/>
                                  <w:szCs w:val="14"/>
                                  <w:lang w:val="en-IN"/>
                                </w:rPr>
                                <w:t xml:space="preserve"> Detection</w:t>
                              </w:r>
                            </w:p>
                          </w:txbxContent>
                        </wps:txbx>
                        <wps:bodyPr wrap="square" rtlCol="0">
                          <a:noAutofit/>
                        </wps:bodyPr>
                      </wps:wsp>
                      <wps:wsp>
                        <wps:cNvPr id="27371412" name="Rectangle: Rounded Corners 27371412">
                          <a:extLst>
                            <a:ext uri="{FF2B5EF4-FFF2-40B4-BE49-F238E27FC236}">
                              <a16:creationId xmlns:a16="http://schemas.microsoft.com/office/drawing/2014/main" id="{06E53A56-A174-9480-C691-BC3DF113881F}"/>
                            </a:ext>
                          </a:extLst>
                        </wps:cNvPr>
                        <wps:cNvSpPr/>
                        <wps:spPr>
                          <a:xfrm>
                            <a:off x="45661" y="1041024"/>
                            <a:ext cx="1666873" cy="493851"/>
                          </a:xfrm>
                          <a:prstGeom prst="roundRect">
                            <a:avLst/>
                          </a:prstGeom>
                          <a:solidFill>
                            <a:srgbClr val="ED7D31"/>
                          </a:solidFill>
                          <a:ln w="12700" cap="flat" cmpd="sng" algn="ctr">
                            <a:noFill/>
                            <a:prstDash val="solid"/>
                            <a:miter lim="800000"/>
                          </a:ln>
                          <a:effectLst/>
                        </wps:spPr>
                        <wps:txbx>
                          <w:txbxContent>
                            <w:p w14:paraId="2AE907B7"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ZED Mini Stereo Camera</w:t>
                              </w:r>
                            </w:p>
                          </w:txbxContent>
                        </wps:txbx>
                        <wps:bodyPr rtlCol="0" anchor="ctr"/>
                      </wps:wsp>
                      <wps:wsp>
                        <wps:cNvPr id="268647134" name="Rectangle: Rounded Corners 268647134">
                          <a:extLst>
                            <a:ext uri="{FF2B5EF4-FFF2-40B4-BE49-F238E27FC236}">
                              <a16:creationId xmlns:a16="http://schemas.microsoft.com/office/drawing/2014/main" id="{93C01A49-A970-2860-4428-D73D44A0B815}"/>
                            </a:ext>
                          </a:extLst>
                        </wps:cNvPr>
                        <wps:cNvSpPr/>
                        <wps:spPr>
                          <a:xfrm>
                            <a:off x="0" y="1709432"/>
                            <a:ext cx="1666873" cy="493851"/>
                          </a:xfrm>
                          <a:prstGeom prst="roundRect">
                            <a:avLst/>
                          </a:prstGeom>
                          <a:solidFill>
                            <a:srgbClr val="ED7D31"/>
                          </a:solidFill>
                          <a:ln w="12700" cap="flat" cmpd="sng" algn="ctr">
                            <a:noFill/>
                            <a:prstDash val="solid"/>
                            <a:miter lim="800000"/>
                          </a:ln>
                          <a:effectLst/>
                        </wps:spPr>
                        <wps:txbx>
                          <w:txbxContent>
                            <w:p w14:paraId="48D9AE67" w14:textId="76B80C8C"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Single Point LIDAR</w:t>
                              </w:r>
                            </w:p>
                          </w:txbxContent>
                        </wps:txbx>
                        <wps:bodyPr rtlCol="0" anchor="ctr"/>
                      </wps:wsp>
                      <wps:wsp>
                        <wps:cNvPr id="1742818356" name="Rectangle: Rounded Corners 1742818356">
                          <a:extLst>
                            <a:ext uri="{FF2B5EF4-FFF2-40B4-BE49-F238E27FC236}">
                              <a16:creationId xmlns:a16="http://schemas.microsoft.com/office/drawing/2014/main" id="{FA8C1045-BEC0-BFAA-90C8-2982F17F5F5C}"/>
                            </a:ext>
                          </a:extLst>
                        </wps:cNvPr>
                        <wps:cNvSpPr/>
                        <wps:spPr>
                          <a:xfrm>
                            <a:off x="2649184" y="805798"/>
                            <a:ext cx="1666873" cy="493851"/>
                          </a:xfrm>
                          <a:prstGeom prst="roundRect">
                            <a:avLst/>
                          </a:prstGeom>
                          <a:solidFill>
                            <a:srgbClr val="5B9BD5"/>
                          </a:solidFill>
                          <a:ln w="12700" cap="flat" cmpd="sng" algn="ctr">
                            <a:noFill/>
                            <a:prstDash val="solid"/>
                            <a:miter lim="800000"/>
                          </a:ln>
                          <a:effectLst/>
                        </wps:spPr>
                        <wps:txbx>
                          <w:txbxContent>
                            <w:p w14:paraId="620484BA"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Jetson Nano</w:t>
                              </w:r>
                            </w:p>
                          </w:txbxContent>
                        </wps:txbx>
                        <wps:bodyPr rtlCol="0" anchor="ctr"/>
                      </wps:wsp>
                      <wps:wsp>
                        <wps:cNvPr id="2098167040" name="Connector: Elbow 2098167040">
                          <a:extLst>
                            <a:ext uri="{FF2B5EF4-FFF2-40B4-BE49-F238E27FC236}">
                              <a16:creationId xmlns:a16="http://schemas.microsoft.com/office/drawing/2014/main" id="{C98CC7F6-9A1C-3839-99BE-666D8F4B235B}"/>
                            </a:ext>
                          </a:extLst>
                        </wps:cNvPr>
                        <wps:cNvCnPr>
                          <a:cxnSpLocks/>
                          <a:stCxn id="27371412" idx="3"/>
                          <a:endCxn id="1742818356" idx="1"/>
                        </wps:cNvCnPr>
                        <wps:spPr>
                          <a:xfrm flipV="1">
                            <a:off x="1712534" y="1052724"/>
                            <a:ext cx="936650" cy="235226"/>
                          </a:xfrm>
                          <a:prstGeom prst="bentConnector3">
                            <a:avLst/>
                          </a:prstGeom>
                          <a:noFill/>
                          <a:ln w="6350" cap="flat" cmpd="sng" algn="ctr">
                            <a:solidFill>
                              <a:srgbClr val="FF0000"/>
                            </a:solidFill>
                            <a:prstDash val="solid"/>
                            <a:miter lim="800000"/>
                            <a:tailEnd type="triangle"/>
                          </a:ln>
                          <a:effectLst/>
                        </wps:spPr>
                        <wps:bodyPr/>
                      </wps:wsp>
                      <wps:wsp>
                        <wps:cNvPr id="832789665" name="TextBox 22">
                          <a:extLst>
                            <a:ext uri="{FF2B5EF4-FFF2-40B4-BE49-F238E27FC236}">
                              <a16:creationId xmlns:a16="http://schemas.microsoft.com/office/drawing/2014/main" id="{DA890FED-9BEC-6413-07ED-149D65ADA0A0}"/>
                            </a:ext>
                          </a:extLst>
                        </wps:cNvPr>
                        <wps:cNvSpPr txBox="1"/>
                        <wps:spPr>
                          <a:xfrm>
                            <a:off x="1551558" y="1236781"/>
                            <a:ext cx="891861" cy="385219"/>
                          </a:xfrm>
                          <a:prstGeom prst="rect">
                            <a:avLst/>
                          </a:prstGeom>
                          <a:noFill/>
                        </wps:spPr>
                        <wps:txbx>
                          <w:txbxContent>
                            <w:p w14:paraId="6264AF35" w14:textId="77777777" w:rsidR="00517549" w:rsidRDefault="00517549" w:rsidP="00517549">
                              <w:pPr>
                                <w:jc w:val="center"/>
                                <w:rPr>
                                  <w:rFonts w:ascii="Arial" w:hAnsi="Arial" w:cs="Arial"/>
                                  <w:color w:val="000000" w:themeColor="text1"/>
                                  <w:kern w:val="24"/>
                                  <w:sz w:val="14"/>
                                  <w:szCs w:val="14"/>
                                  <w:lang w:val="en-IN"/>
                                </w:rPr>
                              </w:pPr>
                              <w:r>
                                <w:rPr>
                                  <w:rFonts w:ascii="Arial" w:hAnsi="Arial" w:cs="Arial"/>
                                  <w:color w:val="000000" w:themeColor="text1"/>
                                  <w:kern w:val="24"/>
                                  <w:sz w:val="14"/>
                                  <w:szCs w:val="14"/>
                                  <w:lang w:val="en-IN"/>
                                </w:rPr>
                                <w:t>Primary Perception</w:t>
                              </w:r>
                            </w:p>
                          </w:txbxContent>
                        </wps:txbx>
                        <wps:bodyPr wrap="square" rtlCol="0">
                          <a:noAutofit/>
                        </wps:bodyPr>
                      </wps:wsp>
                      <wps:wsp>
                        <wps:cNvPr id="903164609" name="Straight Arrow Connector 903164609">
                          <a:extLst>
                            <a:ext uri="{FF2B5EF4-FFF2-40B4-BE49-F238E27FC236}">
                              <a16:creationId xmlns:a16="http://schemas.microsoft.com/office/drawing/2014/main" id="{D104CA09-2246-5FA8-08C2-5BB5E2A76580}"/>
                            </a:ext>
                          </a:extLst>
                        </wps:cNvPr>
                        <wps:cNvCnPr>
                          <a:cxnSpLocks/>
                        </wps:cNvCnPr>
                        <wps:spPr>
                          <a:xfrm flipV="1">
                            <a:off x="4316057" y="1110316"/>
                            <a:ext cx="601258" cy="1291"/>
                          </a:xfrm>
                          <a:prstGeom prst="straightConnector1">
                            <a:avLst/>
                          </a:prstGeom>
                          <a:noFill/>
                          <a:ln w="6350" cap="flat" cmpd="sng" algn="ctr">
                            <a:solidFill>
                              <a:srgbClr val="7030A0"/>
                            </a:solidFill>
                            <a:prstDash val="solid"/>
                            <a:miter lim="800000"/>
                            <a:tailEnd type="triangle"/>
                          </a:ln>
                          <a:effectLst/>
                        </wps:spPr>
                        <wps:bodyPr/>
                      </wps:wsp>
                      <wpg:grpSp>
                        <wpg:cNvPr id="2017917522" name="Group 2017917522">
                          <a:extLst>
                            <a:ext uri="{FF2B5EF4-FFF2-40B4-BE49-F238E27FC236}">
                              <a16:creationId xmlns:a16="http://schemas.microsoft.com/office/drawing/2014/main" id="{FECF7EFB-0536-5810-D61F-8F5EFB6CE54E}"/>
                            </a:ext>
                          </a:extLst>
                        </wpg:cNvPr>
                        <wpg:cNvGrpSpPr/>
                        <wpg:grpSpPr>
                          <a:xfrm>
                            <a:off x="2717920" y="3087882"/>
                            <a:ext cx="4147508" cy="553185"/>
                            <a:chOff x="2717920" y="3087882"/>
                            <a:chExt cx="4147508" cy="553185"/>
                          </a:xfrm>
                        </wpg:grpSpPr>
                        <wps:wsp>
                          <wps:cNvPr id="844105209" name="Rectangle: Rounded Corners 844105209">
                            <a:extLst>
                              <a:ext uri="{FF2B5EF4-FFF2-40B4-BE49-F238E27FC236}">
                                <a16:creationId xmlns:a16="http://schemas.microsoft.com/office/drawing/2014/main" id="{4BCA1CDD-F3F7-EBA5-D539-BED5F0BFBDFE}"/>
                              </a:ext>
                            </a:extLst>
                          </wps:cNvPr>
                          <wps:cNvSpPr/>
                          <wps:spPr>
                            <a:xfrm>
                              <a:off x="5659981" y="3145926"/>
                              <a:ext cx="1205447" cy="493851"/>
                            </a:xfrm>
                            <a:prstGeom prst="roundRect">
                              <a:avLst/>
                            </a:prstGeom>
                            <a:solidFill>
                              <a:srgbClr val="002060"/>
                            </a:solidFill>
                            <a:ln w="12700" cap="flat" cmpd="sng" algn="ctr">
                              <a:noFill/>
                              <a:prstDash val="solid"/>
                              <a:miter lim="800000"/>
                            </a:ln>
                            <a:effectLst/>
                          </wps:spPr>
                          <wps:txbx>
                            <w:txbxContent>
                              <w:p w14:paraId="4BA263B6"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Battery</w:t>
                                </w:r>
                              </w:p>
                            </w:txbxContent>
                          </wps:txbx>
                          <wps:bodyPr rtlCol="0" anchor="ctr"/>
                        </wps:wsp>
                        <wps:wsp>
                          <wps:cNvPr id="201324680" name="Rectangle: Rounded Corners 201324680">
                            <a:extLst>
                              <a:ext uri="{FF2B5EF4-FFF2-40B4-BE49-F238E27FC236}">
                                <a16:creationId xmlns:a16="http://schemas.microsoft.com/office/drawing/2014/main" id="{70C60728-D620-4C9A-7C01-87FFCF5F6C6B}"/>
                              </a:ext>
                            </a:extLst>
                          </wps:cNvPr>
                          <wps:cNvSpPr/>
                          <wps:spPr>
                            <a:xfrm>
                              <a:off x="2717920" y="3147216"/>
                              <a:ext cx="1874671" cy="493851"/>
                            </a:xfrm>
                            <a:prstGeom prst="roundRect">
                              <a:avLst/>
                            </a:prstGeom>
                            <a:solidFill>
                              <a:srgbClr val="002060"/>
                            </a:solidFill>
                            <a:ln w="12700" cap="flat" cmpd="sng" algn="ctr">
                              <a:noFill/>
                              <a:prstDash val="solid"/>
                              <a:miter lim="800000"/>
                            </a:ln>
                            <a:effectLst/>
                          </wps:spPr>
                          <wps:txbx>
                            <w:txbxContent>
                              <w:p w14:paraId="2FD826B1"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Power Distribution Board</w:t>
                                </w:r>
                              </w:p>
                            </w:txbxContent>
                          </wps:txbx>
                          <wps:bodyPr rtlCol="0" anchor="ctr"/>
                        </wps:wsp>
                        <wpg:grpSp>
                          <wpg:cNvPr id="728461536" name="Group 728461536">
                            <a:extLst>
                              <a:ext uri="{FF2B5EF4-FFF2-40B4-BE49-F238E27FC236}">
                                <a16:creationId xmlns:a16="http://schemas.microsoft.com/office/drawing/2014/main" id="{5052F9AD-F6D4-755D-EF49-F5265CE1D80D}"/>
                              </a:ext>
                            </a:extLst>
                          </wpg:cNvPr>
                          <wpg:cNvGrpSpPr/>
                          <wpg:grpSpPr>
                            <a:xfrm>
                              <a:off x="4592591" y="3087882"/>
                              <a:ext cx="1067390" cy="385217"/>
                              <a:chOff x="4592591" y="3087882"/>
                              <a:chExt cx="1067390" cy="385217"/>
                            </a:xfrm>
                          </wpg:grpSpPr>
                          <wps:wsp>
                            <wps:cNvPr id="691362092" name="Connector: Elbow 691362092">
                              <a:extLst>
                                <a:ext uri="{FF2B5EF4-FFF2-40B4-BE49-F238E27FC236}">
                                  <a16:creationId xmlns:a16="http://schemas.microsoft.com/office/drawing/2014/main" id="{342B5881-D78B-6250-D3FE-DF30E324B221}"/>
                                </a:ext>
                              </a:extLst>
                            </wps:cNvPr>
                            <wps:cNvCnPr>
                              <a:cxnSpLocks/>
                              <a:stCxn id="844105209" idx="1"/>
                              <a:endCxn id="201324680" idx="3"/>
                            </wps:cNvCnPr>
                            <wps:spPr>
                              <a:xfrm rot="10800000" flipV="1">
                                <a:off x="4592591" y="3392852"/>
                                <a:ext cx="1067390" cy="1290"/>
                              </a:xfrm>
                              <a:prstGeom prst="bentConnector3">
                                <a:avLst>
                                  <a:gd name="adj1" fmla="val 50000"/>
                                </a:avLst>
                              </a:prstGeom>
                              <a:noFill/>
                              <a:ln w="6350" cap="flat" cmpd="sng" algn="ctr">
                                <a:solidFill>
                                  <a:srgbClr val="E7E6E6">
                                    <a:lumMod val="50000"/>
                                  </a:srgbClr>
                                </a:solidFill>
                                <a:prstDash val="solid"/>
                                <a:miter lim="800000"/>
                                <a:tailEnd type="triangle"/>
                              </a:ln>
                              <a:effectLst/>
                            </wps:spPr>
                            <wps:bodyPr/>
                          </wps:wsp>
                          <wps:wsp>
                            <wps:cNvPr id="272066889" name="TextBox 107">
                              <a:extLst>
                                <a:ext uri="{FF2B5EF4-FFF2-40B4-BE49-F238E27FC236}">
                                  <a16:creationId xmlns:a16="http://schemas.microsoft.com/office/drawing/2014/main" id="{78934ECA-9E38-F2D7-3415-4943C262B9EA}"/>
                                </a:ext>
                              </a:extLst>
                            </wps:cNvPr>
                            <wps:cNvSpPr txBox="1"/>
                            <wps:spPr>
                              <a:xfrm>
                                <a:off x="4672080" y="3087882"/>
                                <a:ext cx="977823" cy="385217"/>
                              </a:xfrm>
                              <a:prstGeom prst="rect">
                                <a:avLst/>
                              </a:prstGeom>
                              <a:noFill/>
                            </wps:spPr>
                            <wps:txbx>
                              <w:txbxContent>
                                <w:p w14:paraId="12512B85" w14:textId="77777777" w:rsidR="00517549" w:rsidRDefault="00517549" w:rsidP="00517549">
                                  <w:pPr>
                                    <w:jc w:val="center"/>
                                    <w:rPr>
                                      <w:rFonts w:ascii="Arial" w:hAnsi="Arial" w:cs="Arial"/>
                                      <w:color w:val="000000" w:themeColor="text1"/>
                                      <w:kern w:val="24"/>
                                      <w:sz w:val="14"/>
                                      <w:szCs w:val="14"/>
                                      <w:lang w:val="en-IN"/>
                                    </w:rPr>
                                  </w:pPr>
                                  <w:r>
                                    <w:rPr>
                                      <w:rFonts w:ascii="Arial" w:hAnsi="Arial" w:cs="Arial"/>
                                      <w:color w:val="000000" w:themeColor="text1"/>
                                      <w:kern w:val="24"/>
                                      <w:sz w:val="14"/>
                                      <w:szCs w:val="14"/>
                                      <w:lang w:val="en-IN"/>
                                    </w:rPr>
                                    <w:t>Discharge State</w:t>
                                  </w:r>
                                </w:p>
                              </w:txbxContent>
                            </wps:txbx>
                            <wps:bodyPr wrap="square" rtlCol="0">
                              <a:noAutofit/>
                            </wps:bodyPr>
                          </wps:wsp>
                        </wpg:grpSp>
                      </wpg:grpSp>
                      <wps:wsp>
                        <wps:cNvPr id="893946698" name="Connector: Elbow 893946698">
                          <a:extLst>
                            <a:ext uri="{FF2B5EF4-FFF2-40B4-BE49-F238E27FC236}">
                              <a16:creationId xmlns:a16="http://schemas.microsoft.com/office/drawing/2014/main" id="{289EE20A-E0BF-5967-145D-AD5A38C524C8}"/>
                            </a:ext>
                          </a:extLst>
                        </wps:cNvPr>
                        <wps:cNvCnPr>
                          <a:cxnSpLocks/>
                          <a:stCxn id="201324680" idx="0"/>
                        </wps:cNvCnPr>
                        <wps:spPr>
                          <a:xfrm rot="16200000" flipV="1">
                            <a:off x="2851792" y="2343752"/>
                            <a:ext cx="1145256" cy="461672"/>
                          </a:xfrm>
                          <a:prstGeom prst="bentConnector3">
                            <a:avLst>
                              <a:gd name="adj1" fmla="val 50000"/>
                            </a:avLst>
                          </a:prstGeom>
                          <a:noFill/>
                          <a:ln w="6350" cap="flat" cmpd="sng" algn="ctr">
                            <a:solidFill>
                              <a:srgbClr val="FF0000"/>
                            </a:solidFill>
                            <a:prstDash val="lgDash"/>
                            <a:miter lim="800000"/>
                            <a:tailEnd type="triangle"/>
                          </a:ln>
                          <a:effectLst/>
                        </wps:spPr>
                        <wps:bodyPr/>
                      </wps:wsp>
                      <wps:wsp>
                        <wps:cNvPr id="255390051" name="Connector: Elbow 255390051">
                          <a:extLst>
                            <a:ext uri="{FF2B5EF4-FFF2-40B4-BE49-F238E27FC236}">
                              <a16:creationId xmlns:a16="http://schemas.microsoft.com/office/drawing/2014/main" id="{85B9EC4F-84DD-A78D-FAE6-026B0B11046E}"/>
                            </a:ext>
                          </a:extLst>
                        </wps:cNvPr>
                        <wps:cNvCnPr>
                          <a:cxnSpLocks/>
                          <a:stCxn id="215303371" idx="0"/>
                          <a:endCxn id="1696103976" idx="3"/>
                        </wps:cNvCnPr>
                        <wps:spPr>
                          <a:xfrm rot="5400000" flipH="1" flipV="1">
                            <a:off x="1351858" y="540837"/>
                            <a:ext cx="1407467" cy="2854043"/>
                          </a:xfrm>
                          <a:prstGeom prst="bentConnector3">
                            <a:avLst>
                              <a:gd name="adj1" fmla="val 7163"/>
                            </a:avLst>
                          </a:prstGeom>
                          <a:noFill/>
                          <a:ln w="6350" cap="flat" cmpd="sng" algn="ctr">
                            <a:solidFill>
                              <a:srgbClr val="FF0000"/>
                            </a:solidFill>
                            <a:prstDash val="lgDash"/>
                            <a:miter lim="800000"/>
                            <a:tailEnd type="triangle"/>
                          </a:ln>
                          <a:effectLst/>
                        </wps:spPr>
                        <wps:bodyPr/>
                      </wps:wsp>
                      <wps:wsp>
                        <wps:cNvPr id="326833271" name="Connector: Elbow 326833271">
                          <a:extLst>
                            <a:ext uri="{FF2B5EF4-FFF2-40B4-BE49-F238E27FC236}">
                              <a16:creationId xmlns:a16="http://schemas.microsoft.com/office/drawing/2014/main" id="{708DC8D9-D108-DA54-AC83-7A9026EB3438}"/>
                            </a:ext>
                          </a:extLst>
                        </wps:cNvPr>
                        <wps:cNvCnPr>
                          <a:cxnSpLocks/>
                          <a:stCxn id="201324680" idx="0"/>
                          <a:endCxn id="913982424" idx="2"/>
                        </wps:cNvCnPr>
                        <wps:spPr>
                          <a:xfrm rot="5400000" flipH="1" flipV="1">
                            <a:off x="4149440" y="1536486"/>
                            <a:ext cx="1116547" cy="2104914"/>
                          </a:xfrm>
                          <a:prstGeom prst="bentConnector3">
                            <a:avLst/>
                          </a:prstGeom>
                          <a:noFill/>
                          <a:ln w="6350" cap="flat" cmpd="sng" algn="ctr">
                            <a:solidFill>
                              <a:srgbClr val="00B050"/>
                            </a:solidFill>
                            <a:prstDash val="lgDash"/>
                            <a:miter lim="800000"/>
                            <a:tailEnd type="triangle"/>
                          </a:ln>
                          <a:effectLst/>
                        </wps:spPr>
                        <wps:bodyPr/>
                      </wps:wsp>
                      <wps:wsp>
                        <wps:cNvPr id="2061199931" name="Connector: Elbow 2061199931">
                          <a:extLst>
                            <a:ext uri="{FF2B5EF4-FFF2-40B4-BE49-F238E27FC236}">
                              <a16:creationId xmlns:a16="http://schemas.microsoft.com/office/drawing/2014/main" id="{88C4B373-1989-1557-0B08-90F7A4D08D56}"/>
                            </a:ext>
                          </a:extLst>
                        </wps:cNvPr>
                        <wps:cNvCnPr>
                          <a:cxnSpLocks/>
                          <a:stCxn id="201324680" idx="0"/>
                          <a:endCxn id="2108874550" idx="3"/>
                        </wps:cNvCnPr>
                        <wps:spPr>
                          <a:xfrm rot="5400000" flipH="1" flipV="1">
                            <a:off x="4071831" y="634859"/>
                            <a:ext cx="2095783" cy="2928932"/>
                          </a:xfrm>
                          <a:prstGeom prst="bentConnector4">
                            <a:avLst>
                              <a:gd name="adj1" fmla="val 26746"/>
                              <a:gd name="adj2" fmla="val 107805"/>
                            </a:avLst>
                          </a:prstGeom>
                          <a:noFill/>
                          <a:ln w="6350" cap="flat" cmpd="sng" algn="ctr">
                            <a:solidFill>
                              <a:srgbClr val="00B050"/>
                            </a:solidFill>
                            <a:prstDash val="lgDash"/>
                            <a:miter lim="800000"/>
                            <a:tailEnd type="triangle"/>
                          </a:ln>
                          <a:effectLst/>
                        </wps:spPr>
                        <wps:bodyPr/>
                      </wps:wsp>
                      <pic:pic xmlns:pic="http://schemas.openxmlformats.org/drawingml/2006/picture">
                        <pic:nvPicPr>
                          <pic:cNvPr id="1696103976" name="Picture 1696103976">
                            <a:extLst>
                              <a:ext uri="{FF2B5EF4-FFF2-40B4-BE49-F238E27FC236}">
                                <a16:creationId xmlns:a16="http://schemas.microsoft.com/office/drawing/2014/main" id="{9F0459F0-681E-81A3-D5F2-FA8963FE5E3F}"/>
                              </a:ext>
                            </a:extLst>
                          </pic:cNvPr>
                          <pic:cNvPicPr>
                            <a:picLocks noChangeAspect="1"/>
                          </pic:cNvPicPr>
                        </pic:nvPicPr>
                        <pic:blipFill>
                          <a:blip r:embed="rId19">
                            <a:alphaModFix amt="35000"/>
                          </a:blip>
                          <a:srcRect l="18941" t="14460" r="18825" b="13375"/>
                          <a:stretch>
                            <a:fillRect/>
                          </a:stretch>
                        </pic:blipFill>
                        <pic:spPr>
                          <a:xfrm rot="5400000" flipH="1">
                            <a:off x="3318960" y="1313466"/>
                            <a:ext cx="327307" cy="228623"/>
                          </a:xfrm>
                          <a:prstGeom prst="rect">
                            <a:avLst/>
                          </a:prstGeom>
                        </pic:spPr>
                      </pic:pic>
                      <wps:wsp>
                        <wps:cNvPr id="1269561929" name="Rectangle: Rounded Corners 1269561929">
                          <a:extLst>
                            <a:ext uri="{FF2B5EF4-FFF2-40B4-BE49-F238E27FC236}">
                              <a16:creationId xmlns:a16="http://schemas.microsoft.com/office/drawing/2014/main" id="{C7A391B9-A025-0AC4-54D2-6EE01A208E88}"/>
                            </a:ext>
                          </a:extLst>
                        </wps:cNvPr>
                        <wps:cNvSpPr/>
                        <wps:spPr>
                          <a:xfrm>
                            <a:off x="1593633" y="2672212"/>
                            <a:ext cx="1172622" cy="493851"/>
                          </a:xfrm>
                          <a:prstGeom prst="roundRect">
                            <a:avLst/>
                          </a:prstGeom>
                          <a:solidFill>
                            <a:srgbClr val="002060"/>
                          </a:solidFill>
                          <a:ln w="12700" cap="flat" cmpd="sng" algn="ctr">
                            <a:noFill/>
                            <a:prstDash val="solid"/>
                            <a:miter lim="800000"/>
                          </a:ln>
                          <a:effectLst/>
                        </wps:spPr>
                        <wps:txbx>
                          <w:txbxContent>
                            <w:p w14:paraId="4EFF5147"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DC to AC Converter</w:t>
                              </w:r>
                            </w:p>
                          </w:txbxContent>
                        </wps:txbx>
                        <wps:bodyPr rtlCol="0" anchor="ctr"/>
                      </wps:wsp>
                      <wps:wsp>
                        <wps:cNvPr id="215303371" name="Rectangle: Rounded Corners 215303371">
                          <a:extLst>
                            <a:ext uri="{FF2B5EF4-FFF2-40B4-BE49-F238E27FC236}">
                              <a16:creationId xmlns:a16="http://schemas.microsoft.com/office/drawing/2014/main" id="{EC0757B4-594D-EF11-FAEB-1B07C95482FD}"/>
                            </a:ext>
                          </a:extLst>
                        </wps:cNvPr>
                        <wps:cNvSpPr/>
                        <wps:spPr>
                          <a:xfrm>
                            <a:off x="42259" y="2671591"/>
                            <a:ext cx="1172622" cy="493851"/>
                          </a:xfrm>
                          <a:prstGeom prst="roundRect">
                            <a:avLst/>
                          </a:prstGeom>
                          <a:solidFill>
                            <a:srgbClr val="002060"/>
                          </a:solidFill>
                          <a:ln w="12700" cap="flat" cmpd="sng" algn="ctr">
                            <a:noFill/>
                            <a:prstDash val="solid"/>
                            <a:miter lim="800000"/>
                          </a:ln>
                          <a:effectLst/>
                        </wps:spPr>
                        <wps:txbx>
                          <w:txbxContent>
                            <w:p w14:paraId="33DDE0F8" w14:textId="77777777" w:rsidR="00517549" w:rsidRPr="00C730CF" w:rsidRDefault="00517549" w:rsidP="00517549">
                              <w:pPr>
                                <w:jc w:val="center"/>
                                <w:rPr>
                                  <w:rFonts w:ascii="Arial" w:hAnsi="Arial" w:cs="Arial"/>
                                  <w:color w:val="FFFFFF" w:themeColor="light1"/>
                                  <w:kern w:val="24"/>
                                  <w:lang w:val="en-GB"/>
                                </w:rPr>
                              </w:pPr>
                              <w:r w:rsidRPr="00C730CF">
                                <w:rPr>
                                  <w:rFonts w:ascii="Arial" w:hAnsi="Arial" w:cs="Arial"/>
                                  <w:color w:val="FFFFFF" w:themeColor="light1"/>
                                  <w:kern w:val="24"/>
                                  <w:lang w:val="en-GB"/>
                                </w:rPr>
                                <w:t>Adapter</w:t>
                              </w:r>
                            </w:p>
                          </w:txbxContent>
                        </wps:txbx>
                        <wps:bodyPr rtlCol="0" anchor="ctr"/>
                      </wps:wsp>
                      <wps:wsp>
                        <wps:cNvPr id="1183598659" name="Connector: Elbow 1183598659">
                          <a:extLst>
                            <a:ext uri="{FF2B5EF4-FFF2-40B4-BE49-F238E27FC236}">
                              <a16:creationId xmlns:a16="http://schemas.microsoft.com/office/drawing/2014/main" id="{DFFD610C-F358-5338-7441-7A4EDA58FA8D}"/>
                            </a:ext>
                          </a:extLst>
                        </wps:cNvPr>
                        <wps:cNvCnPr>
                          <a:cxnSpLocks/>
                          <a:stCxn id="201324680" idx="0"/>
                          <a:endCxn id="1269561929" idx="3"/>
                        </wps:cNvCnPr>
                        <wps:spPr>
                          <a:xfrm rot="16200000" flipV="1">
                            <a:off x="3096717" y="2588676"/>
                            <a:ext cx="228078" cy="889001"/>
                          </a:xfrm>
                          <a:prstGeom prst="bentConnector2">
                            <a:avLst/>
                          </a:prstGeom>
                          <a:noFill/>
                          <a:ln w="6350" cap="flat" cmpd="sng" algn="ctr">
                            <a:solidFill>
                              <a:srgbClr val="00B050"/>
                            </a:solidFill>
                            <a:prstDash val="lgDash"/>
                            <a:miter lim="800000"/>
                            <a:tailEnd type="triangle"/>
                          </a:ln>
                          <a:effectLst/>
                        </wps:spPr>
                        <wps:bodyPr/>
                      </wps:wsp>
                      <wps:wsp>
                        <wps:cNvPr id="146624335" name="Connector: Elbow 146624335">
                          <a:extLst>
                            <a:ext uri="{FF2B5EF4-FFF2-40B4-BE49-F238E27FC236}">
                              <a16:creationId xmlns:a16="http://schemas.microsoft.com/office/drawing/2014/main" id="{971EE572-F05A-9B22-D31D-7F4361EE41E3}"/>
                            </a:ext>
                          </a:extLst>
                        </wps:cNvPr>
                        <wps:cNvCnPr>
                          <a:cxnSpLocks/>
                          <a:stCxn id="1269561929" idx="1"/>
                          <a:endCxn id="215303371" idx="3"/>
                        </wps:cNvCnPr>
                        <wps:spPr>
                          <a:xfrm rot="10800000">
                            <a:off x="1214881" y="2918518"/>
                            <a:ext cx="378752" cy="621"/>
                          </a:xfrm>
                          <a:prstGeom prst="bentConnector3">
                            <a:avLst>
                              <a:gd name="adj1" fmla="val 50000"/>
                            </a:avLst>
                          </a:prstGeom>
                          <a:noFill/>
                          <a:ln w="6350" cap="flat" cmpd="sng" algn="ctr">
                            <a:solidFill>
                              <a:srgbClr val="FF0000"/>
                            </a:solidFill>
                            <a:prstDash val="lgDash"/>
                            <a:miter lim="800000"/>
                            <a:tailEnd type="triangle"/>
                          </a:ln>
                          <a:effectLst/>
                        </wps:spPr>
                        <wps:bodyPr/>
                      </wps:wsp>
                      <wps:wsp>
                        <wps:cNvPr id="371047528" name="Connector: Elbow 371047528">
                          <a:extLst>
                            <a:ext uri="{FF2B5EF4-FFF2-40B4-BE49-F238E27FC236}">
                              <a16:creationId xmlns:a16="http://schemas.microsoft.com/office/drawing/2014/main" id="{7733DA98-66D7-B91B-6F49-C215A4F62F9D}"/>
                            </a:ext>
                          </a:extLst>
                        </wps:cNvPr>
                        <wps:cNvCnPr>
                          <a:cxnSpLocks/>
                          <a:stCxn id="855750824" idx="3"/>
                          <a:endCxn id="1742818356" idx="1"/>
                        </wps:cNvCnPr>
                        <wps:spPr>
                          <a:xfrm>
                            <a:off x="1709132" y="652624"/>
                            <a:ext cx="940052" cy="400100"/>
                          </a:xfrm>
                          <a:prstGeom prst="bentConnector3">
                            <a:avLst>
                              <a:gd name="adj1" fmla="val 50000"/>
                            </a:avLst>
                          </a:prstGeom>
                          <a:noFill/>
                          <a:ln w="6350" cap="flat" cmpd="sng" algn="ctr">
                            <a:solidFill>
                              <a:srgbClr val="FF0000"/>
                            </a:solidFill>
                            <a:prstDash val="solid"/>
                            <a:miter lim="800000"/>
                            <a:tailEnd type="triangle"/>
                          </a:ln>
                          <a:effectLst/>
                        </wps:spPr>
                        <wps:bodyPr/>
                      </wps:wsp>
                      <wps:wsp>
                        <wps:cNvPr id="855750824" name="Rectangle: Rounded Corners 855750824">
                          <a:extLst>
                            <a:ext uri="{FF2B5EF4-FFF2-40B4-BE49-F238E27FC236}">
                              <a16:creationId xmlns:a16="http://schemas.microsoft.com/office/drawing/2014/main" id="{0C9FC879-3009-3F90-6316-D22DA86611DD}"/>
                            </a:ext>
                          </a:extLst>
                        </wps:cNvPr>
                        <wps:cNvSpPr/>
                        <wps:spPr>
                          <a:xfrm>
                            <a:off x="42259" y="405698"/>
                            <a:ext cx="1666873" cy="493851"/>
                          </a:xfrm>
                          <a:prstGeom prst="roundRect">
                            <a:avLst/>
                          </a:prstGeom>
                          <a:solidFill>
                            <a:srgbClr val="ED7D31"/>
                          </a:solidFill>
                          <a:ln w="12700" cap="flat" cmpd="sng" algn="ctr">
                            <a:noFill/>
                            <a:prstDash val="solid"/>
                            <a:miter lim="800000"/>
                          </a:ln>
                          <a:effectLst/>
                        </wps:spPr>
                        <wps:txbx>
                          <w:txbxContent>
                            <w:p w14:paraId="620C4B34"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IMU</w:t>
                              </w:r>
                              <w:r w:rsidRPr="00C730CF">
                                <w:rPr>
                                  <w:rFonts w:ascii="Arial" w:hAnsi="Arial" w:cs="Arial"/>
                                  <w:color w:val="FFFFFF" w:themeColor="light1"/>
                                  <w:kern w:val="24"/>
                                  <w:lang w:val="en-IN"/>
                                </w:rPr>
                                <w:br/>
                                <w:t>(Inbuilt with ZED Camera)</w:t>
                              </w:r>
                            </w:p>
                          </w:txbxContent>
                        </wps:txbx>
                        <wps:bodyPr rtlCol="0" anchor="ctr"/>
                      </wps:wsp>
                      <wps:wsp>
                        <wps:cNvPr id="797524417" name="Connector: Elbow 797524417">
                          <a:extLst>
                            <a:ext uri="{FF2B5EF4-FFF2-40B4-BE49-F238E27FC236}">
                              <a16:creationId xmlns:a16="http://schemas.microsoft.com/office/drawing/2014/main" id="{E361FF64-FD7E-096E-41D9-DDF4BA56AC9E}"/>
                            </a:ext>
                          </a:extLst>
                        </wps:cNvPr>
                        <wps:cNvCnPr>
                          <a:cxnSpLocks/>
                          <a:stCxn id="268647134" idx="3"/>
                          <a:endCxn id="1742818356" idx="1"/>
                        </wps:cNvCnPr>
                        <wps:spPr>
                          <a:xfrm flipV="1">
                            <a:off x="1666873" y="1052724"/>
                            <a:ext cx="982311" cy="903634"/>
                          </a:xfrm>
                          <a:prstGeom prst="bentConnector3">
                            <a:avLst>
                              <a:gd name="adj1" fmla="val 76892"/>
                            </a:avLst>
                          </a:prstGeom>
                          <a:noFill/>
                          <a:ln w="6350" cap="flat" cmpd="sng" algn="ctr">
                            <a:solidFill>
                              <a:srgbClr val="FF0000"/>
                            </a:solidFill>
                            <a:prstDash val="solid"/>
                            <a:miter lim="800000"/>
                            <a:tailEnd type="triangle"/>
                          </a:ln>
                          <a:effectLst/>
                        </wps:spPr>
                        <wps:bodyPr/>
                      </wps:wsp>
                      <wps:wsp>
                        <wps:cNvPr id="1950640308" name="TextBox 82">
                          <a:extLst>
                            <a:ext uri="{FF2B5EF4-FFF2-40B4-BE49-F238E27FC236}">
                              <a16:creationId xmlns:a16="http://schemas.microsoft.com/office/drawing/2014/main" id="{1B22987C-0909-D50B-5BBB-11FF9CCD9E88}"/>
                            </a:ext>
                          </a:extLst>
                        </wps:cNvPr>
                        <wps:cNvSpPr txBox="1"/>
                        <wps:spPr>
                          <a:xfrm>
                            <a:off x="1609367" y="330300"/>
                            <a:ext cx="1084358" cy="518308"/>
                          </a:xfrm>
                          <a:prstGeom prst="rect">
                            <a:avLst/>
                          </a:prstGeom>
                          <a:noFill/>
                        </wps:spPr>
                        <wps:txbx>
                          <w:txbxContent>
                            <w:p w14:paraId="0CAE042D" w14:textId="77777777" w:rsidR="00517549" w:rsidRDefault="00517549" w:rsidP="00517549">
                              <w:pPr>
                                <w:jc w:val="center"/>
                                <w:rPr>
                                  <w:rFonts w:ascii="Arial" w:hAnsi="Arial" w:cs="Arial"/>
                                  <w:color w:val="000000" w:themeColor="text1"/>
                                  <w:kern w:val="24"/>
                                  <w:sz w:val="14"/>
                                  <w:szCs w:val="14"/>
                                  <w:lang w:val="en-IN"/>
                                </w:rPr>
                              </w:pPr>
                              <w:r>
                                <w:rPr>
                                  <w:rFonts w:ascii="Arial" w:hAnsi="Arial" w:cs="Arial"/>
                                  <w:color w:val="000000" w:themeColor="text1"/>
                                  <w:kern w:val="24"/>
                                  <w:sz w:val="14"/>
                                  <w:szCs w:val="14"/>
                                  <w:lang w:val="en-IN"/>
                                </w:rPr>
                                <w:t>Slip Compensation</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01B845B" id="Group 93" o:spid="_x0000_s1033" style="position:absolute;margin-left:364.1pt;margin-top:44.1pt;width:415.3pt;height:249.6pt;z-index:251658240;mso-position-horizontal:right;mso-position-horizontal-relative:margin;mso-width-relative:margin;mso-height-relative:margin" coordsize="68654,36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">
                <v:shape id="Straight Arrow Connector 1597656430" o:spid="_x0000_s1034" type="#_x0000_t32" style="position:absolute;left:43160;top:17824;width:6107;height:1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" strokecolor="#5b9bd5" strokeweight=".5pt">
                  <v:stroke endarrow="block" joinstyle="miter"/>
                  <o:lock v:ext="edit" shapetype="f"/>
                </v:shape>
                <v:shape id="Straight Arrow Connector 2051564176" o:spid="_x0000_s1035" type="#_x0000_t32" style="position:absolute;left:34785;top:4938;width:0;height:32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" strokecolor="red" strokeweight=".5pt">
                  <v:stroke startarrow="block" endarrow="block" joinstyle="miter"/>
                  <o:lock v:ext="edit" shapetype="f"/>
                </v:shape>
                <v:roundrect id="Rectangle: Rounded Corners 563114407" o:spid="_x0000_s1036" style="position:absolute;left:26491;top:15354;width:16669;height:49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" fillcolor="#ed7d31" stroked="f" strokeweight="1pt">
                  <v:stroke joinstyle="miter"/>
                  <v:textbox>
                    <w:txbxContent>
                      <w:p w14:paraId="721A74E3"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Motor Encoders</w:t>
                        </w:r>
                      </w:p>
                    </w:txbxContent>
                  </v:textbox>
                </v:roundrect>
                <v:roundrect id="Rectangle: Rounded Corners 481339236" o:spid="_x0000_s1037" style="position:absolute;left:26450;width:16669;height:4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" fillcolor="#a5a5a5" stroked="f" strokeweight="1pt">
                  <v:stroke joinstyle="miter"/>
                  <v:textbox>
                    <w:txbxContent>
                      <w:p w14:paraId="7C0318A1"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Wi-Fi Module</w:t>
                        </w:r>
                      </w:p>
                    </w:txbxContent>
                  </v:textbox>
                </v:roundrect>
                <v:shape id="TextBox 89" o:spid="_x0000_s1038" type="#_x0000_t202" style="position:absolute;left:43116;top:8513;width:6947;height:3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" filled="f" stroked="f">
                  <v:textbox>
                    <w:txbxContent>
                      <w:p w14:paraId="1DD4D58C" w14:textId="77777777" w:rsidR="00517549" w:rsidRDefault="00517549" w:rsidP="00517549">
                        <w:pPr>
                          <w:jc w:val="center"/>
                          <w:rPr>
                            <w:rFonts w:ascii="Arial" w:hAnsi="Arial" w:cs="Arial"/>
                            <w:color w:val="000000" w:themeColor="text1"/>
                            <w:kern w:val="24"/>
                            <w:sz w:val="14"/>
                            <w:szCs w:val="14"/>
                            <w:lang w:val="en-IN"/>
                          </w:rPr>
                        </w:pPr>
                        <w:r>
                          <w:rPr>
                            <w:rFonts w:ascii="Arial" w:hAnsi="Arial" w:cs="Arial"/>
                            <w:color w:val="000000" w:themeColor="text1"/>
                            <w:kern w:val="24"/>
                            <w:sz w:val="14"/>
                            <w:szCs w:val="14"/>
                            <w:lang w:val="en-IN"/>
                          </w:rPr>
                          <w:t>Direction</w:t>
                        </w:r>
                      </w:p>
                    </w:txbxContent>
                  </v:textbox>
                </v:shape>
                <v:shape id="TextBox 94" o:spid="_x0000_s1039" type="#_x0000_t202" style="position:absolute;left:43151;top:10844;width:6022;height:2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" filled="f" stroked="f">
                  <v:textbox>
                    <w:txbxContent>
                      <w:p w14:paraId="0911157C" w14:textId="77777777" w:rsidR="00517549" w:rsidRDefault="00517549" w:rsidP="00517549">
                        <w:pPr>
                          <w:jc w:val="center"/>
                          <w:rPr>
                            <w:rFonts w:ascii="Arial" w:hAnsi="Arial" w:cs="Arial"/>
                            <w:color w:val="000000" w:themeColor="text1"/>
                            <w:kern w:val="24"/>
                            <w:sz w:val="14"/>
                            <w:szCs w:val="14"/>
                            <w:lang w:val="en-IN"/>
                          </w:rPr>
                        </w:pPr>
                        <w:r>
                          <w:rPr>
                            <w:rFonts w:ascii="Arial" w:hAnsi="Arial" w:cs="Arial"/>
                            <w:color w:val="000000" w:themeColor="text1"/>
                            <w:kern w:val="24"/>
                            <w:sz w:val="14"/>
                            <w:szCs w:val="14"/>
                            <w:lang w:val="en-IN"/>
                          </w:rPr>
                          <w:t>Speed</w:t>
                        </w:r>
                      </w:p>
                    </w:txbxContent>
                  </v:textbox>
                </v:shape>
                <v:roundrect id="Rectangle: Rounded Corners 913982424" o:spid="_x0000_s1040" style="position:absolute;left:49267;top:15368;width:16669;height:4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" fillcolor="#4472c4" stroked="f" strokeweight="1pt">
                  <v:stroke joinstyle="miter"/>
                  <v:textbox>
                    <w:txbxContent>
                      <w:p w14:paraId="6F71DD4F"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Motor</w:t>
                        </w:r>
                      </w:p>
                    </w:txbxContent>
                  </v:textbox>
                </v:roundrect>
                <v:roundrect id="Rectangle: Rounded Corners 2108874550" o:spid="_x0000_s1041" style="position:absolute;left:49173;top:8045;width:16668;height:4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" fillcolor="#4472c4" stroked="f" strokeweight="1pt">
                  <v:stroke joinstyle="miter"/>
                  <v:textbox>
                    <w:txbxContent>
                      <w:p w14:paraId="7E44006E"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Motor Driver</w:t>
                        </w:r>
                      </w:p>
                    </w:txbxContent>
                  </v:textbox>
                </v:roundrect>
                <v:shape id="Straight Arrow Connector 2085643929" o:spid="_x0000_s1042" type="#_x0000_t32" style="position:absolute;left:43160;top:9960;width:6013;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" strokecolor="windowText" strokeweight=".5pt">
                  <v:stroke endarrow="block" joinstyle="miter"/>
                  <o:lock v:ext="edit" shapetype="f"/>
                </v:shape>
                <v:shape id="Straight Arrow Connector 479442425" o:spid="_x0000_s1043" type="#_x0000_t32" style="position:absolute;left:57507;top:12983;width:94;height:23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" strokecolor="#ffc000" strokeweight=".5pt">
                  <v:stroke endarrow="block" joinstyle="miter"/>
                  <o:lock v:ext="edit" shapetype="f"/>
                </v:shape>
                <v:shape id="TextBox 20" o:spid="_x0000_s1044" type="#_x0000_t202" style="position:absolute;left:15716;top:19017;width:9778;height:3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" filled="f" stroked="f">
                  <v:textbox>
                    <w:txbxContent>
                      <w:p w14:paraId="11D168FC" w14:textId="77777777" w:rsidR="00517549" w:rsidRDefault="00517549" w:rsidP="00517549">
                        <w:pPr>
                          <w:jc w:val="center"/>
                          <w:rPr>
                            <w:rFonts w:ascii="Arial" w:hAnsi="Arial" w:cs="Arial"/>
                            <w:color w:val="000000" w:themeColor="text1"/>
                            <w:kern w:val="24"/>
                            <w:sz w:val="14"/>
                            <w:szCs w:val="14"/>
                            <w:lang w:val="en-IN"/>
                          </w:rPr>
                        </w:pPr>
                        <w:r>
                          <w:rPr>
                            <w:rFonts w:ascii="Arial" w:hAnsi="Arial" w:cs="Arial"/>
                            <w:color w:val="000000" w:themeColor="text1"/>
                            <w:kern w:val="24"/>
                            <w:sz w:val="14"/>
                            <w:szCs w:val="14"/>
                            <w:lang w:val="en-IN"/>
                          </w:rPr>
                          <w:t>Proximity</w:t>
                        </w:r>
                      </w:p>
                      <w:p w14:paraId="29B54A1D" w14:textId="77777777" w:rsidR="00517549" w:rsidRDefault="00517549" w:rsidP="00517549">
                        <w:pPr>
                          <w:jc w:val="center"/>
                          <w:rPr>
                            <w:rFonts w:ascii="Arial" w:hAnsi="Arial" w:cs="Arial"/>
                            <w:color w:val="000000" w:themeColor="text1"/>
                            <w:kern w:val="24"/>
                            <w:sz w:val="14"/>
                            <w:szCs w:val="14"/>
                            <w:lang w:val="en-IN"/>
                          </w:rPr>
                        </w:pPr>
                        <w:r>
                          <w:rPr>
                            <w:rFonts w:ascii="Arial" w:hAnsi="Arial" w:cs="Arial"/>
                            <w:color w:val="000000" w:themeColor="text1"/>
                            <w:kern w:val="24"/>
                            <w:sz w:val="14"/>
                            <w:szCs w:val="14"/>
                            <w:lang w:val="en-IN"/>
                          </w:rPr>
                          <w:t xml:space="preserve"> Detection</w:t>
                        </w:r>
                      </w:p>
                    </w:txbxContent>
                  </v:textbox>
                </v:shape>
                <v:roundrect id="Rectangle: Rounded Corners 27371412" o:spid="_x0000_s1045" style="position:absolute;left:456;top:10410;width:16669;height:4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" fillcolor="#ed7d31" stroked="f" strokeweight="1pt">
                  <v:stroke joinstyle="miter"/>
                  <v:textbox>
                    <w:txbxContent>
                      <w:p w14:paraId="2AE907B7"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ZED Mini Stereo Camera</w:t>
                        </w:r>
                      </w:p>
                    </w:txbxContent>
                  </v:textbox>
                </v:roundrect>
                <v:roundrect id="Rectangle: Rounded Corners 268647134" o:spid="_x0000_s1046" style="position:absolute;top:17094;width:16668;height:4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" fillcolor="#ed7d31" stroked="f" strokeweight="1pt">
                  <v:stroke joinstyle="miter"/>
                  <v:textbox>
                    <w:txbxContent>
                      <w:p w14:paraId="48D9AE67" w14:textId="76B80C8C"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Single Point LIDAR</w:t>
                        </w:r>
                      </w:p>
                    </w:txbxContent>
                  </v:textbox>
                </v:roundrect>
                <v:roundrect id="Rectangle: Rounded Corners 1742818356" o:spid="_x0000_s1047" style="position:absolute;left:26491;top:8057;width:16669;height:49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" fillcolor="#5b9bd5" stroked="f" strokeweight="1pt">
                  <v:stroke joinstyle="miter"/>
                  <v:textbox>
                    <w:txbxContent>
                      <w:p w14:paraId="620484BA"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Jetson Nano</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098167040" o:spid="_x0000_s1048" type="#_x0000_t34" style="position:absolute;left:17125;top:10527;width:9366;height:235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" strokecolor="red" strokeweight=".5pt">
                  <v:stroke endarrow="block"/>
                  <o:lock v:ext="edit" shapetype="f"/>
                </v:shape>
                <v:shape id="TextBox 22" o:spid="_x0000_s1049" type="#_x0000_t202" style="position:absolute;left:15515;top:12367;width:8919;height:3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" filled="f" stroked="f">
                  <v:textbox>
                    <w:txbxContent>
                      <w:p w14:paraId="6264AF35" w14:textId="77777777" w:rsidR="00517549" w:rsidRDefault="00517549" w:rsidP="00517549">
                        <w:pPr>
                          <w:jc w:val="center"/>
                          <w:rPr>
                            <w:rFonts w:ascii="Arial" w:hAnsi="Arial" w:cs="Arial"/>
                            <w:color w:val="000000" w:themeColor="text1"/>
                            <w:kern w:val="24"/>
                            <w:sz w:val="14"/>
                            <w:szCs w:val="14"/>
                            <w:lang w:val="en-IN"/>
                          </w:rPr>
                        </w:pPr>
                        <w:r>
                          <w:rPr>
                            <w:rFonts w:ascii="Arial" w:hAnsi="Arial" w:cs="Arial"/>
                            <w:color w:val="000000" w:themeColor="text1"/>
                            <w:kern w:val="24"/>
                            <w:sz w:val="14"/>
                            <w:szCs w:val="14"/>
                            <w:lang w:val="en-IN"/>
                          </w:rPr>
                          <w:t>Primary Perception</w:t>
                        </w:r>
                      </w:p>
                    </w:txbxContent>
                  </v:textbox>
                </v:shape>
                <v:shape id="Straight Arrow Connector 903164609" o:spid="_x0000_s1050" type="#_x0000_t32" style="position:absolute;left:43160;top:11103;width:6013;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" strokecolor="#7030a0" strokeweight=".5pt">
                  <v:stroke endarrow="block" joinstyle="miter"/>
                  <o:lock v:ext="edit" shapetype="f"/>
                </v:shape>
                <v:group id="Group 2017917522" o:spid="_x0000_s1051" style="position:absolute;left:27179;top:30878;width:41475;height:5532" coordorigin="27179,30878" coordsize="41475,5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">
                  <v:roundrect id="Rectangle: Rounded Corners 844105209" o:spid="_x0000_s1052" style="position:absolute;left:56599;top:31459;width:12055;height:4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" fillcolor="#002060" stroked="f" strokeweight="1pt">
                    <v:stroke joinstyle="miter"/>
                    <v:textbox>
                      <w:txbxContent>
                        <w:p w14:paraId="4BA263B6"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Battery</w:t>
                          </w:r>
                        </w:p>
                      </w:txbxContent>
                    </v:textbox>
                  </v:roundrect>
                  <v:roundrect id="Rectangle: Rounded Corners 201324680" o:spid="_x0000_s1053" style="position:absolute;left:27179;top:31472;width:18746;height:4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" fillcolor="#002060" stroked="f" strokeweight="1pt">
                    <v:stroke joinstyle="miter"/>
                    <v:textbox>
                      <w:txbxContent>
                        <w:p w14:paraId="2FD826B1"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Power Distribution Board</w:t>
                          </w:r>
                        </w:p>
                      </w:txbxContent>
                    </v:textbox>
                  </v:roundrect>
                  <v:group id="Group 728461536" o:spid="_x0000_s1054" style="position:absolute;left:45925;top:30878;width:10674;height:3852" coordorigin="45925,30878" coordsize="10673,3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">
                    <v:shape id="Connector: Elbow 691362092" o:spid="_x0000_s1055" type="#_x0000_t34" style="position:absolute;left:45925;top:33928;width:10674;height:1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" strokecolor="#767171" strokeweight=".5pt">
                      <v:stroke endarrow="block"/>
                      <o:lock v:ext="edit" shapetype="f"/>
                    </v:shape>
                    <v:shape id="TextBox 107" o:spid="_x0000_s1056" type="#_x0000_t202" style="position:absolute;left:46720;top:30878;width:9779;height:3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" filled="f" stroked="f">
                      <v:textbox>
                        <w:txbxContent>
                          <w:p w14:paraId="12512B85" w14:textId="77777777" w:rsidR="00517549" w:rsidRDefault="00517549" w:rsidP="00517549">
                            <w:pPr>
                              <w:jc w:val="center"/>
                              <w:rPr>
                                <w:rFonts w:ascii="Arial" w:hAnsi="Arial" w:cs="Arial"/>
                                <w:color w:val="000000" w:themeColor="text1"/>
                                <w:kern w:val="24"/>
                                <w:sz w:val="14"/>
                                <w:szCs w:val="14"/>
                                <w:lang w:val="en-IN"/>
                              </w:rPr>
                            </w:pPr>
                            <w:r>
                              <w:rPr>
                                <w:rFonts w:ascii="Arial" w:hAnsi="Arial" w:cs="Arial"/>
                                <w:color w:val="000000" w:themeColor="text1"/>
                                <w:kern w:val="24"/>
                                <w:sz w:val="14"/>
                                <w:szCs w:val="14"/>
                                <w:lang w:val="en-IN"/>
                              </w:rPr>
                              <w:t>Discharge State</w:t>
                            </w:r>
                          </w:p>
                        </w:txbxContent>
                      </v:textbox>
                    </v:shape>
                  </v:group>
                </v:group>
                <v:shape id="Connector: Elbow 893946698" o:spid="_x0000_s1057" type="#_x0000_t34" style="position:absolute;left:28517;top:23437;width:11453;height:461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" strokecolor="red" strokeweight=".5pt">
                  <v:stroke dashstyle="longDash" endarrow="block"/>
                  <o:lock v:ext="edit" shapetype="f"/>
                </v:shape>
                <v:shape id="Connector: Elbow 255390051" o:spid="_x0000_s1058" type="#_x0000_t34" style="position:absolute;left:13519;top:5407;width:14074;height:28541;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" adj="1547" strokecolor="red" strokeweight=".5pt">
                  <v:stroke dashstyle="longDash" endarrow="block"/>
                  <o:lock v:ext="edit" shapetype="f"/>
                </v:shape>
                <v:shape id="Connector: Elbow 326833271" o:spid="_x0000_s1059" type="#_x0000_t34" style="position:absolute;left:41494;top:15364;width:11166;height:21049;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" strokecolor="#00b050" strokeweight=".5pt">
                  <v:stroke dashstyle="longDash" endarrow="block"/>
                  <o:lock v:ext="edit" shapetype="f"/>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2061199931" o:spid="_x0000_s1060" type="#_x0000_t35" style="position:absolute;left:40718;top:6348;width:20958;height:29289;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" adj="5777,23286" strokecolor="#00b050" strokeweight=".5pt">
                  <v:stroke dashstyle="longDash" endarrow="block"/>
                  <o:lock v:ext="edit" shapetype="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96103976" o:spid="_x0000_s1061" type="#_x0000_t75" style="position:absolute;left:33189;top:13135;width:3273;height:2286;rotation:-90;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">
                  <v:imagedata r:id="rId20" o:title="" croptop="9477f" cropbottom="8765f" cropleft="12413f" cropright="12337f"/>
                </v:shape>
                <v:roundrect id="Rectangle: Rounded Corners 1269561929" o:spid="_x0000_s1062" style="position:absolute;left:15936;top:26722;width:11726;height:4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" fillcolor="#002060" stroked="f" strokeweight="1pt">
                  <v:stroke joinstyle="miter"/>
                  <v:textbox>
                    <w:txbxContent>
                      <w:p w14:paraId="4EFF5147"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DC to AC Converter</w:t>
                        </w:r>
                      </w:p>
                    </w:txbxContent>
                  </v:textbox>
                </v:roundrect>
                <v:roundrect id="Rectangle: Rounded Corners 215303371" o:spid="_x0000_s1063" style="position:absolute;left:422;top:26715;width:11726;height:49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" fillcolor="#002060" stroked="f" strokeweight="1pt">
                  <v:stroke joinstyle="miter"/>
                  <v:textbox>
                    <w:txbxContent>
                      <w:p w14:paraId="33DDE0F8" w14:textId="77777777" w:rsidR="00517549" w:rsidRPr="00C730CF" w:rsidRDefault="00517549" w:rsidP="00517549">
                        <w:pPr>
                          <w:jc w:val="center"/>
                          <w:rPr>
                            <w:rFonts w:ascii="Arial" w:hAnsi="Arial" w:cs="Arial"/>
                            <w:color w:val="FFFFFF" w:themeColor="light1"/>
                            <w:kern w:val="24"/>
                            <w:lang w:val="en-GB"/>
                          </w:rPr>
                        </w:pPr>
                        <w:r w:rsidRPr="00C730CF">
                          <w:rPr>
                            <w:rFonts w:ascii="Arial" w:hAnsi="Arial" w:cs="Arial"/>
                            <w:color w:val="FFFFFF" w:themeColor="light1"/>
                            <w:kern w:val="24"/>
                            <w:lang w:val="en-GB"/>
                          </w:rPr>
                          <w:t>Adapter</w:t>
                        </w:r>
                      </w:p>
                    </w:txbxContent>
                  </v:textbox>
                </v:roundrect>
                <v:shapetype id="_x0000_t33" coordsize="21600,21600" o:spt="33" o:oned="t" path="m,l21600,r,21600e" filled="f">
                  <v:stroke joinstyle="miter"/>
                  <v:path arrowok="t" fillok="f" o:connecttype="none"/>
                  <o:lock v:ext="edit" shapetype="t"/>
                </v:shapetype>
                <v:shape id="Connector: Elbow 1183598659" o:spid="_x0000_s1064" type="#_x0000_t33" style="position:absolute;left:30966;top:25887;width:2281;height:8890;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" strokecolor="#00b050" strokeweight=".5pt">
                  <v:stroke dashstyle="longDash" endarrow="block"/>
                  <o:lock v:ext="edit" shapetype="f"/>
                </v:shape>
                <v:shape id="Connector: Elbow 146624335" o:spid="_x0000_s1065" type="#_x0000_t34" style="position:absolute;left:12148;top:29185;width:3788;height: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" strokecolor="red" strokeweight=".5pt">
                  <v:stroke dashstyle="longDash" endarrow="block"/>
                  <o:lock v:ext="edit" shapetype="f"/>
                </v:shape>
                <v:shape id="Connector: Elbow 371047528" o:spid="_x0000_s1066" type="#_x0000_t34" style="position:absolute;left:17091;top:6526;width:9400;height:400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" strokecolor="red" strokeweight=".5pt">
                  <v:stroke endarrow="block"/>
                  <o:lock v:ext="edit" shapetype="f"/>
                </v:shape>
                <v:roundrect id="Rectangle: Rounded Corners 855750824" o:spid="_x0000_s1067" style="position:absolute;left:422;top:4056;width:16669;height:49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" fillcolor="#ed7d31" stroked="f" strokeweight="1pt">
                  <v:stroke joinstyle="miter"/>
                  <v:textbox>
                    <w:txbxContent>
                      <w:p w14:paraId="620C4B34" w14:textId="77777777" w:rsidR="00517549" w:rsidRPr="00C730CF" w:rsidRDefault="00517549" w:rsidP="00517549">
                        <w:pPr>
                          <w:jc w:val="center"/>
                          <w:rPr>
                            <w:rFonts w:ascii="Arial" w:hAnsi="Arial" w:cs="Arial"/>
                            <w:color w:val="FFFFFF" w:themeColor="light1"/>
                            <w:kern w:val="24"/>
                            <w:lang w:val="en-IN"/>
                          </w:rPr>
                        </w:pPr>
                        <w:r w:rsidRPr="00C730CF">
                          <w:rPr>
                            <w:rFonts w:ascii="Arial" w:hAnsi="Arial" w:cs="Arial"/>
                            <w:color w:val="FFFFFF" w:themeColor="light1"/>
                            <w:kern w:val="24"/>
                            <w:lang w:val="en-IN"/>
                          </w:rPr>
                          <w:t>IMU</w:t>
                        </w:r>
                        <w:r w:rsidRPr="00C730CF">
                          <w:rPr>
                            <w:rFonts w:ascii="Arial" w:hAnsi="Arial" w:cs="Arial"/>
                            <w:color w:val="FFFFFF" w:themeColor="light1"/>
                            <w:kern w:val="24"/>
                            <w:lang w:val="en-IN"/>
                          </w:rPr>
                          <w:br/>
                          <w:t>(Inbuilt with ZED Camera)</w:t>
                        </w:r>
                      </w:p>
                    </w:txbxContent>
                  </v:textbox>
                </v:roundrect>
                <v:shape id="Connector: Elbow 797524417" o:spid="_x0000_s1068" type="#_x0000_t34" style="position:absolute;left:16668;top:10527;width:9823;height:903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" adj="16609" strokecolor="red" strokeweight=".5pt">
                  <v:stroke endarrow="block"/>
                  <o:lock v:ext="edit" shapetype="f"/>
                </v:shape>
                <v:shape id="TextBox 82" o:spid="_x0000_s1069" type="#_x0000_t202" style="position:absolute;left:16093;top:3303;width:10844;height:5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" filled="f" stroked="f">
                  <v:textbox>
                    <w:txbxContent>
                      <w:p w14:paraId="0CAE042D" w14:textId="77777777" w:rsidR="00517549" w:rsidRDefault="00517549" w:rsidP="00517549">
                        <w:pPr>
                          <w:jc w:val="center"/>
                          <w:rPr>
                            <w:rFonts w:ascii="Arial" w:hAnsi="Arial" w:cs="Arial"/>
                            <w:color w:val="000000" w:themeColor="text1"/>
                            <w:kern w:val="24"/>
                            <w:sz w:val="14"/>
                            <w:szCs w:val="14"/>
                            <w:lang w:val="en-IN"/>
                          </w:rPr>
                        </w:pPr>
                        <w:r>
                          <w:rPr>
                            <w:rFonts w:ascii="Arial" w:hAnsi="Arial" w:cs="Arial"/>
                            <w:color w:val="000000" w:themeColor="text1"/>
                            <w:kern w:val="24"/>
                            <w:sz w:val="14"/>
                            <w:szCs w:val="14"/>
                            <w:lang w:val="en-IN"/>
                          </w:rPr>
                          <w:t>Slip Compensation</w:t>
                        </w:r>
                      </w:p>
                    </w:txbxContent>
                  </v:textbox>
                </v:shape>
                <w10:wrap type="square" anchorx="margin"/>
              </v:group>
            </w:pict>
          </mc:Fallback>
        </mc:AlternateContent>
      </w:r>
      <w:r w:rsidRPr="00C730CF">
        <w:rPr>
          <w:b/>
          <w:bCs/>
          <w:noProof/>
          <w:sz w:val="24"/>
          <w:szCs w:val="24"/>
        </w:rPr>
        <w:drawing>
          <wp:anchor distT="0" distB="0" distL="114300" distR="114300" simplePos="0" relativeHeight="251657215" behindDoc="0" locked="0" layoutInCell="1" allowOverlap="1" wp14:anchorId="6113ADCA" wp14:editId="1DCF9BF6">
            <wp:simplePos x="0" y="0"/>
            <wp:positionH relativeFrom="column">
              <wp:posOffset>3292141</wp:posOffset>
            </wp:positionH>
            <wp:positionV relativeFrom="paragraph">
              <wp:posOffset>1294745</wp:posOffset>
            </wp:positionV>
            <wp:extent cx="532386" cy="410845"/>
            <wp:effectExtent l="0" t="0" r="1270" b="8255"/>
            <wp:wrapNone/>
            <wp:docPr id="30" name="Picture 29">
              <a:extLst xmlns:a="http://schemas.openxmlformats.org/drawingml/2006/main">
                <a:ext uri="{FF2B5EF4-FFF2-40B4-BE49-F238E27FC236}">
                  <a16:creationId xmlns:a16="http://schemas.microsoft.com/office/drawing/2014/main" id="{D6160518-3104-685A-AF94-B3714B38C8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D6160518-3104-685A-AF94-B3714B38C814}"/>
                        </a:ext>
                      </a:extLst>
                    </pic:cNvPr>
                    <pic:cNvPicPr>
                      <a:picLocks noChangeAspect="1"/>
                    </pic:cNvPicPr>
                  </pic:nvPicPr>
                  <pic:blipFill>
                    <a:blip r:embed="rId21" cstate="print">
                      <a:alphaModFix amt="35000"/>
                      <a:extLst>
                        <a:ext uri="{28A0092B-C50C-407E-A947-70E740481C1C}">
                          <a14:useLocalDpi xmlns:a14="http://schemas.microsoft.com/office/drawing/2010/main" val="0"/>
                        </a:ext>
                      </a:extLst>
                    </a:blip>
                    <a:srcRect l="18941" t="14460" r="18825" b="13375"/>
                    <a:stretch>
                      <a:fillRect/>
                    </a:stretch>
                  </pic:blipFill>
                  <pic:spPr>
                    <a:xfrm flipH="1">
                      <a:off x="0" y="0"/>
                      <a:ext cx="532386" cy="410845"/>
                    </a:xfrm>
                    <a:prstGeom prst="rect">
                      <a:avLst/>
                    </a:prstGeom>
                  </pic:spPr>
                </pic:pic>
              </a:graphicData>
            </a:graphic>
            <wp14:sizeRelH relativeFrom="margin">
              <wp14:pctWidth>0</wp14:pctWidth>
            </wp14:sizeRelH>
          </wp:anchor>
        </w:drawing>
      </w:r>
      <w:r>
        <w:rPr>
          <w:b/>
          <w:bCs/>
          <w:sz w:val="24"/>
          <w:szCs w:val="24"/>
        </w:rPr>
        <w:t xml:space="preserve">3.1 </w:t>
      </w:r>
      <w:r w:rsidR="00E14B7A">
        <w:rPr>
          <w:b/>
          <w:bCs/>
          <w:sz w:val="24"/>
          <w:szCs w:val="24"/>
        </w:rPr>
        <w:t>Hardware Block Diagram</w:t>
      </w:r>
      <w:r w:rsidRPr="00C730CF">
        <w:rPr>
          <w:noProof/>
        </w:rPr>
        <w:t xml:space="preserve"> </w:t>
      </w:r>
    </w:p>
    <w:p w14:paraId="0B6A1402" w14:textId="4C3B563C" w:rsidR="00FE1708" w:rsidRDefault="00C730CF">
      <w:pPr>
        <w:spacing w:before="120" w:after="120" w:line="360" w:lineRule="auto"/>
        <w:ind w:firstLine="720"/>
        <w:jc w:val="both"/>
        <w:rPr>
          <w:sz w:val="24"/>
          <w:szCs w:val="24"/>
        </w:rPr>
      </w:pPr>
      <w:r w:rsidRPr="00C730CF">
        <w:rPr>
          <w:noProof/>
          <w:sz w:val="24"/>
          <w:szCs w:val="24"/>
        </w:rPr>
        <mc:AlternateContent>
          <mc:Choice Requires="wpg">
            <w:drawing>
              <wp:anchor distT="0" distB="0" distL="114300" distR="114300" simplePos="0" relativeHeight="251662336" behindDoc="1" locked="0" layoutInCell="1" allowOverlap="1" wp14:anchorId="61F35C9B" wp14:editId="30B9D659">
                <wp:simplePos x="0" y="0"/>
                <wp:positionH relativeFrom="margin">
                  <wp:align>right</wp:align>
                </wp:positionH>
                <wp:positionV relativeFrom="paragraph">
                  <wp:posOffset>3513455</wp:posOffset>
                </wp:positionV>
                <wp:extent cx="5271135" cy="1248410"/>
                <wp:effectExtent l="0" t="0" r="5715" b="8890"/>
                <wp:wrapTight wrapText="bothSides">
                  <wp:wrapPolygon edited="0">
                    <wp:start x="0" y="0"/>
                    <wp:lineTo x="0" y="21424"/>
                    <wp:lineTo x="10617" y="21424"/>
                    <wp:lineTo x="10617" y="15821"/>
                    <wp:lineTo x="21545" y="13843"/>
                    <wp:lineTo x="21545" y="0"/>
                    <wp:lineTo x="0" y="0"/>
                  </wp:wrapPolygon>
                </wp:wrapTight>
                <wp:docPr id="36" name="Group 35">
                  <a:extLst xmlns:a="http://schemas.openxmlformats.org/drawingml/2006/main">
                    <a:ext uri="{FF2B5EF4-FFF2-40B4-BE49-F238E27FC236}">
                      <a16:creationId xmlns:a16="http://schemas.microsoft.com/office/drawing/2014/main" id="{66A847E7-C68B-7823-6357-7AEAB0BA1C7B}"/>
                    </a:ext>
                  </a:extLst>
                </wp:docPr>
                <wp:cNvGraphicFramePr/>
                <a:graphic xmlns:a="http://schemas.openxmlformats.org/drawingml/2006/main">
                  <a:graphicData uri="http://schemas.microsoft.com/office/word/2010/wordprocessingGroup">
                    <wpg:wgp>
                      <wpg:cNvGrpSpPr/>
                      <wpg:grpSpPr>
                        <a:xfrm>
                          <a:off x="0" y="0"/>
                          <a:ext cx="5271135" cy="1248410"/>
                          <a:chOff x="-12699" y="-4258"/>
                          <a:chExt cx="7076980" cy="1249618"/>
                        </a:xfrm>
                      </wpg:grpSpPr>
                      <wps:wsp>
                        <wps:cNvPr id="125540573" name="Rectangle 125540573">
                          <a:extLst>
                            <a:ext uri="{FF2B5EF4-FFF2-40B4-BE49-F238E27FC236}">
                              <a16:creationId xmlns:a16="http://schemas.microsoft.com/office/drawing/2014/main" id="{66AA063F-F75F-F217-FE4F-C6423C9FE602}"/>
                            </a:ext>
                          </a:extLst>
                        </wps:cNvPr>
                        <wps:cNvSpPr/>
                        <wps:spPr>
                          <a:xfrm>
                            <a:off x="0" y="0"/>
                            <a:ext cx="1666874" cy="365125"/>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FBBD73"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USB</w:t>
                              </w:r>
                            </w:p>
                          </w:txbxContent>
                        </wps:txbx>
                        <wps:bodyPr rtlCol="0" anchor="ctr"/>
                      </wps:wsp>
                      <wps:wsp>
                        <wps:cNvPr id="332715969" name="Rectangle 332715969">
                          <a:extLst>
                            <a:ext uri="{FF2B5EF4-FFF2-40B4-BE49-F238E27FC236}">
                              <a16:creationId xmlns:a16="http://schemas.microsoft.com/office/drawing/2014/main" id="{2CD95CC3-56A3-6825-895A-DAD8F47CD565}"/>
                            </a:ext>
                          </a:extLst>
                        </wps:cNvPr>
                        <wps:cNvSpPr/>
                        <wps:spPr>
                          <a:xfrm>
                            <a:off x="0" y="426418"/>
                            <a:ext cx="1666872" cy="365125"/>
                          </a:xfrm>
                          <a:prstGeom prst="rect">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1D6322"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UART</w:t>
                              </w:r>
                            </w:p>
                          </w:txbxContent>
                        </wps:txbx>
                        <wps:bodyPr rtlCol="0" anchor="ctr"/>
                      </wps:wsp>
                      <wps:wsp>
                        <wps:cNvPr id="1156271316" name="Rectangle 1156271316">
                          <a:extLst>
                            <a:ext uri="{FF2B5EF4-FFF2-40B4-BE49-F238E27FC236}">
                              <a16:creationId xmlns:a16="http://schemas.microsoft.com/office/drawing/2014/main" id="{52623AC1-DE26-61F9-788F-F9E4BD23BF43}"/>
                            </a:ext>
                          </a:extLst>
                        </wps:cNvPr>
                        <wps:cNvSpPr/>
                        <wps:spPr>
                          <a:xfrm>
                            <a:off x="1775212" y="0"/>
                            <a:ext cx="1666870" cy="365125"/>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525015"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Digital</w:t>
                              </w:r>
                            </w:p>
                          </w:txbxContent>
                        </wps:txbx>
                        <wps:bodyPr rtlCol="0" anchor="ctr"/>
                      </wps:wsp>
                      <wps:wsp>
                        <wps:cNvPr id="133713274" name="Rectangle 133713274">
                          <a:extLst>
                            <a:ext uri="{FF2B5EF4-FFF2-40B4-BE49-F238E27FC236}">
                              <a16:creationId xmlns:a16="http://schemas.microsoft.com/office/drawing/2014/main" id="{2B356289-4550-729D-B0B2-5B0FE3BFA7C4}"/>
                            </a:ext>
                          </a:extLst>
                        </wps:cNvPr>
                        <wps:cNvSpPr/>
                        <wps:spPr>
                          <a:xfrm>
                            <a:off x="1767352" y="426418"/>
                            <a:ext cx="1666869" cy="365125"/>
                          </a:xfrm>
                          <a:prstGeom prst="rect">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E00B136"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PWM</w:t>
                              </w:r>
                            </w:p>
                          </w:txbxContent>
                        </wps:txbx>
                        <wps:bodyPr rtlCol="0" anchor="ctr"/>
                      </wps:wsp>
                      <wps:wsp>
                        <wps:cNvPr id="505574248" name="Rectangle 505574248">
                          <a:extLst>
                            <a:ext uri="{FF2B5EF4-FFF2-40B4-BE49-F238E27FC236}">
                              <a16:creationId xmlns:a16="http://schemas.microsoft.com/office/drawing/2014/main" id="{8A8D8E88-1DD4-2A97-A379-7BD551AAC163}"/>
                            </a:ext>
                          </a:extLst>
                        </wps:cNvPr>
                        <wps:cNvSpPr/>
                        <wps:spPr>
                          <a:xfrm>
                            <a:off x="3568339" y="-4258"/>
                            <a:ext cx="1666867" cy="365125"/>
                          </a:xfrm>
                          <a:prstGeom prst="rect">
                            <a:avLst/>
                          </a:prstGeom>
                          <a:solidFill>
                            <a:srgbClr val="FFC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513E62"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Analog</w:t>
                              </w:r>
                            </w:p>
                          </w:txbxContent>
                        </wps:txbx>
                        <wps:bodyPr rtlCol="0" anchor="ctr"/>
                      </wps:wsp>
                      <wps:wsp>
                        <wps:cNvPr id="678515430" name="Rectangle 678515430">
                          <a:extLst>
                            <a:ext uri="{FF2B5EF4-FFF2-40B4-BE49-F238E27FC236}">
                              <a16:creationId xmlns:a16="http://schemas.microsoft.com/office/drawing/2014/main" id="{CA299E98-4127-FB5F-6FED-FEA27F3B235F}"/>
                            </a:ext>
                          </a:extLst>
                        </wps:cNvPr>
                        <wps:cNvSpPr/>
                        <wps:spPr>
                          <a:xfrm>
                            <a:off x="5387109" y="-4258"/>
                            <a:ext cx="1666866" cy="365125"/>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0D2A5A"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Mechanical Coupling</w:t>
                              </w:r>
                            </w:p>
                          </w:txbxContent>
                        </wps:txbx>
                        <wps:bodyPr rtlCol="0" anchor="ctr"/>
                      </wps:wsp>
                      <wps:wsp>
                        <wps:cNvPr id="791074554" name="Rectangle 791074554">
                          <a:extLst>
                            <a:ext uri="{FF2B5EF4-FFF2-40B4-BE49-F238E27FC236}">
                              <a16:creationId xmlns:a16="http://schemas.microsoft.com/office/drawing/2014/main" id="{6E642E4D-3998-3DE6-4EC4-768F2ECF5D28}"/>
                            </a:ext>
                          </a:extLst>
                        </wps:cNvPr>
                        <wps:cNvSpPr/>
                        <wps:spPr>
                          <a:xfrm>
                            <a:off x="-12699" y="880235"/>
                            <a:ext cx="1666866" cy="365125"/>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54FD7A"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Sensor</w:t>
                              </w:r>
                            </w:p>
                          </w:txbxContent>
                        </wps:txbx>
                        <wps:bodyPr rtlCol="0" anchor="ctr"/>
                      </wps:wsp>
                      <wps:wsp>
                        <wps:cNvPr id="442466960" name="Rectangle 442466960">
                          <a:extLst>
                            <a:ext uri="{FF2B5EF4-FFF2-40B4-BE49-F238E27FC236}">
                              <a16:creationId xmlns:a16="http://schemas.microsoft.com/office/drawing/2014/main" id="{157A478B-015C-BD35-79CD-1F56EEC115A0}"/>
                            </a:ext>
                          </a:extLst>
                        </wps:cNvPr>
                        <wps:cNvSpPr/>
                        <wps:spPr>
                          <a:xfrm>
                            <a:off x="3568339" y="426418"/>
                            <a:ext cx="1666867" cy="360299"/>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18B53C5"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Power System</w:t>
                              </w:r>
                            </w:p>
                          </w:txbxContent>
                        </wps:txbx>
                        <wps:bodyPr rtlCol="0" anchor="ctr"/>
                      </wps:wsp>
                      <wps:wsp>
                        <wps:cNvPr id="919777743" name="Rectangle 919777743">
                          <a:extLst>
                            <a:ext uri="{FF2B5EF4-FFF2-40B4-BE49-F238E27FC236}">
                              <a16:creationId xmlns:a16="http://schemas.microsoft.com/office/drawing/2014/main" id="{91F18622-D1E9-2E1E-1F64-7C7DF9B3DC4E}"/>
                            </a:ext>
                          </a:extLst>
                        </wps:cNvPr>
                        <wps:cNvSpPr/>
                        <wps:spPr>
                          <a:xfrm>
                            <a:off x="1775216" y="880235"/>
                            <a:ext cx="1666866" cy="365125"/>
                          </a:xfrm>
                          <a:prstGeom prst="rect">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711A9BE"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Actuation System</w:t>
                              </w:r>
                            </w:p>
                          </w:txbxContent>
                        </wps:txbx>
                        <wps:bodyPr rtlCol="0" anchor="ctr"/>
                      </wps:wsp>
                      <wps:wsp>
                        <wps:cNvPr id="673745116" name="Rectangle 673745116">
                          <a:extLst>
                            <a:ext uri="{FF2B5EF4-FFF2-40B4-BE49-F238E27FC236}">
                              <a16:creationId xmlns:a16="http://schemas.microsoft.com/office/drawing/2014/main" id="{BCC6F502-1EBC-4E92-C891-C7248E906113}"/>
                            </a:ext>
                          </a:extLst>
                        </wps:cNvPr>
                        <wps:cNvSpPr/>
                        <wps:spPr>
                          <a:xfrm>
                            <a:off x="5397414" y="426418"/>
                            <a:ext cx="1666867" cy="365125"/>
                          </a:xfrm>
                          <a:prstGeom prst="rect">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28002A"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Communication System</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61F35C9B" id="Group 35" o:spid="_x0000_s1070" style="position:absolute;left:0;text-align:left;margin-left:363.85pt;margin-top:276.65pt;width:415.05pt;height:98.3pt;z-index:-251654144;mso-position-horizontal:right;mso-position-horizontal-relative:margin;mso-width-relative:margin;mso-height-relative:margin" coordorigin="-126,-42" coordsize="70769,12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">
                <v:rect id="Rectangle 125540573" o:spid="_x0000_s1071" style="position:absolute;width:16668;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" fillcolor="red" stroked="f" strokeweight="1.5pt">
                  <v:textbox>
                    <w:txbxContent>
                      <w:p w14:paraId="6AFBBD73"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USB</w:t>
                        </w:r>
                      </w:p>
                    </w:txbxContent>
                  </v:textbox>
                </v:rect>
                <v:rect id="Rectangle 332715969" o:spid="_x0000_s1072" style="position:absolute;top:4264;width:16668;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" fillcolor="#00b050" stroked="f" strokeweight="1.5pt">
                  <v:textbox>
                    <w:txbxContent>
                      <w:p w14:paraId="4F1D6322"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UART</w:t>
                        </w:r>
                      </w:p>
                    </w:txbxContent>
                  </v:textbox>
                </v:rect>
                <v:rect id="Rectangle 1156271316" o:spid="_x0000_s1073" style="position:absolute;left:17752;width:16668;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" fillcolor="black [3213]" stroked="f" strokeweight="1.5pt">
                  <v:textbox>
                    <w:txbxContent>
                      <w:p w14:paraId="4A525015"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Digital</w:t>
                        </w:r>
                      </w:p>
                    </w:txbxContent>
                  </v:textbox>
                </v:rect>
                <v:rect id="Rectangle 133713274" o:spid="_x0000_s1074" style="position:absolute;left:17673;top:4264;width:16669;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" fillcolor="#7030a0" stroked="f" strokeweight="1.5pt">
                  <v:textbox>
                    <w:txbxContent>
                      <w:p w14:paraId="1E00B136"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PWM</w:t>
                        </w:r>
                      </w:p>
                    </w:txbxContent>
                  </v:textbox>
                </v:rect>
                <v:rect id="Rectangle 505574248" o:spid="_x0000_s1075" style="position:absolute;left:35683;top:-42;width:16669;height:3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" fillcolor="#ffc000" stroked="f" strokeweight="1.5pt">
                  <v:textbox>
                    <w:txbxContent>
                      <w:p w14:paraId="28513E62"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Analog</w:t>
                        </w:r>
                      </w:p>
                    </w:txbxContent>
                  </v:textbox>
                </v:rect>
                <v:rect id="Rectangle 678515430" o:spid="_x0000_s1076" style="position:absolute;left:53871;top:-42;width:16668;height:3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" fillcolor="#156082 [3204]" stroked="f" strokeweight="1.5pt">
                  <v:textbox>
                    <w:txbxContent>
                      <w:p w14:paraId="6D0D2A5A"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Mechanical Coupling</w:t>
                        </w:r>
                      </w:p>
                    </w:txbxContent>
                  </v:textbox>
                </v:rect>
                <v:rect id="Rectangle 791074554" o:spid="_x0000_s1077" style="position:absolute;left:-126;top:8802;width:16667;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" fillcolor="#e97132 [3205]" stroked="f" strokeweight="1.5pt">
                  <v:textbox>
                    <w:txbxContent>
                      <w:p w14:paraId="0E54FD7A"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Sensor</w:t>
                        </w:r>
                      </w:p>
                    </w:txbxContent>
                  </v:textbox>
                </v:rect>
                <v:rect id="Rectangle 442466960" o:spid="_x0000_s1078" style="position:absolute;left:35683;top:4264;width:16669;height:3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" fillcolor="#002060" stroked="f" strokeweight="1.5pt">
                  <v:textbox>
                    <w:txbxContent>
                      <w:p w14:paraId="518B53C5"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Power System</w:t>
                        </w:r>
                      </w:p>
                    </w:txbxContent>
                  </v:textbox>
                </v:rect>
                <v:rect id="Rectangle 919777743" o:spid="_x0000_s1079" style="position:absolute;left:17752;top:8802;width:16668;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" fillcolor="#a02b93 [3208]" stroked="f" strokeweight="1.5pt">
                  <v:textbox>
                    <w:txbxContent>
                      <w:p w14:paraId="1711A9BE"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Actuation System</w:t>
                        </w:r>
                      </w:p>
                    </w:txbxContent>
                  </v:textbox>
                </v:rect>
                <v:rect id="Rectangle 673745116" o:spid="_x0000_s1080" style="position:absolute;left:53974;top:4264;width:16668;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" fillcolor="#196b24 [3206]" stroked="f" strokeweight="1.5pt">
                  <v:textbox>
                    <w:txbxContent>
                      <w:p w14:paraId="5728002A" w14:textId="77777777" w:rsidR="00C730CF" w:rsidRDefault="00C730CF" w:rsidP="00C730CF">
                        <w:pPr>
                          <w:jc w:val="center"/>
                          <w:rPr>
                            <w:rFonts w:ascii="Arial" w:hAnsi="Arial" w:cs="Arial"/>
                            <w:color w:val="FFFFFF" w:themeColor="light1"/>
                            <w:kern w:val="24"/>
                            <w:sz w:val="24"/>
                            <w:szCs w:val="24"/>
                            <w:lang w:val="en-IN"/>
                          </w:rPr>
                        </w:pPr>
                        <w:r>
                          <w:rPr>
                            <w:rFonts w:ascii="Arial" w:hAnsi="Arial" w:cs="Arial"/>
                            <w:color w:val="FFFFFF" w:themeColor="light1"/>
                            <w:kern w:val="24"/>
                            <w:lang w:val="en-IN"/>
                          </w:rPr>
                          <w:t>Communication System</w:t>
                        </w:r>
                      </w:p>
                    </w:txbxContent>
                  </v:textbox>
                </v:rect>
                <w10:wrap type="tight" anchorx="margin"/>
              </v:group>
            </w:pict>
          </mc:Fallback>
        </mc:AlternateContent>
      </w:r>
    </w:p>
    <w:p w14:paraId="09C101A4" w14:textId="7C4D3373" w:rsidR="00C730CF" w:rsidRDefault="00C730CF">
      <w:pPr>
        <w:spacing w:before="120" w:after="120" w:line="360" w:lineRule="auto"/>
        <w:ind w:firstLine="720"/>
        <w:jc w:val="both"/>
        <w:rPr>
          <w:sz w:val="24"/>
          <w:szCs w:val="24"/>
        </w:rPr>
      </w:pPr>
    </w:p>
    <w:p w14:paraId="29B9F5B7" w14:textId="49E45F77" w:rsidR="00D168B7" w:rsidRPr="00D168B7" w:rsidRDefault="00D168B7" w:rsidP="00D168B7">
      <w:pPr>
        <w:rPr>
          <w:b/>
          <w:bCs/>
          <w:sz w:val="24"/>
          <w:szCs w:val="24"/>
        </w:rPr>
      </w:pPr>
    </w:p>
    <w:p w14:paraId="23DD20EF" w14:textId="20C786D8" w:rsidR="002D6EFF" w:rsidRPr="002D6EFF" w:rsidRDefault="002D6EFF" w:rsidP="002D6EFF">
      <w:pPr>
        <w:spacing w:before="120" w:after="120" w:line="360" w:lineRule="auto"/>
        <w:ind w:firstLine="720"/>
        <w:jc w:val="both"/>
        <w:rPr>
          <w:sz w:val="24"/>
          <w:szCs w:val="24"/>
        </w:rPr>
      </w:pPr>
      <w:r w:rsidRPr="002D6EFF">
        <w:rPr>
          <w:sz w:val="24"/>
          <w:szCs w:val="24"/>
        </w:rPr>
        <w:t>The hardware architecture is shown in Fig: XX. Sensing, computation, actuation, and power are treated as separate subsystems that plug into each other rather than one monolithic block.</w:t>
      </w:r>
      <w:r>
        <w:rPr>
          <w:sz w:val="24"/>
          <w:szCs w:val="24"/>
        </w:rPr>
        <w:t xml:space="preserve"> </w:t>
      </w:r>
      <w:r w:rsidRPr="002D6EFF">
        <w:rPr>
          <w:sz w:val="24"/>
          <w:szCs w:val="24"/>
        </w:rPr>
        <w:t>The Jetson Nano sits at the center: it processes sensor data, runs localization and planning, and sends commands to the motors. A Wi-Fi module connects to it over USB for remote monitoring.</w:t>
      </w:r>
    </w:p>
    <w:p w14:paraId="75453C20" w14:textId="332A705E" w:rsidR="002D6EFF" w:rsidRPr="002D6EFF" w:rsidRDefault="002D6EFF" w:rsidP="002D6EFF">
      <w:pPr>
        <w:spacing w:before="120" w:after="120" w:line="360" w:lineRule="auto"/>
        <w:ind w:firstLine="720"/>
        <w:jc w:val="both"/>
        <w:rPr>
          <w:sz w:val="24"/>
          <w:szCs w:val="24"/>
        </w:rPr>
      </w:pPr>
      <w:r w:rsidRPr="002D6EFF">
        <w:rPr>
          <w:b/>
          <w:bCs/>
          <w:sz w:val="24"/>
          <w:szCs w:val="24"/>
        </w:rPr>
        <w:t>Sensing</w:t>
      </w:r>
      <w:r>
        <w:rPr>
          <w:b/>
          <w:bCs/>
          <w:sz w:val="24"/>
          <w:szCs w:val="24"/>
        </w:rPr>
        <w:t>:</w:t>
      </w:r>
      <w:r w:rsidRPr="002D6EFF">
        <w:rPr>
          <w:sz w:val="24"/>
          <w:szCs w:val="24"/>
        </w:rPr>
        <w:t xml:space="preserve"> The ZED Mini stereo camera handles primary perception. Its onboard IMU contributes to motion estimation and slip compensation. A single-point LiDAR handles proximity detection for close-range obstacle awareness. Both the camera and LiDAR talk to </w:t>
      </w:r>
      <w:proofErr w:type="gramStart"/>
      <w:r w:rsidRPr="002D6EFF">
        <w:rPr>
          <w:sz w:val="24"/>
          <w:szCs w:val="24"/>
        </w:rPr>
        <w:t>the Jetson</w:t>
      </w:r>
      <w:proofErr w:type="gramEnd"/>
      <w:r w:rsidRPr="002D6EFF">
        <w:rPr>
          <w:sz w:val="24"/>
          <w:szCs w:val="24"/>
        </w:rPr>
        <w:t xml:space="preserve"> over USB and UART.</w:t>
      </w:r>
    </w:p>
    <w:p w14:paraId="7C208684" w14:textId="020D7A64" w:rsidR="002D6EFF" w:rsidRPr="002D6EFF" w:rsidRDefault="002D6EFF" w:rsidP="002D6EFF">
      <w:pPr>
        <w:spacing w:before="120" w:after="120" w:line="360" w:lineRule="auto"/>
        <w:ind w:firstLine="720"/>
        <w:jc w:val="both"/>
        <w:rPr>
          <w:sz w:val="24"/>
          <w:szCs w:val="24"/>
        </w:rPr>
      </w:pPr>
      <w:r w:rsidRPr="002D6EFF">
        <w:rPr>
          <w:b/>
          <w:bCs/>
          <w:sz w:val="24"/>
          <w:szCs w:val="24"/>
        </w:rPr>
        <w:lastRenderedPageBreak/>
        <w:t>Actuation</w:t>
      </w:r>
      <w:r>
        <w:rPr>
          <w:b/>
          <w:bCs/>
          <w:sz w:val="24"/>
          <w:szCs w:val="24"/>
        </w:rPr>
        <w:t>:</w:t>
      </w:r>
      <w:r w:rsidRPr="002D6EFF">
        <w:rPr>
          <w:sz w:val="24"/>
          <w:szCs w:val="24"/>
        </w:rPr>
        <w:t xml:space="preserve"> The Jetson sends direction and PWM speed signals to the motor driver, which regulates power to the drive motors. Motor encoders feed wheel rotation data back to the controller for closed-loop control.</w:t>
      </w:r>
    </w:p>
    <w:p w14:paraId="06D56F91" w14:textId="265987D2" w:rsidR="002D6EFF" w:rsidRPr="002D6EFF" w:rsidRDefault="002D6EFF" w:rsidP="002D6EFF">
      <w:pPr>
        <w:spacing w:before="120" w:after="120" w:line="360" w:lineRule="auto"/>
        <w:ind w:firstLine="720"/>
        <w:jc w:val="both"/>
        <w:rPr>
          <w:sz w:val="24"/>
          <w:szCs w:val="24"/>
        </w:rPr>
      </w:pPr>
      <w:r w:rsidRPr="002D6EFF">
        <w:rPr>
          <w:b/>
          <w:bCs/>
          <w:sz w:val="24"/>
          <w:szCs w:val="24"/>
        </w:rPr>
        <w:t>Power</w:t>
      </w:r>
      <w:r>
        <w:rPr>
          <w:b/>
          <w:bCs/>
          <w:sz w:val="24"/>
          <w:szCs w:val="24"/>
        </w:rPr>
        <w:t>:</w:t>
      </w:r>
      <w:r w:rsidRPr="002D6EFF">
        <w:rPr>
          <w:sz w:val="24"/>
          <w:szCs w:val="24"/>
        </w:rPr>
        <w:t xml:space="preserve"> A battery feeds a distribution board that splits regulated 5 V to computation and sensors, and 12 V to the drive motors. A DC-to-AC converter and external adapter are available for bench power when the battery is not in use.</w:t>
      </w:r>
    </w:p>
    <w:p w14:paraId="4525B9A9" w14:textId="77777777" w:rsidR="002D6EFF" w:rsidRPr="002D6EFF" w:rsidRDefault="002D6EFF" w:rsidP="002D6EFF">
      <w:pPr>
        <w:spacing w:before="120" w:after="120" w:line="360" w:lineRule="auto"/>
        <w:ind w:firstLine="720"/>
        <w:jc w:val="both"/>
        <w:rPr>
          <w:sz w:val="24"/>
          <w:szCs w:val="24"/>
        </w:rPr>
      </w:pPr>
      <w:r w:rsidRPr="002D6EFF">
        <w:rPr>
          <w:sz w:val="24"/>
          <w:szCs w:val="24"/>
        </w:rPr>
        <w:t xml:space="preserve">All three subsystems run in a continuous loop: the Jetson reads sensors, updates its state estimate, issues motor commands, and reads encoder feedback to </w:t>
      </w:r>
      <w:proofErr w:type="gramStart"/>
      <w:r w:rsidRPr="002D6EFF">
        <w:rPr>
          <w:sz w:val="24"/>
          <w:szCs w:val="24"/>
        </w:rPr>
        <w:t>correct for</w:t>
      </w:r>
      <w:proofErr w:type="gramEnd"/>
      <w:r w:rsidRPr="002D6EFF">
        <w:rPr>
          <w:sz w:val="24"/>
          <w:szCs w:val="24"/>
        </w:rPr>
        <w:t xml:space="preserve"> errors.</w:t>
      </w:r>
    </w:p>
    <w:p w14:paraId="6976CAF2" w14:textId="77777777" w:rsidR="00B56CEA" w:rsidRDefault="00B56CEA"/>
    <w:p w14:paraId="0D548AC5" w14:textId="4E69E876" w:rsidR="00B56CEA" w:rsidRDefault="00000000">
      <w:pPr>
        <w:spacing w:before="120" w:after="120" w:line="360" w:lineRule="auto"/>
      </w:pPr>
      <w:r>
        <w:rPr>
          <w:b/>
          <w:bCs/>
          <w:sz w:val="24"/>
          <w:szCs w:val="24"/>
        </w:rPr>
        <w:t xml:space="preserve">3.2 </w:t>
      </w:r>
      <w:r w:rsidR="00926285">
        <w:rPr>
          <w:b/>
          <w:bCs/>
          <w:sz w:val="24"/>
          <w:szCs w:val="24"/>
        </w:rPr>
        <w:t>Mechanical Design and Fabrication</w:t>
      </w:r>
    </w:p>
    <w:p w14:paraId="7F5C6DC5" w14:textId="3C50DAFF" w:rsidR="00B56CEA" w:rsidRDefault="00000000">
      <w:pPr>
        <w:spacing w:before="120" w:after="120" w:line="360" w:lineRule="auto"/>
        <w:ind w:firstLine="720"/>
        <w:jc w:val="both"/>
        <w:rPr>
          <w:sz w:val="24"/>
          <w:szCs w:val="24"/>
        </w:rPr>
      </w:pPr>
      <w:r>
        <w:rPr>
          <w:sz w:val="24"/>
          <w:szCs w:val="24"/>
        </w:rPr>
        <w:t>[Write content for this section. Continue numbering sub-sections as 3.2.1, 3.2.2 etc. if sub-sub-headings are needed.]</w:t>
      </w:r>
    </w:p>
    <w:p w14:paraId="0FE7CCBD" w14:textId="759E84E3" w:rsidR="00904317" w:rsidRDefault="00767AF9">
      <w:pPr>
        <w:spacing w:before="120" w:after="120" w:line="360" w:lineRule="auto"/>
        <w:ind w:firstLine="720"/>
        <w:jc w:val="both"/>
        <w:rPr>
          <w:sz w:val="24"/>
          <w:szCs w:val="24"/>
        </w:rPr>
      </w:pPr>
      <w:r>
        <w:rPr>
          <w:noProof/>
        </w:rPr>
        <w:drawing>
          <wp:anchor distT="0" distB="0" distL="114300" distR="114300" simplePos="0" relativeHeight="251668480" behindDoc="0" locked="0" layoutInCell="1" allowOverlap="1" wp14:anchorId="130271C1" wp14:editId="54436101">
            <wp:simplePos x="0" y="0"/>
            <wp:positionH relativeFrom="column">
              <wp:posOffset>1751330</wp:posOffset>
            </wp:positionH>
            <wp:positionV relativeFrom="paragraph">
              <wp:posOffset>189865</wp:posOffset>
            </wp:positionV>
            <wp:extent cx="1838960" cy="2147570"/>
            <wp:effectExtent l="0" t="0" r="0" b="0"/>
            <wp:wrapThrough wrapText="bothSides">
              <wp:wrapPolygon edited="0">
                <wp:start x="8279" y="2682"/>
                <wp:lineTo x="6713" y="3640"/>
                <wp:lineTo x="5818" y="4790"/>
                <wp:lineTo x="5146" y="9197"/>
                <wp:lineTo x="4251" y="12263"/>
                <wp:lineTo x="3804" y="13029"/>
                <wp:lineTo x="4028" y="13795"/>
                <wp:lineTo x="7384" y="18394"/>
                <wp:lineTo x="9398" y="20118"/>
                <wp:lineTo x="10293" y="20501"/>
                <wp:lineTo x="11188" y="20501"/>
                <wp:lineTo x="11412" y="20118"/>
                <wp:lineTo x="14544" y="18394"/>
                <wp:lineTo x="15439" y="15328"/>
                <wp:lineTo x="17229" y="12263"/>
                <wp:lineTo x="19243" y="11113"/>
                <wp:lineTo x="19019" y="10347"/>
                <wp:lineTo x="16334" y="9197"/>
                <wp:lineTo x="13649" y="6131"/>
                <wp:lineTo x="13873" y="5173"/>
                <wp:lineTo x="12530" y="3640"/>
                <wp:lineTo x="11188" y="2682"/>
                <wp:lineTo x="8279" y="2682"/>
              </wp:wrapPolygon>
            </wp:wrapThrough>
            <wp:docPr id="151250855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08553" name="Picture 49"/>
                    <pic:cNvPicPr/>
                  </pic:nvPicPr>
                  <pic:blipFill rotWithShape="1">
                    <a:blip r:embed="rId22" cstate="print">
                      <a:extLst>
                        <a:ext uri="{28A0092B-C50C-407E-A947-70E740481C1C}">
                          <a14:useLocalDpi xmlns:a14="http://schemas.microsoft.com/office/drawing/2010/main" val="0"/>
                        </a:ext>
                      </a:extLst>
                    </a:blip>
                    <a:srcRect l="31169" r="33955"/>
                    <a:stretch>
                      <a:fillRect/>
                    </a:stretch>
                  </pic:blipFill>
                  <pic:spPr bwMode="auto">
                    <a:xfrm>
                      <a:off x="0" y="0"/>
                      <a:ext cx="1838960" cy="214757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3360" behindDoc="1" locked="0" layoutInCell="1" allowOverlap="1" wp14:anchorId="48325DEA" wp14:editId="29565E8F">
            <wp:simplePos x="0" y="0"/>
            <wp:positionH relativeFrom="column">
              <wp:posOffset>-206829</wp:posOffset>
            </wp:positionH>
            <wp:positionV relativeFrom="paragraph">
              <wp:posOffset>172175</wp:posOffset>
            </wp:positionV>
            <wp:extent cx="1730375" cy="2148205"/>
            <wp:effectExtent l="0" t="0" r="0" b="0"/>
            <wp:wrapSquare wrapText="bothSides"/>
            <wp:docPr id="56952240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22407" name="Picture 569522407"/>
                    <pic:cNvPicPr/>
                  </pic:nvPicPr>
                  <pic:blipFill rotWithShape="1">
                    <a:blip r:embed="rId23" cstate="print">
                      <a:extLst>
                        <a:ext uri="{28A0092B-C50C-407E-A947-70E740481C1C}">
                          <a14:useLocalDpi xmlns:a14="http://schemas.microsoft.com/office/drawing/2010/main" val="0"/>
                        </a:ext>
                      </a:extLst>
                    </a:blip>
                    <a:srcRect l="33233" r="33955"/>
                    <a:stretch>
                      <a:fillRect/>
                    </a:stretch>
                  </pic:blipFill>
                  <pic:spPr bwMode="auto">
                    <a:xfrm>
                      <a:off x="0" y="0"/>
                      <a:ext cx="1730375" cy="2148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B51628E" w14:textId="719AEDF1" w:rsidR="00B56787" w:rsidRDefault="00767AF9">
      <w:pPr>
        <w:spacing w:before="120" w:after="120" w:line="360" w:lineRule="auto"/>
        <w:ind w:firstLine="720"/>
        <w:jc w:val="both"/>
        <w:rPr>
          <w:noProof/>
        </w:rPr>
      </w:pPr>
      <w:r>
        <w:rPr>
          <w:noProof/>
        </w:rPr>
        <w:drawing>
          <wp:anchor distT="0" distB="0" distL="114300" distR="114300" simplePos="0" relativeHeight="251669504" behindDoc="0" locked="0" layoutInCell="1" allowOverlap="1" wp14:anchorId="468959A5" wp14:editId="64BF3C71">
            <wp:simplePos x="0" y="0"/>
            <wp:positionH relativeFrom="column">
              <wp:posOffset>3700145</wp:posOffset>
            </wp:positionH>
            <wp:positionV relativeFrom="paragraph">
              <wp:posOffset>6350</wp:posOffset>
            </wp:positionV>
            <wp:extent cx="1861185" cy="2147570"/>
            <wp:effectExtent l="0" t="0" r="0" b="0"/>
            <wp:wrapThrough wrapText="bothSides">
              <wp:wrapPolygon edited="0">
                <wp:start x="8180" y="1916"/>
                <wp:lineTo x="6411" y="2682"/>
                <wp:lineTo x="4864" y="4024"/>
                <wp:lineTo x="5085" y="8431"/>
                <wp:lineTo x="2211" y="9580"/>
                <wp:lineTo x="1769" y="9963"/>
                <wp:lineTo x="2653" y="14562"/>
                <wp:lineTo x="2653" y="15711"/>
                <wp:lineTo x="6190" y="17053"/>
                <wp:lineTo x="8843" y="17436"/>
                <wp:lineTo x="12602" y="17436"/>
                <wp:lineTo x="13707" y="17053"/>
                <wp:lineTo x="16139" y="15328"/>
                <wp:lineTo x="15918" y="14562"/>
                <wp:lineTo x="17024" y="4407"/>
                <wp:lineTo x="15034" y="2682"/>
                <wp:lineTo x="13265" y="1916"/>
                <wp:lineTo x="8180" y="1916"/>
              </wp:wrapPolygon>
            </wp:wrapThrough>
            <wp:docPr id="125135882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58823" name="Picture 1251358823"/>
                    <pic:cNvPicPr/>
                  </pic:nvPicPr>
                  <pic:blipFill rotWithShape="1">
                    <a:blip r:embed="rId24" cstate="print">
                      <a:extLst>
                        <a:ext uri="{28A0092B-C50C-407E-A947-70E740481C1C}">
                          <a14:useLocalDpi xmlns:a14="http://schemas.microsoft.com/office/drawing/2010/main" val="0"/>
                        </a:ext>
                      </a:extLst>
                    </a:blip>
                    <a:srcRect l="34467" r="30239"/>
                    <a:stretch>
                      <a:fillRect/>
                    </a:stretch>
                  </pic:blipFill>
                  <pic:spPr bwMode="auto">
                    <a:xfrm>
                      <a:off x="0" y="0"/>
                      <a:ext cx="1861185" cy="2147570"/>
                    </a:xfrm>
                    <a:prstGeom prst="rect">
                      <a:avLst/>
                    </a:prstGeom>
                    <a:ln>
                      <a:noFill/>
                    </a:ln>
                    <a:extLst>
                      <a:ext uri="{53640926-AAD7-44D8-BBD7-CCE9431645EC}">
                        <a14:shadowObscured xmlns:a14="http://schemas.microsoft.com/office/drawing/2010/main"/>
                      </a:ext>
                    </a:extLst>
                  </pic:spPr>
                </pic:pic>
              </a:graphicData>
            </a:graphic>
          </wp:anchor>
        </w:drawing>
      </w:r>
    </w:p>
    <w:p w14:paraId="0306D084" w14:textId="303842A7" w:rsidR="00B56787" w:rsidRDefault="00B56787">
      <w:pPr>
        <w:spacing w:before="120" w:after="120" w:line="360" w:lineRule="auto"/>
        <w:ind w:firstLine="720"/>
        <w:jc w:val="both"/>
        <w:rPr>
          <w:noProof/>
        </w:rPr>
      </w:pPr>
    </w:p>
    <w:p w14:paraId="29C22B43" w14:textId="1FA1A3FE" w:rsidR="00904317" w:rsidRDefault="00904317">
      <w:pPr>
        <w:spacing w:before="120" w:after="120" w:line="360" w:lineRule="auto"/>
        <w:ind w:firstLine="720"/>
        <w:jc w:val="both"/>
      </w:pPr>
    </w:p>
    <w:p w14:paraId="17EC2657" w14:textId="77777777" w:rsidR="00B56CEA" w:rsidRDefault="00B56CEA"/>
    <w:p w14:paraId="4373B15F" w14:textId="3F9F3857" w:rsidR="00B56787" w:rsidRDefault="00B56787">
      <w:pPr>
        <w:rPr>
          <w:noProof/>
        </w:rPr>
      </w:pPr>
    </w:p>
    <w:p w14:paraId="7539236E" w14:textId="68CBE847" w:rsidR="00904317" w:rsidRDefault="00904317"/>
    <w:p w14:paraId="60A42EC6" w14:textId="77777777" w:rsidR="00904317" w:rsidRDefault="00904317">
      <w:pPr>
        <w:rPr>
          <w:noProof/>
        </w:rPr>
      </w:pPr>
    </w:p>
    <w:p w14:paraId="3585E038" w14:textId="77777777" w:rsidR="00904317" w:rsidRDefault="00904317">
      <w:pPr>
        <w:rPr>
          <w:noProof/>
        </w:rPr>
      </w:pPr>
    </w:p>
    <w:p w14:paraId="41351850" w14:textId="3B42D3FE" w:rsidR="00B56787" w:rsidRDefault="00B56787">
      <w:pPr>
        <w:rPr>
          <w:noProof/>
        </w:rPr>
      </w:pPr>
    </w:p>
    <w:p w14:paraId="75E7176C" w14:textId="13E04472" w:rsidR="00904317" w:rsidRDefault="00904317"/>
    <w:p w14:paraId="12126A10" w14:textId="3C75D4D7" w:rsidR="00904317" w:rsidRDefault="00767AF9">
      <w:pPr>
        <w:spacing w:before="120" w:after="120" w:line="360" w:lineRule="auto"/>
        <w:rPr>
          <w:sz w:val="24"/>
          <w:szCs w:val="24"/>
        </w:rPr>
      </w:pPr>
      <w:r>
        <w:rPr>
          <w:noProof/>
          <w:sz w:val="24"/>
          <w:szCs w:val="24"/>
        </w:rPr>
        <w:drawing>
          <wp:anchor distT="0" distB="0" distL="114300" distR="114300" simplePos="0" relativeHeight="251671552" behindDoc="1" locked="0" layoutInCell="1" allowOverlap="1" wp14:anchorId="4E60D87D" wp14:editId="0F7312CD">
            <wp:simplePos x="0" y="0"/>
            <wp:positionH relativeFrom="margin">
              <wp:align>right</wp:align>
            </wp:positionH>
            <wp:positionV relativeFrom="paragraph">
              <wp:posOffset>299811</wp:posOffset>
            </wp:positionV>
            <wp:extent cx="3188335" cy="1501775"/>
            <wp:effectExtent l="0" t="0" r="0" b="0"/>
            <wp:wrapTight wrapText="bothSides">
              <wp:wrapPolygon edited="0">
                <wp:start x="9421" y="2192"/>
                <wp:lineTo x="7743" y="3562"/>
                <wp:lineTo x="2065" y="7124"/>
                <wp:lineTo x="903" y="7946"/>
                <wp:lineTo x="774" y="11234"/>
                <wp:lineTo x="11357" y="20276"/>
                <wp:lineTo x="12390" y="20276"/>
                <wp:lineTo x="20262" y="10412"/>
                <wp:lineTo x="20520" y="7398"/>
                <wp:lineTo x="20133" y="6850"/>
                <wp:lineTo x="12002" y="3288"/>
                <wp:lineTo x="10712" y="2192"/>
                <wp:lineTo x="9421" y="2192"/>
              </wp:wrapPolygon>
            </wp:wrapTight>
            <wp:docPr id="194276601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66018" name="Picture 1942766018"/>
                    <pic:cNvPicPr/>
                  </pic:nvPicPr>
                  <pic:blipFill rotWithShape="1">
                    <a:blip r:embed="rId25" cstate="print">
                      <a:extLst>
                        <a:ext uri="{28A0092B-C50C-407E-A947-70E740481C1C}">
                          <a14:useLocalDpi xmlns:a14="http://schemas.microsoft.com/office/drawing/2010/main" val="0"/>
                        </a:ext>
                      </a:extLst>
                    </a:blip>
                    <a:srcRect l="24354" t="17234" r="15168" b="12816"/>
                    <a:stretch>
                      <a:fillRect/>
                    </a:stretch>
                  </pic:blipFill>
                  <pic:spPr bwMode="auto">
                    <a:xfrm>
                      <a:off x="0" y="0"/>
                      <a:ext cx="3188335" cy="15017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70528" behindDoc="1" locked="0" layoutInCell="1" allowOverlap="1" wp14:anchorId="3007C0B0" wp14:editId="772CFE5C">
            <wp:simplePos x="0" y="0"/>
            <wp:positionH relativeFrom="margin">
              <wp:posOffset>-130810</wp:posOffset>
            </wp:positionH>
            <wp:positionV relativeFrom="paragraph">
              <wp:posOffset>91440</wp:posOffset>
            </wp:positionV>
            <wp:extent cx="1697990" cy="1495425"/>
            <wp:effectExtent l="0" t="0" r="0" b="0"/>
            <wp:wrapTight wrapText="bothSides">
              <wp:wrapPolygon edited="0">
                <wp:start x="7997" y="0"/>
                <wp:lineTo x="1454" y="4953"/>
                <wp:lineTo x="969" y="5778"/>
                <wp:lineTo x="1212" y="7429"/>
                <wp:lineTo x="5331" y="9355"/>
                <wp:lineTo x="6058" y="18436"/>
                <wp:lineTo x="9451" y="20637"/>
                <wp:lineTo x="12601" y="20637"/>
                <wp:lineTo x="15994" y="18436"/>
                <wp:lineTo x="16963" y="9355"/>
                <wp:lineTo x="20114" y="4953"/>
                <wp:lineTo x="20598" y="2752"/>
                <wp:lineTo x="17933" y="1926"/>
                <wp:lineTo x="8966" y="0"/>
                <wp:lineTo x="7997" y="0"/>
              </wp:wrapPolygon>
            </wp:wrapTight>
            <wp:docPr id="80049284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92846" name="Picture 800492846"/>
                    <pic:cNvPicPr/>
                  </pic:nvPicPr>
                  <pic:blipFill rotWithShape="1">
                    <a:blip r:embed="rId26" cstate="print">
                      <a:extLst>
                        <a:ext uri="{28A0092B-C50C-407E-A947-70E740481C1C}">
                          <a14:useLocalDpi xmlns:a14="http://schemas.microsoft.com/office/drawing/2010/main" val="0"/>
                        </a:ext>
                      </a:extLst>
                    </a:blip>
                    <a:srcRect l="28690" r="25065"/>
                    <a:stretch>
                      <a:fillRect/>
                    </a:stretch>
                  </pic:blipFill>
                  <pic:spPr bwMode="auto">
                    <a:xfrm>
                      <a:off x="0" y="0"/>
                      <a:ext cx="1697990" cy="1495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B4216B" w14:textId="09F0F86B" w:rsidR="00B56787" w:rsidRDefault="00B56787">
      <w:pPr>
        <w:spacing w:before="120" w:after="120" w:line="360" w:lineRule="auto"/>
        <w:rPr>
          <w:noProof/>
          <w:sz w:val="24"/>
          <w:szCs w:val="24"/>
        </w:rPr>
      </w:pPr>
    </w:p>
    <w:p w14:paraId="68958236" w14:textId="6921458B" w:rsidR="00767AF9" w:rsidRDefault="00767AF9">
      <w:pPr>
        <w:spacing w:before="120" w:after="120" w:line="360" w:lineRule="auto"/>
        <w:rPr>
          <w:noProof/>
          <w:sz w:val="24"/>
          <w:szCs w:val="24"/>
        </w:rPr>
      </w:pPr>
    </w:p>
    <w:p w14:paraId="0FBB8C9F" w14:textId="611EDAE4" w:rsidR="00904317" w:rsidRDefault="00904317">
      <w:pPr>
        <w:spacing w:before="120" w:after="120" w:line="360" w:lineRule="auto"/>
        <w:rPr>
          <w:sz w:val="24"/>
          <w:szCs w:val="24"/>
        </w:rPr>
      </w:pPr>
    </w:p>
    <w:p w14:paraId="2BBFD574" w14:textId="77777777" w:rsidR="00904317" w:rsidRDefault="00904317">
      <w:pPr>
        <w:spacing w:before="120" w:after="120" w:line="360" w:lineRule="auto"/>
        <w:rPr>
          <w:sz w:val="24"/>
          <w:szCs w:val="24"/>
        </w:rPr>
      </w:pPr>
    </w:p>
    <w:p w14:paraId="2B63945D" w14:textId="1607411E" w:rsidR="00B56787" w:rsidRDefault="00B56787">
      <w:pPr>
        <w:spacing w:before="120" w:after="120" w:line="360" w:lineRule="auto"/>
        <w:rPr>
          <w:noProof/>
          <w:sz w:val="24"/>
          <w:szCs w:val="24"/>
        </w:rPr>
      </w:pPr>
    </w:p>
    <w:p w14:paraId="29DF175E" w14:textId="25BB1E59" w:rsidR="00904317" w:rsidRDefault="00767AF9">
      <w:pPr>
        <w:spacing w:before="120" w:after="120" w:line="360" w:lineRule="auto"/>
        <w:rPr>
          <w:sz w:val="24"/>
          <w:szCs w:val="24"/>
        </w:rPr>
      </w:pPr>
      <w:r>
        <w:rPr>
          <w:noProof/>
          <w:sz w:val="24"/>
          <w:szCs w:val="24"/>
        </w:rPr>
        <w:lastRenderedPageBreak/>
        <w:drawing>
          <wp:anchor distT="0" distB="0" distL="114300" distR="114300" simplePos="0" relativeHeight="251672576" behindDoc="1" locked="0" layoutInCell="1" allowOverlap="1" wp14:anchorId="5DFA7227" wp14:editId="0F070DEE">
            <wp:simplePos x="0" y="0"/>
            <wp:positionH relativeFrom="column">
              <wp:posOffset>2884714</wp:posOffset>
            </wp:positionH>
            <wp:positionV relativeFrom="paragraph">
              <wp:posOffset>185238</wp:posOffset>
            </wp:positionV>
            <wp:extent cx="2830286" cy="2148205"/>
            <wp:effectExtent l="0" t="0" r="0" b="0"/>
            <wp:wrapTight wrapText="bothSides">
              <wp:wrapPolygon edited="0">
                <wp:start x="9596" y="1915"/>
                <wp:lineTo x="8723" y="2682"/>
                <wp:lineTo x="6833" y="4789"/>
                <wp:lineTo x="2472" y="7279"/>
                <wp:lineTo x="1599" y="7853"/>
                <wp:lineTo x="2035" y="13408"/>
                <wp:lineTo x="5379" y="14557"/>
                <wp:lineTo x="11631" y="14557"/>
                <wp:lineTo x="15557" y="16281"/>
                <wp:lineTo x="15702" y="16664"/>
                <wp:lineTo x="17011" y="16664"/>
                <wp:lineTo x="17156" y="16281"/>
                <wp:lineTo x="18610" y="14557"/>
                <wp:lineTo x="19337" y="11301"/>
                <wp:lineTo x="18319" y="10152"/>
                <wp:lineTo x="15993" y="8428"/>
                <wp:lineTo x="14103" y="5363"/>
                <wp:lineTo x="14248" y="4406"/>
                <wp:lineTo x="13085" y="2490"/>
                <wp:lineTo x="12213" y="1915"/>
                <wp:lineTo x="9596" y="1915"/>
              </wp:wrapPolygon>
            </wp:wrapTight>
            <wp:docPr id="145407070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0709" name="Picture 1454070709"/>
                    <pic:cNvPicPr/>
                  </pic:nvPicPr>
                  <pic:blipFill rotWithShape="1">
                    <a:blip r:embed="rId27" cstate="print">
                      <a:extLst>
                        <a:ext uri="{28A0092B-C50C-407E-A947-70E740481C1C}">
                          <a14:useLocalDpi xmlns:a14="http://schemas.microsoft.com/office/drawing/2010/main" val="0"/>
                        </a:ext>
                      </a:extLst>
                    </a:blip>
                    <a:srcRect l="24559" r="21779"/>
                    <a:stretch>
                      <a:fillRect/>
                    </a:stretch>
                  </pic:blipFill>
                  <pic:spPr bwMode="auto">
                    <a:xfrm>
                      <a:off x="0" y="0"/>
                      <a:ext cx="2830286" cy="2148205"/>
                    </a:xfrm>
                    <a:prstGeom prst="rect">
                      <a:avLst/>
                    </a:prstGeom>
                    <a:ln>
                      <a:noFill/>
                    </a:ln>
                    <a:extLst>
                      <a:ext uri="{53640926-AAD7-44D8-BBD7-CCE9431645EC}">
                        <a14:shadowObscured xmlns:a14="http://schemas.microsoft.com/office/drawing/2010/main"/>
                      </a:ext>
                    </a:extLst>
                  </pic:spPr>
                </pic:pic>
              </a:graphicData>
            </a:graphic>
          </wp:anchor>
        </w:drawing>
      </w:r>
      <w:r w:rsidR="00904317">
        <w:rPr>
          <w:noProof/>
          <w:sz w:val="24"/>
          <w:szCs w:val="24"/>
        </w:rPr>
        <w:drawing>
          <wp:inline distT="0" distB="0" distL="0" distR="0" wp14:anchorId="6C2CA47D" wp14:editId="71E04404">
            <wp:extent cx="2852057" cy="2148155"/>
            <wp:effectExtent l="0" t="0" r="0" b="0"/>
            <wp:docPr id="2573003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036" name="Picture 25730036"/>
                    <pic:cNvPicPr/>
                  </pic:nvPicPr>
                  <pic:blipFill rotWithShape="1">
                    <a:blip r:embed="rId28" cstate="print">
                      <a:extLst>
                        <a:ext uri="{28A0092B-C50C-407E-A947-70E740481C1C}">
                          <a14:useLocalDpi xmlns:a14="http://schemas.microsoft.com/office/drawing/2010/main" val="0"/>
                        </a:ext>
                      </a:extLst>
                    </a:blip>
                    <a:srcRect l="25800" r="20125"/>
                    <a:stretch>
                      <a:fillRect/>
                    </a:stretch>
                  </pic:blipFill>
                  <pic:spPr bwMode="auto">
                    <a:xfrm>
                      <a:off x="0" y="0"/>
                      <a:ext cx="2852123" cy="2148205"/>
                    </a:xfrm>
                    <a:prstGeom prst="rect">
                      <a:avLst/>
                    </a:prstGeom>
                    <a:ln>
                      <a:noFill/>
                    </a:ln>
                    <a:extLst>
                      <a:ext uri="{53640926-AAD7-44D8-BBD7-CCE9431645EC}">
                        <a14:shadowObscured xmlns:a14="http://schemas.microsoft.com/office/drawing/2010/main"/>
                      </a:ext>
                    </a:extLst>
                  </pic:spPr>
                </pic:pic>
              </a:graphicData>
            </a:graphic>
          </wp:inline>
        </w:drawing>
      </w:r>
    </w:p>
    <w:p w14:paraId="0696EA3D" w14:textId="77777777" w:rsidR="00767AF9" w:rsidRDefault="00767AF9">
      <w:pPr>
        <w:spacing w:before="120" w:after="120" w:line="360" w:lineRule="auto"/>
        <w:rPr>
          <w:noProof/>
          <w:sz w:val="24"/>
          <w:szCs w:val="24"/>
        </w:rPr>
      </w:pPr>
    </w:p>
    <w:p w14:paraId="3A4B3BAB" w14:textId="0BB36088" w:rsidR="00B56787" w:rsidRDefault="00767AF9">
      <w:pPr>
        <w:spacing w:before="120" w:after="120" w:line="360" w:lineRule="auto"/>
        <w:rPr>
          <w:noProof/>
          <w:sz w:val="24"/>
          <w:szCs w:val="24"/>
        </w:rPr>
      </w:pPr>
      <w:r>
        <w:rPr>
          <w:noProof/>
          <w:sz w:val="24"/>
          <w:szCs w:val="24"/>
        </w:rPr>
        <w:drawing>
          <wp:anchor distT="0" distB="0" distL="114300" distR="114300" simplePos="0" relativeHeight="251674624" behindDoc="1" locked="0" layoutInCell="1" allowOverlap="1" wp14:anchorId="15CF9ED9" wp14:editId="4BF0FD29">
            <wp:simplePos x="0" y="0"/>
            <wp:positionH relativeFrom="column">
              <wp:posOffset>3276600</wp:posOffset>
            </wp:positionH>
            <wp:positionV relativeFrom="paragraph">
              <wp:posOffset>17780</wp:posOffset>
            </wp:positionV>
            <wp:extent cx="1926771" cy="2089277"/>
            <wp:effectExtent l="0" t="0" r="0" b="0"/>
            <wp:wrapTight wrapText="bothSides">
              <wp:wrapPolygon edited="0">
                <wp:start x="8543" y="1182"/>
                <wp:lineTo x="5980" y="2560"/>
                <wp:lineTo x="5339" y="3151"/>
                <wp:lineTo x="5126" y="11030"/>
                <wp:lineTo x="2349" y="14181"/>
                <wp:lineTo x="1922" y="14772"/>
                <wp:lineTo x="2349" y="15363"/>
                <wp:lineTo x="8970" y="20287"/>
                <wp:lineTo x="10252" y="20287"/>
                <wp:lineTo x="19009" y="14181"/>
                <wp:lineTo x="19436" y="13590"/>
                <wp:lineTo x="17941" y="11818"/>
                <wp:lineTo x="10252" y="7878"/>
                <wp:lineTo x="12601" y="7878"/>
                <wp:lineTo x="16446" y="5909"/>
                <wp:lineTo x="16659" y="4333"/>
                <wp:lineTo x="10038" y="1182"/>
                <wp:lineTo x="8543" y="1182"/>
              </wp:wrapPolygon>
            </wp:wrapTight>
            <wp:docPr id="31691186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11860" name="Picture 316911860"/>
                    <pic:cNvPicPr/>
                  </pic:nvPicPr>
                  <pic:blipFill rotWithShape="1">
                    <a:blip r:embed="rId29" cstate="print">
                      <a:extLst>
                        <a:ext uri="{28A0092B-C50C-407E-A947-70E740481C1C}">
                          <a14:useLocalDpi xmlns:a14="http://schemas.microsoft.com/office/drawing/2010/main" val="0"/>
                        </a:ext>
                      </a:extLst>
                    </a:blip>
                    <a:srcRect l="32199" r="30240"/>
                    <a:stretch>
                      <a:fillRect/>
                    </a:stretch>
                  </pic:blipFill>
                  <pic:spPr bwMode="auto">
                    <a:xfrm>
                      <a:off x="0" y="0"/>
                      <a:ext cx="1926771" cy="2089277"/>
                    </a:xfrm>
                    <a:prstGeom prst="rect">
                      <a:avLst/>
                    </a:prstGeom>
                    <a:ln>
                      <a:noFill/>
                    </a:ln>
                    <a:extLst>
                      <a:ext uri="{53640926-AAD7-44D8-BBD7-CCE9431645EC}">
                        <a14:shadowObscured xmlns:a14="http://schemas.microsoft.com/office/drawing/2010/main"/>
                      </a:ext>
                    </a:extLst>
                  </pic:spPr>
                </pic:pic>
              </a:graphicData>
            </a:graphic>
          </wp:anchor>
        </w:drawing>
      </w:r>
      <w:r>
        <w:rPr>
          <w:noProof/>
          <w:sz w:val="24"/>
          <w:szCs w:val="24"/>
        </w:rPr>
        <w:drawing>
          <wp:anchor distT="0" distB="0" distL="114300" distR="114300" simplePos="0" relativeHeight="251673600" behindDoc="1" locked="0" layoutInCell="1" allowOverlap="1" wp14:anchorId="03B6B56F" wp14:editId="2D9DD2DC">
            <wp:simplePos x="0" y="0"/>
            <wp:positionH relativeFrom="column">
              <wp:posOffset>141514</wp:posOffset>
            </wp:positionH>
            <wp:positionV relativeFrom="paragraph">
              <wp:posOffset>6803</wp:posOffset>
            </wp:positionV>
            <wp:extent cx="2394857" cy="2147899"/>
            <wp:effectExtent l="0" t="0" r="0" b="0"/>
            <wp:wrapTight wrapText="bothSides">
              <wp:wrapPolygon edited="0">
                <wp:start x="9795" y="1150"/>
                <wp:lineTo x="8248" y="2299"/>
                <wp:lineTo x="7389" y="3449"/>
                <wp:lineTo x="7389" y="4598"/>
                <wp:lineTo x="6014" y="10730"/>
                <wp:lineTo x="5155" y="12071"/>
                <wp:lineTo x="4468" y="13412"/>
                <wp:lineTo x="4983" y="17244"/>
                <wp:lineTo x="8764" y="19543"/>
                <wp:lineTo x="12372" y="19543"/>
                <wp:lineTo x="13575" y="19160"/>
                <wp:lineTo x="17356" y="17436"/>
                <wp:lineTo x="18043" y="16861"/>
                <wp:lineTo x="19589" y="14562"/>
                <wp:lineTo x="19933" y="10730"/>
                <wp:lineTo x="20621" y="6706"/>
                <wp:lineTo x="19933" y="6131"/>
                <wp:lineTo x="11685" y="2108"/>
                <wp:lineTo x="10482" y="1150"/>
                <wp:lineTo x="9795" y="1150"/>
              </wp:wrapPolygon>
            </wp:wrapTight>
            <wp:docPr id="60386313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3136" name="Picture 603863136"/>
                    <pic:cNvPicPr/>
                  </pic:nvPicPr>
                  <pic:blipFill rotWithShape="1">
                    <a:blip r:embed="rId30" cstate="print">
                      <a:extLst>
                        <a:ext uri="{28A0092B-C50C-407E-A947-70E740481C1C}">
                          <a14:useLocalDpi xmlns:a14="http://schemas.microsoft.com/office/drawing/2010/main" val="0"/>
                        </a:ext>
                      </a:extLst>
                    </a:blip>
                    <a:srcRect l="27657" r="26931"/>
                    <a:stretch>
                      <a:fillRect/>
                    </a:stretch>
                  </pic:blipFill>
                  <pic:spPr bwMode="auto">
                    <a:xfrm>
                      <a:off x="0" y="0"/>
                      <a:ext cx="2394857" cy="2147899"/>
                    </a:xfrm>
                    <a:prstGeom prst="rect">
                      <a:avLst/>
                    </a:prstGeom>
                    <a:ln>
                      <a:noFill/>
                    </a:ln>
                    <a:extLst>
                      <a:ext uri="{53640926-AAD7-44D8-BBD7-CCE9431645EC}">
                        <a14:shadowObscured xmlns:a14="http://schemas.microsoft.com/office/drawing/2010/main"/>
                      </a:ext>
                    </a:extLst>
                  </pic:spPr>
                </pic:pic>
              </a:graphicData>
            </a:graphic>
          </wp:anchor>
        </w:drawing>
      </w:r>
    </w:p>
    <w:p w14:paraId="46BAFC7E" w14:textId="1E0AF73A" w:rsidR="00904317" w:rsidRDefault="00904317">
      <w:pPr>
        <w:spacing w:before="120" w:after="120" w:line="360" w:lineRule="auto"/>
        <w:rPr>
          <w:sz w:val="24"/>
          <w:szCs w:val="24"/>
        </w:rPr>
      </w:pPr>
    </w:p>
    <w:p w14:paraId="38601DFC" w14:textId="7C805CC4" w:rsidR="00B56787" w:rsidRDefault="00B56787">
      <w:pPr>
        <w:spacing w:before="120" w:after="120" w:line="360" w:lineRule="auto"/>
        <w:rPr>
          <w:noProof/>
          <w:sz w:val="24"/>
          <w:szCs w:val="24"/>
        </w:rPr>
      </w:pPr>
    </w:p>
    <w:p w14:paraId="3B0A694F" w14:textId="422CB851" w:rsidR="00904317" w:rsidRDefault="00904317">
      <w:pPr>
        <w:spacing w:before="120" w:after="120" w:line="360" w:lineRule="auto"/>
        <w:rPr>
          <w:sz w:val="24"/>
          <w:szCs w:val="24"/>
        </w:rPr>
      </w:pPr>
    </w:p>
    <w:p w14:paraId="0B0B6BD1" w14:textId="77E48A32" w:rsidR="00B56787" w:rsidRDefault="00767AF9">
      <w:pPr>
        <w:spacing w:before="120" w:after="120" w:line="360" w:lineRule="auto"/>
        <w:rPr>
          <w:noProof/>
          <w:sz w:val="24"/>
          <w:szCs w:val="24"/>
        </w:rPr>
      </w:pPr>
      <w:r>
        <w:rPr>
          <w:noProof/>
          <w:sz w:val="24"/>
          <w:szCs w:val="24"/>
        </w:rPr>
        <w:drawing>
          <wp:anchor distT="0" distB="0" distL="114300" distR="114300" simplePos="0" relativeHeight="251675648" behindDoc="1" locked="0" layoutInCell="1" allowOverlap="1" wp14:anchorId="01FA3A95" wp14:editId="4D4596E6">
            <wp:simplePos x="0" y="0"/>
            <wp:positionH relativeFrom="column">
              <wp:posOffset>495300</wp:posOffset>
            </wp:positionH>
            <wp:positionV relativeFrom="paragraph">
              <wp:posOffset>1060450</wp:posOffset>
            </wp:positionV>
            <wp:extent cx="2057400" cy="1645433"/>
            <wp:effectExtent l="0" t="0" r="0" b="0"/>
            <wp:wrapTight wrapText="bothSides">
              <wp:wrapPolygon edited="0">
                <wp:start x="3200" y="2251"/>
                <wp:lineTo x="2600" y="6252"/>
                <wp:lineTo x="2600" y="8503"/>
                <wp:lineTo x="4400" y="10754"/>
                <wp:lineTo x="5800" y="10754"/>
                <wp:lineTo x="11200" y="14756"/>
                <wp:lineTo x="11400" y="17007"/>
                <wp:lineTo x="12600" y="18757"/>
                <wp:lineTo x="14000" y="18757"/>
                <wp:lineTo x="15400" y="19758"/>
                <wp:lineTo x="15600" y="20258"/>
                <wp:lineTo x="16800" y="20258"/>
                <wp:lineTo x="18400" y="19007"/>
                <wp:lineTo x="18600" y="13505"/>
                <wp:lineTo x="17800" y="12255"/>
                <wp:lineTo x="15400" y="10754"/>
                <wp:lineTo x="13800" y="6753"/>
                <wp:lineTo x="14200" y="3751"/>
                <wp:lineTo x="13000" y="3251"/>
                <wp:lineTo x="7400" y="2251"/>
                <wp:lineTo x="3200" y="2251"/>
              </wp:wrapPolygon>
            </wp:wrapTight>
            <wp:docPr id="96202774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27749" name="Picture 962027749"/>
                    <pic:cNvPicPr/>
                  </pic:nvPicPr>
                  <pic:blipFill rotWithShape="1">
                    <a:blip r:embed="rId31" cstate="print">
                      <a:extLst>
                        <a:ext uri="{28A0092B-C50C-407E-A947-70E740481C1C}">
                          <a14:useLocalDpi xmlns:a14="http://schemas.microsoft.com/office/drawing/2010/main" val="0"/>
                        </a:ext>
                      </a:extLst>
                    </a:blip>
                    <a:srcRect l="27089" r="21983"/>
                    <a:stretch>
                      <a:fillRect/>
                    </a:stretch>
                  </pic:blipFill>
                  <pic:spPr bwMode="auto">
                    <a:xfrm>
                      <a:off x="0" y="0"/>
                      <a:ext cx="2057400" cy="1645433"/>
                    </a:xfrm>
                    <a:prstGeom prst="rect">
                      <a:avLst/>
                    </a:prstGeom>
                    <a:ln>
                      <a:noFill/>
                    </a:ln>
                    <a:extLst>
                      <a:ext uri="{53640926-AAD7-44D8-BBD7-CCE9431645EC}">
                        <a14:shadowObscured xmlns:a14="http://schemas.microsoft.com/office/drawing/2010/main"/>
                      </a:ext>
                    </a:extLst>
                  </pic:spPr>
                </pic:pic>
              </a:graphicData>
            </a:graphic>
          </wp:anchor>
        </w:drawing>
      </w:r>
    </w:p>
    <w:p w14:paraId="0F30FC7E" w14:textId="5BFA77B0" w:rsidR="00904317" w:rsidRDefault="00767AF9">
      <w:pPr>
        <w:spacing w:before="120" w:after="120" w:line="360" w:lineRule="auto"/>
        <w:rPr>
          <w:sz w:val="24"/>
          <w:szCs w:val="24"/>
        </w:rPr>
      </w:pPr>
      <w:r w:rsidRPr="00767AF9">
        <w:rPr>
          <w:sz w:val="24"/>
          <w:szCs w:val="24"/>
        </w:rPr>
        <w:drawing>
          <wp:anchor distT="0" distB="0" distL="114300" distR="114300" simplePos="0" relativeHeight="251667456" behindDoc="1" locked="0" layoutInCell="1" allowOverlap="1" wp14:anchorId="232196A6" wp14:editId="37B5CD32">
            <wp:simplePos x="0" y="0"/>
            <wp:positionH relativeFrom="column">
              <wp:posOffset>3157129</wp:posOffset>
            </wp:positionH>
            <wp:positionV relativeFrom="paragraph">
              <wp:posOffset>715917</wp:posOffset>
            </wp:positionV>
            <wp:extent cx="2045970" cy="1521460"/>
            <wp:effectExtent l="0" t="0" r="0" b="2540"/>
            <wp:wrapThrough wrapText="bothSides">
              <wp:wrapPolygon edited="0">
                <wp:start x="0" y="0"/>
                <wp:lineTo x="0" y="21366"/>
                <wp:lineTo x="21318" y="21366"/>
                <wp:lineTo x="21318" y="0"/>
                <wp:lineTo x="0" y="0"/>
              </wp:wrapPolygon>
            </wp:wrapThrough>
            <wp:docPr id="21" name="Picture 20">
              <a:extLst xmlns:a="http://schemas.openxmlformats.org/drawingml/2006/main">
                <a:ext uri="{FF2B5EF4-FFF2-40B4-BE49-F238E27FC236}">
                  <a16:creationId xmlns:a16="http://schemas.microsoft.com/office/drawing/2014/main" id="{6FDE8B0E-CDBB-FBB6-8403-B54172B11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6FDE8B0E-CDBB-FBB6-8403-B54172B11A85}"/>
                        </a:ext>
                      </a:extLst>
                    </pic:cNvPr>
                    <pic:cNvPicPr>
                      <a:picLocks noChangeAspect="1"/>
                    </pic:cNvPicPr>
                  </pic:nvPicPr>
                  <pic:blipFill rotWithShape="1">
                    <a:blip r:embed="rId32" cstate="print">
                      <a:extLst>
                        <a:ext uri="{28A0092B-C50C-407E-A947-70E740481C1C}">
                          <a14:useLocalDpi xmlns:a14="http://schemas.microsoft.com/office/drawing/2010/main" val="0"/>
                        </a:ext>
                      </a:extLst>
                    </a:blip>
                    <a:srcRect l="4346" r="32102" b="15067"/>
                    <a:stretch>
                      <a:fillRect/>
                    </a:stretch>
                  </pic:blipFill>
                  <pic:spPr bwMode="auto">
                    <a:xfrm>
                      <a:off x="0" y="0"/>
                      <a:ext cx="2045970" cy="1521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67AF9">
        <w:rPr>
          <w:sz w:val="24"/>
          <w:szCs w:val="24"/>
        </w:rPr>
        <w:drawing>
          <wp:anchor distT="0" distB="0" distL="114300" distR="114300" simplePos="0" relativeHeight="251676672" behindDoc="1" locked="0" layoutInCell="1" allowOverlap="1" wp14:anchorId="61182BC6" wp14:editId="01AAC811">
            <wp:simplePos x="0" y="0"/>
            <wp:positionH relativeFrom="column">
              <wp:posOffset>-32385</wp:posOffset>
            </wp:positionH>
            <wp:positionV relativeFrom="paragraph">
              <wp:posOffset>2552065</wp:posOffset>
            </wp:positionV>
            <wp:extent cx="4008665" cy="1956729"/>
            <wp:effectExtent l="0" t="0" r="0" b="5715"/>
            <wp:wrapTight wrapText="bothSides">
              <wp:wrapPolygon edited="0">
                <wp:start x="0" y="0"/>
                <wp:lineTo x="0" y="21453"/>
                <wp:lineTo x="21456" y="21453"/>
                <wp:lineTo x="21456" y="0"/>
                <wp:lineTo x="0" y="0"/>
              </wp:wrapPolygon>
            </wp:wrapTight>
            <wp:docPr id="9" name="Picture 8">
              <a:extLst xmlns:a="http://schemas.openxmlformats.org/drawingml/2006/main">
                <a:ext uri="{FF2B5EF4-FFF2-40B4-BE49-F238E27FC236}">
                  <a16:creationId xmlns:a16="http://schemas.microsoft.com/office/drawing/2014/main" id="{427ED094-77A2-F5EB-33C7-E61D640A59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27ED094-77A2-F5EB-33C7-E61D640A595A}"/>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08665" cy="1956729"/>
                    </a:xfrm>
                    <a:prstGeom prst="rect">
                      <a:avLst/>
                    </a:prstGeom>
                  </pic:spPr>
                </pic:pic>
              </a:graphicData>
            </a:graphic>
          </wp:anchor>
        </w:drawing>
      </w:r>
    </w:p>
    <w:p w14:paraId="3E377C3E" w14:textId="0C477064" w:rsidR="00B56787" w:rsidRDefault="003E3163">
      <w:pPr>
        <w:spacing w:before="120" w:after="120" w:line="360" w:lineRule="auto"/>
        <w:rPr>
          <w:sz w:val="24"/>
          <w:szCs w:val="24"/>
        </w:rPr>
      </w:pPr>
      <w:r>
        <w:rPr>
          <w:noProof/>
          <w:sz w:val="24"/>
          <w:szCs w:val="24"/>
        </w:rPr>
        <w:lastRenderedPageBreak/>
        <w:drawing>
          <wp:anchor distT="0" distB="0" distL="114300" distR="114300" simplePos="0" relativeHeight="251677696" behindDoc="1" locked="0" layoutInCell="1" allowOverlap="1" wp14:anchorId="05FFAB94" wp14:editId="76F04C1A">
            <wp:simplePos x="0" y="0"/>
            <wp:positionH relativeFrom="column">
              <wp:posOffset>2171700</wp:posOffset>
            </wp:positionH>
            <wp:positionV relativeFrom="paragraph">
              <wp:posOffset>0</wp:posOffset>
            </wp:positionV>
            <wp:extent cx="3443697" cy="2571750"/>
            <wp:effectExtent l="0" t="0" r="0" b="0"/>
            <wp:wrapTight wrapText="bothSides">
              <wp:wrapPolygon edited="0">
                <wp:start x="17087" y="6240"/>
                <wp:lineTo x="9201" y="7200"/>
                <wp:lineTo x="3824" y="8320"/>
                <wp:lineTo x="3824" y="9120"/>
                <wp:lineTo x="2987" y="9920"/>
                <wp:lineTo x="2868" y="10240"/>
                <wp:lineTo x="4063" y="14240"/>
                <wp:lineTo x="4063" y="15040"/>
                <wp:lineTo x="7408" y="15680"/>
                <wp:lineTo x="12547" y="15680"/>
                <wp:lineTo x="14697" y="15360"/>
                <wp:lineTo x="18163" y="14720"/>
                <wp:lineTo x="18402" y="14240"/>
                <wp:lineTo x="18880" y="12480"/>
                <wp:lineTo x="17685" y="6240"/>
                <wp:lineTo x="17087" y="6240"/>
              </wp:wrapPolygon>
            </wp:wrapTight>
            <wp:docPr id="208671115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11155" name="Picture 2086711155"/>
                    <pic:cNvPicPr/>
                  </pic:nvPicPr>
                  <pic:blipFill rotWithShape="1">
                    <a:blip r:embed="rId34" cstate="print">
                      <a:extLst>
                        <a:ext uri="{28A0092B-C50C-407E-A947-70E740481C1C}">
                          <a14:useLocalDpi xmlns:a14="http://schemas.microsoft.com/office/drawing/2010/main" val="0"/>
                        </a:ext>
                      </a:extLst>
                    </a:blip>
                    <a:srcRect l="24561" r="20901"/>
                    <a:stretch>
                      <a:fillRect/>
                    </a:stretch>
                  </pic:blipFill>
                  <pic:spPr bwMode="auto">
                    <a:xfrm>
                      <a:off x="0" y="0"/>
                      <a:ext cx="3443697" cy="2571750"/>
                    </a:xfrm>
                    <a:prstGeom prst="rect">
                      <a:avLst/>
                    </a:prstGeom>
                    <a:ln>
                      <a:noFill/>
                    </a:ln>
                    <a:extLst>
                      <a:ext uri="{53640926-AAD7-44D8-BBD7-CCE9431645EC}">
                        <a14:shadowObscured xmlns:a14="http://schemas.microsoft.com/office/drawing/2010/main"/>
                      </a:ext>
                    </a:extLst>
                  </pic:spPr>
                </pic:pic>
              </a:graphicData>
            </a:graphic>
          </wp:anchor>
        </w:drawing>
      </w:r>
      <w:r w:rsidR="00B56787" w:rsidRPr="00B56787">
        <w:rPr>
          <w:sz w:val="24"/>
          <w:szCs w:val="24"/>
        </w:rPr>
        <w:drawing>
          <wp:anchor distT="0" distB="0" distL="114300" distR="114300" simplePos="0" relativeHeight="251664384" behindDoc="0" locked="0" layoutInCell="1" allowOverlap="1" wp14:anchorId="7481C259" wp14:editId="2A342145">
            <wp:simplePos x="0" y="0"/>
            <wp:positionH relativeFrom="column">
              <wp:posOffset>0</wp:posOffset>
            </wp:positionH>
            <wp:positionV relativeFrom="paragraph">
              <wp:posOffset>-4903470</wp:posOffset>
            </wp:positionV>
            <wp:extent cx="2409825" cy="4154170"/>
            <wp:effectExtent l="0" t="0" r="9525" b="0"/>
            <wp:wrapSquare wrapText="bothSides"/>
            <wp:docPr id="11" name="Picture 10">
              <a:extLst xmlns:a="http://schemas.openxmlformats.org/drawingml/2006/main">
                <a:ext uri="{FF2B5EF4-FFF2-40B4-BE49-F238E27FC236}">
                  <a16:creationId xmlns:a16="http://schemas.microsoft.com/office/drawing/2014/main" id="{FF80F806-9927-FBFD-44D8-801B9A75EE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FF80F806-9927-FBFD-44D8-801B9A75EEF5}"/>
                        </a:ext>
                      </a:extLst>
                    </pic:cNvPr>
                    <pic:cNvPicPr>
                      <a:picLocks noChangeAspect="1"/>
                    </pic:cNvPicPr>
                  </pic:nvPicPr>
                  <pic:blipFill>
                    <a:blip r:embed="rId35" cstate="print">
                      <a:extLst>
                        <a:ext uri="{28A0092B-C50C-407E-A947-70E740481C1C}">
                          <a14:useLocalDpi xmlns:a14="http://schemas.microsoft.com/office/drawing/2010/main" val="0"/>
                        </a:ext>
                      </a:extLst>
                    </a:blip>
                    <a:srcRect t="2722" b="323"/>
                    <a:stretch>
                      <a:fillRect/>
                    </a:stretch>
                  </pic:blipFill>
                  <pic:spPr>
                    <a:xfrm>
                      <a:off x="0" y="0"/>
                      <a:ext cx="2409825" cy="4154170"/>
                    </a:xfrm>
                    <a:prstGeom prst="rect">
                      <a:avLst/>
                    </a:prstGeom>
                  </pic:spPr>
                </pic:pic>
              </a:graphicData>
            </a:graphic>
          </wp:anchor>
        </w:drawing>
      </w:r>
    </w:p>
    <w:p w14:paraId="348B2540" w14:textId="003C909B" w:rsidR="00B56787" w:rsidRDefault="00B56787">
      <w:pPr>
        <w:spacing w:before="120" w:after="120" w:line="360" w:lineRule="auto"/>
        <w:rPr>
          <w:sz w:val="24"/>
          <w:szCs w:val="24"/>
        </w:rPr>
      </w:pPr>
    </w:p>
    <w:p w14:paraId="37FF7085" w14:textId="77777777" w:rsidR="00767AF9" w:rsidRDefault="00767AF9">
      <w:pPr>
        <w:spacing w:before="120" w:after="120" w:line="360" w:lineRule="auto"/>
        <w:rPr>
          <w:sz w:val="24"/>
          <w:szCs w:val="24"/>
        </w:rPr>
      </w:pPr>
    </w:p>
    <w:p w14:paraId="6F9177B8" w14:textId="04046E87" w:rsidR="00767AF9" w:rsidRDefault="00767AF9">
      <w:pPr>
        <w:spacing w:before="120" w:after="120" w:line="360" w:lineRule="auto"/>
        <w:rPr>
          <w:sz w:val="24"/>
          <w:szCs w:val="24"/>
        </w:rPr>
      </w:pPr>
    </w:p>
    <w:p w14:paraId="71B17D7D" w14:textId="1E8F3839" w:rsidR="00767AF9" w:rsidRDefault="00767AF9">
      <w:pPr>
        <w:spacing w:before="120" w:after="120" w:line="360" w:lineRule="auto"/>
        <w:rPr>
          <w:sz w:val="24"/>
          <w:szCs w:val="24"/>
        </w:rPr>
      </w:pPr>
    </w:p>
    <w:p w14:paraId="252B886C" w14:textId="1FBF0D11" w:rsidR="00767AF9" w:rsidRDefault="00767AF9">
      <w:pPr>
        <w:spacing w:before="120" w:after="120" w:line="360" w:lineRule="auto"/>
        <w:rPr>
          <w:sz w:val="24"/>
          <w:szCs w:val="24"/>
        </w:rPr>
      </w:pPr>
    </w:p>
    <w:p w14:paraId="44FD3C20" w14:textId="3DB95934" w:rsidR="00767AF9" w:rsidRDefault="00767AF9">
      <w:pPr>
        <w:spacing w:before="120" w:after="120" w:line="360" w:lineRule="auto"/>
        <w:rPr>
          <w:sz w:val="24"/>
          <w:szCs w:val="24"/>
        </w:rPr>
      </w:pPr>
    </w:p>
    <w:p w14:paraId="722B9F27" w14:textId="721242DC" w:rsidR="00767AF9" w:rsidRDefault="00767AF9">
      <w:pPr>
        <w:spacing w:before="120" w:after="120" w:line="360" w:lineRule="auto"/>
        <w:rPr>
          <w:sz w:val="24"/>
          <w:szCs w:val="24"/>
        </w:rPr>
      </w:pPr>
    </w:p>
    <w:p w14:paraId="20551FC0" w14:textId="77777777" w:rsidR="00767AF9" w:rsidRDefault="00767AF9">
      <w:pPr>
        <w:spacing w:before="120" w:after="120" w:line="360" w:lineRule="auto"/>
        <w:rPr>
          <w:noProof/>
          <w:sz w:val="24"/>
          <w:szCs w:val="24"/>
        </w:rPr>
      </w:pPr>
    </w:p>
    <w:p w14:paraId="32D2296F" w14:textId="5A92A675" w:rsidR="00767AF9" w:rsidRDefault="0018548B">
      <w:pPr>
        <w:spacing w:before="120" w:after="120" w:line="360" w:lineRule="auto"/>
        <w:rPr>
          <w:sz w:val="24"/>
          <w:szCs w:val="24"/>
        </w:rPr>
      </w:pPr>
      <w:r>
        <w:rPr>
          <w:noProof/>
          <w:sz w:val="24"/>
          <w:szCs w:val="24"/>
        </w:rPr>
        <w:drawing>
          <wp:anchor distT="0" distB="0" distL="114300" distR="114300" simplePos="0" relativeHeight="251679744" behindDoc="1" locked="0" layoutInCell="1" allowOverlap="1" wp14:anchorId="2556144D" wp14:editId="0A0B6BF5">
            <wp:simplePos x="0" y="0"/>
            <wp:positionH relativeFrom="column">
              <wp:posOffset>-522605</wp:posOffset>
            </wp:positionH>
            <wp:positionV relativeFrom="paragraph">
              <wp:posOffset>334645</wp:posOffset>
            </wp:positionV>
            <wp:extent cx="3143250" cy="4597400"/>
            <wp:effectExtent l="0" t="0" r="0" b="0"/>
            <wp:wrapTight wrapText="bothSides">
              <wp:wrapPolygon edited="0">
                <wp:start x="9687" y="448"/>
                <wp:lineTo x="4975" y="895"/>
                <wp:lineTo x="3535" y="1253"/>
                <wp:lineTo x="3535" y="2059"/>
                <wp:lineTo x="1964" y="2417"/>
                <wp:lineTo x="1833" y="3491"/>
                <wp:lineTo x="2356" y="3491"/>
                <wp:lineTo x="5367" y="4923"/>
                <wp:lineTo x="5367" y="10651"/>
                <wp:lineTo x="5891" y="13515"/>
                <wp:lineTo x="5629" y="18169"/>
                <wp:lineTo x="5760" y="19601"/>
                <wp:lineTo x="6415" y="20496"/>
                <wp:lineTo x="6676" y="20675"/>
                <wp:lineTo x="8116" y="20675"/>
                <wp:lineTo x="11782" y="20496"/>
                <wp:lineTo x="17018" y="19780"/>
                <wp:lineTo x="17673" y="16648"/>
                <wp:lineTo x="17673" y="6355"/>
                <wp:lineTo x="18196" y="3491"/>
                <wp:lineTo x="19505" y="3043"/>
                <wp:lineTo x="19767" y="2148"/>
                <wp:lineTo x="14924" y="1343"/>
                <wp:lineTo x="10735" y="448"/>
                <wp:lineTo x="9687" y="448"/>
              </wp:wrapPolygon>
            </wp:wrapTight>
            <wp:docPr id="27173798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37980" name="Picture 271737980"/>
                    <pic:cNvPicPr/>
                  </pic:nvPicPr>
                  <pic:blipFill rotWithShape="1">
                    <a:blip r:embed="rId36">
                      <a:extLst>
                        <a:ext uri="{28A0092B-C50C-407E-A947-70E740481C1C}">
                          <a14:useLocalDpi xmlns:a14="http://schemas.microsoft.com/office/drawing/2010/main" val="0"/>
                        </a:ext>
                      </a:extLst>
                    </a:blip>
                    <a:srcRect l="35258" r="36895"/>
                    <a:stretch>
                      <a:fillRect/>
                    </a:stretch>
                  </pic:blipFill>
                  <pic:spPr bwMode="auto">
                    <a:xfrm>
                      <a:off x="0" y="0"/>
                      <a:ext cx="3143250" cy="4597400"/>
                    </a:xfrm>
                    <a:prstGeom prst="rect">
                      <a:avLst/>
                    </a:prstGeom>
                    <a:ln>
                      <a:noFill/>
                    </a:ln>
                    <a:extLst>
                      <a:ext uri="{53640926-AAD7-44D8-BBD7-CCE9431645EC}">
                        <a14:shadowObscured xmlns:a14="http://schemas.microsoft.com/office/drawing/2010/main"/>
                      </a:ext>
                    </a:extLst>
                  </pic:spPr>
                </pic:pic>
              </a:graphicData>
            </a:graphic>
          </wp:anchor>
        </w:drawing>
      </w:r>
    </w:p>
    <w:p w14:paraId="7B5E7B17" w14:textId="156BA8FD" w:rsidR="00767AF9" w:rsidRDefault="00767AF9">
      <w:pPr>
        <w:spacing w:before="120" w:after="120" w:line="360" w:lineRule="auto"/>
        <w:rPr>
          <w:sz w:val="24"/>
          <w:szCs w:val="24"/>
        </w:rPr>
      </w:pPr>
    </w:p>
    <w:p w14:paraId="0B78C7C3" w14:textId="2A4E0AB4" w:rsidR="00357056" w:rsidRDefault="00357056">
      <w:pPr>
        <w:spacing w:before="120" w:after="120" w:line="360" w:lineRule="auto"/>
        <w:rPr>
          <w:sz w:val="24"/>
          <w:szCs w:val="24"/>
        </w:rPr>
      </w:pPr>
    </w:p>
    <w:p w14:paraId="0C84577E" w14:textId="4E554A9E" w:rsidR="00A36B0B" w:rsidRDefault="00A36B0B">
      <w:pPr>
        <w:spacing w:before="120" w:after="120" w:line="360" w:lineRule="auto"/>
        <w:rPr>
          <w:sz w:val="24"/>
          <w:szCs w:val="24"/>
        </w:rPr>
      </w:pPr>
    </w:p>
    <w:p w14:paraId="60E8FB5F" w14:textId="1A683994" w:rsidR="003E3163" w:rsidRDefault="003E3163">
      <w:pPr>
        <w:spacing w:before="120" w:after="120" w:line="360" w:lineRule="auto"/>
        <w:rPr>
          <w:noProof/>
          <w:sz w:val="24"/>
          <w:szCs w:val="24"/>
        </w:rPr>
      </w:pPr>
    </w:p>
    <w:p w14:paraId="43D055B9" w14:textId="6639C67C" w:rsidR="003E3163" w:rsidRDefault="003E3163">
      <w:pPr>
        <w:spacing w:before="120" w:after="120" w:line="360" w:lineRule="auto"/>
        <w:rPr>
          <w:noProof/>
          <w:sz w:val="24"/>
          <w:szCs w:val="24"/>
        </w:rPr>
      </w:pPr>
    </w:p>
    <w:p w14:paraId="76B284E0" w14:textId="2CF7EC08" w:rsidR="003E3163" w:rsidRDefault="0018548B">
      <w:pPr>
        <w:spacing w:before="120" w:after="120" w:line="360" w:lineRule="auto"/>
        <w:rPr>
          <w:noProof/>
          <w:sz w:val="24"/>
          <w:szCs w:val="24"/>
        </w:rPr>
      </w:pPr>
      <w:r>
        <w:rPr>
          <w:noProof/>
        </w:rPr>
        <w:drawing>
          <wp:anchor distT="0" distB="0" distL="114300" distR="114300" simplePos="0" relativeHeight="251678720" behindDoc="1" locked="0" layoutInCell="1" allowOverlap="1" wp14:anchorId="0ADFFF21" wp14:editId="4DC15FF3">
            <wp:simplePos x="0" y="0"/>
            <wp:positionH relativeFrom="column">
              <wp:posOffset>2916555</wp:posOffset>
            </wp:positionH>
            <wp:positionV relativeFrom="paragraph">
              <wp:posOffset>-1910715</wp:posOffset>
            </wp:positionV>
            <wp:extent cx="2705100" cy="4808855"/>
            <wp:effectExtent l="0" t="0" r="0" b="0"/>
            <wp:wrapTight wrapText="bothSides">
              <wp:wrapPolygon edited="0">
                <wp:start x="0" y="0"/>
                <wp:lineTo x="0" y="21477"/>
                <wp:lineTo x="21448" y="21477"/>
                <wp:lineTo x="21448" y="0"/>
                <wp:lineTo x="0" y="0"/>
              </wp:wrapPolygon>
            </wp:wrapTight>
            <wp:docPr id="131149062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05100" cy="4808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76FB73" w14:textId="76AFB8E4" w:rsidR="003E3163" w:rsidRDefault="003E3163">
      <w:pPr>
        <w:spacing w:before="120" w:after="120" w:line="360" w:lineRule="auto"/>
        <w:rPr>
          <w:noProof/>
          <w:sz w:val="24"/>
          <w:szCs w:val="24"/>
        </w:rPr>
      </w:pPr>
    </w:p>
    <w:p w14:paraId="0EF5DE11" w14:textId="453CDFE3" w:rsidR="003E3163" w:rsidRDefault="003E3163">
      <w:pPr>
        <w:spacing w:before="120" w:after="120" w:line="360" w:lineRule="auto"/>
        <w:rPr>
          <w:noProof/>
          <w:sz w:val="24"/>
          <w:szCs w:val="24"/>
        </w:rPr>
      </w:pPr>
    </w:p>
    <w:p w14:paraId="19AA6174" w14:textId="59115176" w:rsidR="003E3163" w:rsidRDefault="003E3163">
      <w:pPr>
        <w:spacing w:before="120" w:after="120" w:line="360" w:lineRule="auto"/>
        <w:rPr>
          <w:noProof/>
          <w:sz w:val="24"/>
          <w:szCs w:val="24"/>
        </w:rPr>
      </w:pPr>
    </w:p>
    <w:p w14:paraId="3E144C3B" w14:textId="77777777" w:rsidR="003E3163" w:rsidRDefault="003E3163">
      <w:pPr>
        <w:spacing w:before="120" w:after="120" w:line="360" w:lineRule="auto"/>
        <w:rPr>
          <w:noProof/>
          <w:sz w:val="24"/>
          <w:szCs w:val="24"/>
        </w:rPr>
      </w:pPr>
    </w:p>
    <w:p w14:paraId="187B25E8" w14:textId="033000A1" w:rsidR="003E3163" w:rsidRDefault="003E3163">
      <w:pPr>
        <w:spacing w:before="120" w:after="120" w:line="360" w:lineRule="auto"/>
        <w:rPr>
          <w:noProof/>
          <w:sz w:val="24"/>
          <w:szCs w:val="24"/>
        </w:rPr>
      </w:pPr>
    </w:p>
    <w:p w14:paraId="4601C16A" w14:textId="44847423" w:rsidR="003E3163" w:rsidRDefault="003E3163">
      <w:pPr>
        <w:spacing w:before="120" w:after="120" w:line="360" w:lineRule="auto"/>
        <w:rPr>
          <w:noProof/>
          <w:sz w:val="24"/>
          <w:szCs w:val="24"/>
        </w:rPr>
      </w:pPr>
    </w:p>
    <w:p w14:paraId="7ABA5837" w14:textId="77777777" w:rsidR="003E3163" w:rsidRDefault="003E3163">
      <w:pPr>
        <w:spacing w:before="120" w:after="120" w:line="360" w:lineRule="auto"/>
        <w:rPr>
          <w:noProof/>
          <w:sz w:val="24"/>
          <w:szCs w:val="24"/>
        </w:rPr>
      </w:pPr>
    </w:p>
    <w:p w14:paraId="305A99FE" w14:textId="77777777" w:rsidR="003E3163" w:rsidRDefault="003E3163">
      <w:pPr>
        <w:spacing w:before="120" w:after="120" w:line="360" w:lineRule="auto"/>
        <w:rPr>
          <w:noProof/>
          <w:sz w:val="24"/>
          <w:szCs w:val="24"/>
        </w:rPr>
      </w:pPr>
    </w:p>
    <w:p w14:paraId="4056F2B6" w14:textId="59A94058" w:rsidR="000E4478" w:rsidRDefault="000E4478" w:rsidP="000E4478">
      <w:pPr>
        <w:spacing w:before="120" w:after="120" w:line="360" w:lineRule="auto"/>
      </w:pPr>
      <w:r>
        <w:rPr>
          <w:b/>
          <w:bCs/>
          <w:sz w:val="24"/>
          <w:szCs w:val="24"/>
        </w:rPr>
        <w:lastRenderedPageBreak/>
        <w:t>3.</w:t>
      </w:r>
      <w:r>
        <w:rPr>
          <w:b/>
          <w:bCs/>
          <w:sz w:val="24"/>
          <w:szCs w:val="24"/>
        </w:rPr>
        <w:t>3</w:t>
      </w:r>
      <w:r>
        <w:rPr>
          <w:b/>
          <w:bCs/>
          <w:sz w:val="24"/>
          <w:szCs w:val="24"/>
        </w:rPr>
        <w:t xml:space="preserve"> </w:t>
      </w:r>
      <w:r>
        <w:rPr>
          <w:b/>
          <w:bCs/>
          <w:sz w:val="24"/>
          <w:szCs w:val="24"/>
        </w:rPr>
        <w:t>PCB Design and Fabrication</w:t>
      </w:r>
    </w:p>
    <w:p w14:paraId="64CBF557" w14:textId="22CF21CC" w:rsidR="000E4478" w:rsidRDefault="006F59F5">
      <w:pPr>
        <w:spacing w:before="120" w:after="120" w:line="360" w:lineRule="auto"/>
        <w:rPr>
          <w:noProof/>
          <w:sz w:val="24"/>
          <w:szCs w:val="24"/>
        </w:rPr>
      </w:pPr>
      <w:r>
        <w:rPr>
          <w:noProof/>
          <w:sz w:val="24"/>
          <w:szCs w:val="24"/>
        </w:rPr>
        <w:drawing>
          <wp:inline distT="0" distB="0" distL="0" distR="0" wp14:anchorId="7F505504" wp14:editId="67F3F9EE">
            <wp:extent cx="5274310" cy="3726815"/>
            <wp:effectExtent l="0" t="0" r="2540" b="6985"/>
            <wp:docPr id="60009848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98484" name="Picture 600098484"/>
                    <pic:cNvPicPr/>
                  </pic:nvPicPr>
                  <pic:blipFill>
                    <a:blip r:embed="rId38">
                      <a:extLst>
                        <a:ext uri="{28A0092B-C50C-407E-A947-70E740481C1C}">
                          <a14:useLocalDpi xmlns:a14="http://schemas.microsoft.com/office/drawing/2010/main" val="0"/>
                        </a:ext>
                      </a:extLst>
                    </a:blip>
                    <a:stretch>
                      <a:fillRect/>
                    </a:stretch>
                  </pic:blipFill>
                  <pic:spPr>
                    <a:xfrm>
                      <a:off x="0" y="0"/>
                      <a:ext cx="5274310" cy="3726815"/>
                    </a:xfrm>
                    <a:prstGeom prst="rect">
                      <a:avLst/>
                    </a:prstGeom>
                  </pic:spPr>
                </pic:pic>
              </a:graphicData>
            </a:graphic>
          </wp:inline>
        </w:drawing>
      </w:r>
      <w:r w:rsidR="000E4478">
        <w:rPr>
          <w:noProof/>
          <w:sz w:val="24"/>
          <w:szCs w:val="24"/>
        </w:rPr>
        <w:br/>
      </w:r>
    </w:p>
    <w:p w14:paraId="0A1607B9" w14:textId="480E39CB" w:rsidR="003E3163" w:rsidRDefault="000E4478">
      <w:pPr>
        <w:spacing w:before="120" w:after="120" w:line="360" w:lineRule="auto"/>
        <w:rPr>
          <w:noProof/>
          <w:sz w:val="24"/>
          <w:szCs w:val="24"/>
        </w:rPr>
      </w:pPr>
      <w:r w:rsidRPr="000E4478">
        <w:rPr>
          <w:noProof/>
          <w:sz w:val="24"/>
          <w:szCs w:val="24"/>
        </w:rPr>
        <w:drawing>
          <wp:inline distT="0" distB="0" distL="0" distR="0" wp14:anchorId="244E4804" wp14:editId="18D04113">
            <wp:extent cx="5274310" cy="3493770"/>
            <wp:effectExtent l="0" t="0" r="2540" b="0"/>
            <wp:docPr id="8" name="Picture 7">
              <a:extLst xmlns:a="http://schemas.openxmlformats.org/drawingml/2006/main">
                <a:ext uri="{FF2B5EF4-FFF2-40B4-BE49-F238E27FC236}">
                  <a16:creationId xmlns:a16="http://schemas.microsoft.com/office/drawing/2014/main" id="{634768C2-AB43-346B-9382-F052D35A5E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34768C2-AB43-346B-9382-F052D35A5E78}"/>
                        </a:ext>
                      </a:extLst>
                    </pic:cNvPr>
                    <pic:cNvPicPr>
                      <a:picLocks noChangeAspect="1"/>
                    </pic:cNvPicPr>
                  </pic:nvPicPr>
                  <pic:blipFill>
                    <a:blip r:embed="rId39"/>
                    <a:stretch>
                      <a:fillRect/>
                    </a:stretch>
                  </pic:blipFill>
                  <pic:spPr>
                    <a:xfrm>
                      <a:off x="0" y="0"/>
                      <a:ext cx="5274310" cy="3493770"/>
                    </a:xfrm>
                    <a:prstGeom prst="rect">
                      <a:avLst/>
                    </a:prstGeom>
                  </pic:spPr>
                </pic:pic>
              </a:graphicData>
            </a:graphic>
          </wp:inline>
        </w:drawing>
      </w:r>
    </w:p>
    <w:p w14:paraId="796D3ACC" w14:textId="77777777" w:rsidR="000E4478" w:rsidRDefault="000E4478">
      <w:pPr>
        <w:spacing w:before="120" w:after="120" w:line="360" w:lineRule="auto"/>
        <w:rPr>
          <w:noProof/>
          <w:sz w:val="24"/>
          <w:szCs w:val="24"/>
        </w:rPr>
      </w:pPr>
    </w:p>
    <w:p w14:paraId="6BD43BFD" w14:textId="77777777" w:rsidR="000E4478" w:rsidRDefault="000E4478">
      <w:pPr>
        <w:spacing w:before="120" w:after="120" w:line="360" w:lineRule="auto"/>
        <w:rPr>
          <w:noProof/>
          <w:sz w:val="24"/>
          <w:szCs w:val="24"/>
        </w:rPr>
      </w:pPr>
    </w:p>
    <w:p w14:paraId="5249C381" w14:textId="050367E0" w:rsidR="000E4478" w:rsidRDefault="000E4478">
      <w:pPr>
        <w:spacing w:before="120" w:after="120" w:line="360" w:lineRule="auto"/>
        <w:rPr>
          <w:noProof/>
          <w:sz w:val="24"/>
          <w:szCs w:val="24"/>
        </w:rPr>
      </w:pPr>
      <w:r w:rsidRPr="000E4478">
        <w:rPr>
          <w:noProof/>
          <w:sz w:val="24"/>
          <w:szCs w:val="24"/>
        </w:rPr>
        <w:lastRenderedPageBreak/>
        <w:drawing>
          <wp:inline distT="0" distB="0" distL="0" distR="0" wp14:anchorId="6EB4C042" wp14:editId="6E0D82A1">
            <wp:extent cx="5274310" cy="3375660"/>
            <wp:effectExtent l="0" t="0" r="2540" b="0"/>
            <wp:docPr id="12" name="Picture 11">
              <a:extLst xmlns:a="http://schemas.openxmlformats.org/drawingml/2006/main">
                <a:ext uri="{FF2B5EF4-FFF2-40B4-BE49-F238E27FC236}">
                  <a16:creationId xmlns:a16="http://schemas.microsoft.com/office/drawing/2014/main" id="{0D46728B-85DF-0407-34D1-36E173FB02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0D46728B-85DF-0407-34D1-36E173FB0278}"/>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3375660"/>
                    </a:xfrm>
                    <a:prstGeom prst="rect">
                      <a:avLst/>
                    </a:prstGeom>
                  </pic:spPr>
                </pic:pic>
              </a:graphicData>
            </a:graphic>
          </wp:inline>
        </w:drawing>
      </w:r>
    </w:p>
    <w:p w14:paraId="60632599" w14:textId="2E69D407" w:rsidR="003E3163" w:rsidRDefault="003E3163">
      <w:pPr>
        <w:spacing w:before="120" w:after="120" w:line="360" w:lineRule="auto"/>
        <w:rPr>
          <w:noProof/>
          <w:sz w:val="24"/>
          <w:szCs w:val="24"/>
        </w:rPr>
      </w:pPr>
    </w:p>
    <w:p w14:paraId="4BB61CE6" w14:textId="38ACFC70" w:rsidR="000E4478" w:rsidRDefault="000E4478">
      <w:pPr>
        <w:spacing w:before="120" w:after="120" w:line="360" w:lineRule="auto"/>
        <w:rPr>
          <w:noProof/>
          <w:sz w:val="24"/>
          <w:szCs w:val="24"/>
        </w:rPr>
      </w:pPr>
      <w:r w:rsidRPr="000E4478">
        <w:rPr>
          <w:noProof/>
          <w:sz w:val="24"/>
          <w:szCs w:val="24"/>
        </w:rPr>
        <w:drawing>
          <wp:inline distT="0" distB="0" distL="0" distR="0" wp14:anchorId="5F5D193F" wp14:editId="09DFE980">
            <wp:extent cx="3962400" cy="2894782"/>
            <wp:effectExtent l="0" t="0" r="0" b="1270"/>
            <wp:docPr id="14" name="Picture 13">
              <a:extLst xmlns:a="http://schemas.openxmlformats.org/drawingml/2006/main">
                <a:ext uri="{FF2B5EF4-FFF2-40B4-BE49-F238E27FC236}">
                  <a16:creationId xmlns:a16="http://schemas.microsoft.com/office/drawing/2014/main" id="{F522BFE7-5739-C79E-0598-BAC39731E6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F522BFE7-5739-C79E-0598-BAC39731E66B}"/>
                        </a:ext>
                      </a:extLst>
                    </pic:cNvPr>
                    <pic:cNvPicPr>
                      <a:picLocks noChangeAspect="1"/>
                    </pic:cNvPicPr>
                  </pic:nvPicPr>
                  <pic:blipFill>
                    <a:blip r:embed="rId41" cstate="print">
                      <a:extLst>
                        <a:ext uri="{28A0092B-C50C-407E-A947-70E740481C1C}">
                          <a14:useLocalDpi xmlns:a14="http://schemas.microsoft.com/office/drawing/2010/main" val="0"/>
                        </a:ext>
                      </a:extLst>
                    </a:blip>
                    <a:srcRect l="2536" t="5987" r="9897" b="11311"/>
                    <a:stretch>
                      <a:fillRect/>
                    </a:stretch>
                  </pic:blipFill>
                  <pic:spPr>
                    <a:xfrm>
                      <a:off x="0" y="0"/>
                      <a:ext cx="3989986" cy="2914935"/>
                    </a:xfrm>
                    <a:prstGeom prst="rect">
                      <a:avLst/>
                    </a:prstGeom>
                  </pic:spPr>
                </pic:pic>
              </a:graphicData>
            </a:graphic>
          </wp:inline>
        </w:drawing>
      </w:r>
    </w:p>
    <w:p w14:paraId="2E279FAB" w14:textId="77777777" w:rsidR="00767AF9" w:rsidRDefault="00767AF9">
      <w:pPr>
        <w:spacing w:before="120" w:after="120" w:line="360" w:lineRule="auto"/>
        <w:rPr>
          <w:sz w:val="24"/>
          <w:szCs w:val="24"/>
        </w:rPr>
      </w:pPr>
    </w:p>
    <w:p w14:paraId="5987902D" w14:textId="4E1C48F4" w:rsidR="00B56CEA" w:rsidRDefault="00000000">
      <w:pPr>
        <w:spacing w:before="120" w:after="120" w:line="360" w:lineRule="auto"/>
      </w:pPr>
      <w:r>
        <w:rPr>
          <w:sz w:val="24"/>
          <w:szCs w:val="24"/>
        </w:rPr>
        <w:t>3.2.1 [Sub-Sub-Heading]</w:t>
      </w:r>
    </w:p>
    <w:p w14:paraId="40B2ED82" w14:textId="77777777" w:rsidR="00B56CEA" w:rsidRDefault="00000000">
      <w:pPr>
        <w:spacing w:before="120" w:after="120" w:line="360" w:lineRule="auto"/>
        <w:ind w:firstLine="720"/>
        <w:jc w:val="both"/>
      </w:pPr>
      <w:r>
        <w:rPr>
          <w:sz w:val="24"/>
          <w:szCs w:val="24"/>
        </w:rPr>
        <w:t>[Write content here.]</w:t>
      </w:r>
    </w:p>
    <w:p w14:paraId="2B4E61EE" w14:textId="77777777" w:rsidR="00B56CEA" w:rsidRDefault="00B56CEA"/>
    <w:p w14:paraId="7AE94F15" w14:textId="4CC19B2F" w:rsidR="00B56CEA" w:rsidRDefault="00000000" w:rsidP="000E4478">
      <w:pPr>
        <w:spacing w:before="120" w:after="120" w:line="360" w:lineRule="auto"/>
        <w:rPr>
          <w:sz w:val="24"/>
          <w:szCs w:val="24"/>
        </w:rPr>
      </w:pPr>
      <w:r>
        <w:rPr>
          <w:sz w:val="24"/>
          <w:szCs w:val="24"/>
        </w:rPr>
        <w:t>3.2.2 [Sub-Sub-</w:t>
      </w:r>
    </w:p>
    <w:p w14:paraId="2CD59409" w14:textId="77777777" w:rsidR="001101E4" w:rsidRPr="000E4478" w:rsidRDefault="001101E4" w:rsidP="000E4478">
      <w:pPr>
        <w:spacing w:before="120" w:after="120" w:line="360" w:lineRule="auto"/>
        <w:rPr>
          <w:sz w:val="24"/>
          <w:szCs w:val="24"/>
        </w:rPr>
      </w:pPr>
    </w:p>
    <w:p w14:paraId="638BDDA0" w14:textId="0B85B5F6" w:rsidR="00B56CEA" w:rsidRDefault="00000000">
      <w:pPr>
        <w:spacing w:before="120" w:after="120" w:line="360" w:lineRule="auto"/>
      </w:pPr>
      <w:r>
        <w:rPr>
          <w:b/>
          <w:bCs/>
          <w:sz w:val="24"/>
          <w:szCs w:val="24"/>
        </w:rPr>
        <w:lastRenderedPageBreak/>
        <w:t xml:space="preserve">3.4 </w:t>
      </w:r>
      <w:r w:rsidR="000E4478">
        <w:rPr>
          <w:b/>
          <w:bCs/>
          <w:sz w:val="24"/>
          <w:szCs w:val="24"/>
        </w:rPr>
        <w:t>Sensors</w:t>
      </w:r>
    </w:p>
    <w:p w14:paraId="243DC224" w14:textId="63F5306B" w:rsidR="00936032" w:rsidRPr="00936032" w:rsidRDefault="00936032" w:rsidP="00936032">
      <w:pPr>
        <w:spacing w:before="120" w:after="120" w:line="360" w:lineRule="auto"/>
        <w:ind w:firstLine="720"/>
        <w:jc w:val="both"/>
        <w:rPr>
          <w:sz w:val="24"/>
          <w:szCs w:val="24"/>
        </w:rPr>
      </w:pPr>
      <w:r>
        <w:rPr>
          <w:sz w:val="24"/>
          <w:szCs w:val="24"/>
        </w:rPr>
        <w:t>T</w:t>
      </w:r>
      <w:r w:rsidRPr="00936032">
        <w:rPr>
          <w:sz w:val="24"/>
          <w:szCs w:val="24"/>
        </w:rPr>
        <w:t>he robot uses three sensing inputs: a stereo camera, an IMU, and wheel encoders. Each handles a distinct job.</w:t>
      </w:r>
    </w:p>
    <w:p w14:paraId="0411FF2D" w14:textId="147C970B" w:rsidR="00E04062" w:rsidRPr="00E04062" w:rsidRDefault="00936032" w:rsidP="00E04062">
      <w:pPr>
        <w:spacing w:before="120" w:after="120" w:line="360" w:lineRule="auto"/>
        <w:ind w:left="720" w:firstLine="720"/>
        <w:jc w:val="both"/>
        <w:rPr>
          <w:sz w:val="24"/>
          <w:szCs w:val="24"/>
        </w:rPr>
      </w:pPr>
      <w:r w:rsidRPr="00936032">
        <w:rPr>
          <w:b/>
          <w:bCs/>
          <w:sz w:val="24"/>
          <w:szCs w:val="24"/>
        </w:rPr>
        <w:t xml:space="preserve">Stereo </w:t>
      </w:r>
      <w:r w:rsidR="00E04062" w:rsidRPr="00E04062">
        <w:rPr>
          <w:b/>
          <w:bCs/>
          <w:sz w:val="24"/>
          <w:szCs w:val="24"/>
        </w:rPr>
        <w:t>Camera (ZED Mini)</w:t>
      </w:r>
      <w:r w:rsidR="00EE06FD">
        <w:rPr>
          <w:b/>
          <w:bCs/>
          <w:sz w:val="24"/>
          <w:szCs w:val="24"/>
        </w:rPr>
        <w:t>:</w:t>
      </w:r>
      <w:r w:rsidR="00E04062" w:rsidRPr="00E04062">
        <w:rPr>
          <w:sz w:val="24"/>
          <w:szCs w:val="24"/>
        </w:rPr>
        <w:t xml:space="preserve"> The ZED Mini is the robot's sole exteroceptive sensor. It houses two 4 MP CMOS sensors with a 63 mm stereo baseline, covering a field of view of 102° horizontal and 57° vertical, with a depth range of 0.1 m to 15 m. It outputs synchronized stereo frames at up to 1920×1080 @ 30 fps over USB 3.0 Type-C, drawing 380 mA at 5 V directly from the USB bus. The camera is mounted at 800 mm height on the front face of the robot, tilted 30° downward to maximize depth coverage of the corridor ahead.</w:t>
      </w:r>
    </w:p>
    <w:p w14:paraId="600426C4" w14:textId="77777777" w:rsidR="00E04062" w:rsidRDefault="00E04062" w:rsidP="00E04062">
      <w:pPr>
        <w:spacing w:before="120" w:after="120" w:line="360" w:lineRule="auto"/>
        <w:ind w:left="720" w:firstLine="720"/>
        <w:jc w:val="both"/>
        <w:rPr>
          <w:sz w:val="24"/>
          <w:szCs w:val="24"/>
        </w:rPr>
      </w:pPr>
      <w:r>
        <w:rPr>
          <w:noProof/>
          <w:sz w:val="24"/>
          <w:szCs w:val="24"/>
        </w:rPr>
        <w:drawing>
          <wp:inline distT="0" distB="0" distL="0" distR="0" wp14:anchorId="1193C419" wp14:editId="30EA3503">
            <wp:extent cx="3390900" cy="1905000"/>
            <wp:effectExtent l="0" t="0" r="0" b="0"/>
            <wp:docPr id="39128472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84727" name="Picture 391284727"/>
                    <pic:cNvPicPr/>
                  </pic:nvPicPr>
                  <pic:blipFill>
                    <a:blip r:embed="rId42">
                      <a:extLst>
                        <a:ext uri="{28A0092B-C50C-407E-A947-70E740481C1C}">
                          <a14:useLocalDpi xmlns:a14="http://schemas.microsoft.com/office/drawing/2010/main" val="0"/>
                        </a:ext>
                      </a:extLst>
                    </a:blip>
                    <a:stretch>
                      <a:fillRect/>
                    </a:stretch>
                  </pic:blipFill>
                  <pic:spPr>
                    <a:xfrm rot="10800000" flipV="1">
                      <a:off x="0" y="0"/>
                      <a:ext cx="3390900" cy="1905000"/>
                    </a:xfrm>
                    <a:prstGeom prst="rect">
                      <a:avLst/>
                    </a:prstGeom>
                  </pic:spPr>
                </pic:pic>
              </a:graphicData>
            </a:graphic>
          </wp:inline>
        </w:drawing>
      </w:r>
    </w:p>
    <w:p w14:paraId="41771FFD" w14:textId="0FCE2D42" w:rsidR="00E04062" w:rsidRPr="00E04062" w:rsidRDefault="00E04062" w:rsidP="00E04062">
      <w:pPr>
        <w:spacing w:before="120" w:after="120" w:line="360" w:lineRule="auto"/>
        <w:ind w:left="720" w:firstLine="720"/>
        <w:jc w:val="both"/>
        <w:rPr>
          <w:sz w:val="24"/>
          <w:szCs w:val="24"/>
        </w:rPr>
      </w:pPr>
      <w:r>
        <w:rPr>
          <w:sz w:val="24"/>
          <w:szCs w:val="24"/>
        </w:rPr>
        <w:t xml:space="preserve"> </w:t>
      </w:r>
      <w:r>
        <w:rPr>
          <w:sz w:val="24"/>
          <w:szCs w:val="24"/>
        </w:rPr>
        <w:tab/>
      </w:r>
      <w:r w:rsidRPr="00E04062">
        <w:rPr>
          <w:sz w:val="24"/>
          <w:szCs w:val="24"/>
        </w:rPr>
        <w:t xml:space="preserve">The depth stream feeds the local </w:t>
      </w:r>
      <w:proofErr w:type="spellStart"/>
      <w:r w:rsidRPr="00E04062">
        <w:rPr>
          <w:sz w:val="24"/>
          <w:szCs w:val="24"/>
        </w:rPr>
        <w:t>costmap</w:t>
      </w:r>
      <w:proofErr w:type="spellEnd"/>
      <w:r w:rsidRPr="00E04062">
        <w:rPr>
          <w:sz w:val="24"/>
          <w:szCs w:val="24"/>
        </w:rPr>
        <w:t xml:space="preserve">, letting the robot detect nearby obstacles and adjust its path. The visual stream runs human detection and visual </w:t>
      </w:r>
      <w:proofErr w:type="gramStart"/>
      <w:r w:rsidRPr="00E04062">
        <w:rPr>
          <w:sz w:val="24"/>
          <w:szCs w:val="24"/>
        </w:rPr>
        <w:t>odometry  the</w:t>
      </w:r>
      <w:proofErr w:type="gramEnd"/>
      <w:r w:rsidRPr="00E04062">
        <w:rPr>
          <w:sz w:val="24"/>
          <w:szCs w:val="24"/>
        </w:rPr>
        <w:t xml:space="preserve"> robot estimates its own motion by tracking features across consecutive frames.</w:t>
      </w:r>
    </w:p>
    <w:p w14:paraId="1213010F" w14:textId="13E394FE" w:rsidR="00E04062" w:rsidRDefault="00E04062" w:rsidP="00E04062">
      <w:pPr>
        <w:spacing w:before="120" w:after="120" w:line="360" w:lineRule="auto"/>
        <w:ind w:left="720" w:firstLine="720"/>
        <w:jc w:val="both"/>
        <w:rPr>
          <w:sz w:val="24"/>
          <w:szCs w:val="24"/>
        </w:rPr>
      </w:pPr>
      <w:r w:rsidRPr="00E04062">
        <w:rPr>
          <w:b/>
          <w:bCs/>
          <w:sz w:val="24"/>
          <w:szCs w:val="24"/>
        </w:rPr>
        <w:t>IMU (built-in)</w:t>
      </w:r>
      <w:r w:rsidR="00EE06FD">
        <w:rPr>
          <w:b/>
          <w:bCs/>
          <w:sz w:val="24"/>
          <w:szCs w:val="24"/>
        </w:rPr>
        <w:t>:</w:t>
      </w:r>
      <w:r w:rsidRPr="00E04062">
        <w:rPr>
          <w:sz w:val="24"/>
          <w:szCs w:val="24"/>
        </w:rPr>
        <w:t xml:space="preserve"> The ZED Mini integrates a 6-axis </w:t>
      </w:r>
      <w:proofErr w:type="gramStart"/>
      <w:r w:rsidRPr="00E04062">
        <w:rPr>
          <w:sz w:val="24"/>
          <w:szCs w:val="24"/>
        </w:rPr>
        <w:t>IMU  gyroscope</w:t>
      </w:r>
      <w:proofErr w:type="gramEnd"/>
      <w:r w:rsidRPr="00E04062">
        <w:rPr>
          <w:sz w:val="24"/>
          <w:szCs w:val="24"/>
        </w:rPr>
        <w:t xml:space="preserve"> and </w:t>
      </w:r>
      <w:proofErr w:type="gramStart"/>
      <w:r w:rsidRPr="00E04062">
        <w:rPr>
          <w:sz w:val="24"/>
          <w:szCs w:val="24"/>
        </w:rPr>
        <w:t>accelerometer  sampling</w:t>
      </w:r>
      <w:proofErr w:type="gramEnd"/>
      <w:r w:rsidRPr="00E04062">
        <w:rPr>
          <w:sz w:val="24"/>
          <w:szCs w:val="24"/>
        </w:rPr>
        <w:t xml:space="preserve"> at 800 Hz. It measures linear acceleration and angular velocity independent of visual input. The ZED SDK fuses this data with stereo visual odometry to produce a pose estimate at up to 100 Hz, with a reported position accuracy of ±1 mm and orientation accuracy of 0.1°. This fusion keeps localization stable in conditions where the visual stream alone would </w:t>
      </w:r>
      <w:proofErr w:type="gramStart"/>
      <w:r w:rsidRPr="00E04062">
        <w:rPr>
          <w:sz w:val="24"/>
          <w:szCs w:val="24"/>
        </w:rPr>
        <w:t>degrade  low</w:t>
      </w:r>
      <w:proofErr w:type="gramEnd"/>
      <w:r w:rsidRPr="00E04062">
        <w:rPr>
          <w:sz w:val="24"/>
          <w:szCs w:val="24"/>
        </w:rPr>
        <w:t>-texture corridor walls, rapid turns, or brief occlusions where frame-to-frame tracking breaks down.</w:t>
      </w:r>
    </w:p>
    <w:p w14:paraId="090F7457" w14:textId="3506D8F0" w:rsidR="00E04062" w:rsidRPr="00E04062" w:rsidRDefault="00E04062" w:rsidP="00E04062">
      <w:pPr>
        <w:spacing w:before="120" w:after="120" w:line="360" w:lineRule="auto"/>
        <w:ind w:left="720" w:firstLine="720"/>
        <w:jc w:val="both"/>
        <w:rPr>
          <w:sz w:val="24"/>
          <w:szCs w:val="24"/>
        </w:rPr>
      </w:pPr>
      <w:r w:rsidRPr="00E04062">
        <w:rPr>
          <w:b/>
          <w:bCs/>
          <w:sz w:val="24"/>
          <w:szCs w:val="24"/>
        </w:rPr>
        <w:lastRenderedPageBreak/>
        <w:t>Wheel Encoders</w:t>
      </w:r>
      <w:r w:rsidR="00EE06FD">
        <w:rPr>
          <w:b/>
          <w:bCs/>
          <w:sz w:val="24"/>
          <w:szCs w:val="24"/>
        </w:rPr>
        <w:t>:</w:t>
      </w:r>
      <w:r w:rsidRPr="00E04062">
        <w:rPr>
          <w:sz w:val="24"/>
          <w:szCs w:val="24"/>
        </w:rPr>
        <w:t xml:space="preserve"> The encoders measure wheel rotation speed and feed directly into the PID controller. They regulate wheel velocities for smooth, consistent movement. They are not used for </w:t>
      </w:r>
      <w:proofErr w:type="gramStart"/>
      <w:r w:rsidRPr="00E04062">
        <w:rPr>
          <w:sz w:val="24"/>
          <w:szCs w:val="24"/>
        </w:rPr>
        <w:t>pose</w:t>
      </w:r>
      <w:proofErr w:type="gramEnd"/>
      <w:r w:rsidRPr="00E04062">
        <w:rPr>
          <w:sz w:val="24"/>
          <w:szCs w:val="24"/>
        </w:rPr>
        <w:t xml:space="preserve"> estimation — that job belongs to the camera and IMU — but without them, closed-loop motor control falls apart.</w:t>
      </w:r>
    </w:p>
    <w:p w14:paraId="07C22CDA" w14:textId="2E0780BC" w:rsidR="00B56CEA" w:rsidRPr="00936032" w:rsidRDefault="00936032" w:rsidP="00E04062">
      <w:pPr>
        <w:spacing w:before="120" w:after="120" w:line="360" w:lineRule="auto"/>
        <w:ind w:left="720" w:firstLine="720"/>
        <w:jc w:val="both"/>
        <w:rPr>
          <w:b/>
          <w:bCs/>
          <w:sz w:val="40"/>
          <w:szCs w:val="40"/>
        </w:rPr>
      </w:pPr>
      <w:r w:rsidRPr="00936032">
        <w:rPr>
          <w:b/>
          <w:bCs/>
          <w:sz w:val="40"/>
          <w:szCs w:val="40"/>
        </w:rPr>
        <w:t>Encoder pic</w:t>
      </w:r>
    </w:p>
    <w:p w14:paraId="3F3F65FC" w14:textId="693676EF" w:rsidR="00B56CEA" w:rsidRDefault="00B56CEA"/>
    <w:p w14:paraId="7E3856A0" w14:textId="1AA1358D" w:rsidR="00B56CEA" w:rsidRDefault="00000000">
      <w:pPr>
        <w:spacing w:before="120" w:after="120" w:line="360" w:lineRule="auto"/>
      </w:pPr>
      <w:r>
        <w:rPr>
          <w:b/>
          <w:bCs/>
          <w:sz w:val="24"/>
          <w:szCs w:val="24"/>
        </w:rPr>
        <w:t xml:space="preserve">3.5 </w:t>
      </w:r>
      <w:r w:rsidR="001101E4">
        <w:rPr>
          <w:b/>
          <w:bCs/>
          <w:sz w:val="24"/>
          <w:szCs w:val="24"/>
        </w:rPr>
        <w:t>Actuators</w:t>
      </w:r>
    </w:p>
    <w:p w14:paraId="5E9B993C" w14:textId="642B8449" w:rsidR="00B56CEA" w:rsidRDefault="001101E4" w:rsidP="000E4478">
      <w:pPr>
        <w:spacing w:before="120" w:after="120" w:line="360" w:lineRule="auto"/>
        <w:ind w:firstLine="720"/>
        <w:jc w:val="both"/>
        <w:rPr>
          <w:sz w:val="24"/>
          <w:szCs w:val="24"/>
        </w:rPr>
      </w:pPr>
      <w:r>
        <w:rPr>
          <w:b/>
          <w:bCs/>
          <w:sz w:val="24"/>
          <w:szCs w:val="24"/>
        </w:rPr>
        <w:t>Motor</w:t>
      </w:r>
      <w:r>
        <w:rPr>
          <w:b/>
          <w:bCs/>
          <w:sz w:val="24"/>
          <w:szCs w:val="24"/>
        </w:rPr>
        <w:t>:</w:t>
      </w:r>
      <w:r w:rsidRPr="00936032">
        <w:rPr>
          <w:sz w:val="24"/>
          <w:szCs w:val="24"/>
        </w:rPr>
        <w:t xml:space="preserve"> </w:t>
      </w:r>
      <w:r w:rsidRPr="001101E4">
        <w:rPr>
          <w:sz w:val="24"/>
          <w:szCs w:val="24"/>
        </w:rPr>
        <w:t>The robot uses two Tetrix 12 V DC geared motors, one per wheel, rated at 154 RPM. The geared configuration provides sufficient torque for load-carrying operation while keeping wheel speed in a controllable range for indoor corridor navigation.</w:t>
      </w:r>
    </w:p>
    <w:p w14:paraId="70F9EC12" w14:textId="33AE3D5D" w:rsidR="001101E4" w:rsidRPr="001101E4" w:rsidRDefault="001101E4" w:rsidP="000E4478">
      <w:pPr>
        <w:spacing w:before="120" w:after="120" w:line="360" w:lineRule="auto"/>
        <w:ind w:firstLine="720"/>
        <w:jc w:val="both"/>
        <w:rPr>
          <w:b/>
          <w:bCs/>
          <w:sz w:val="36"/>
          <w:szCs w:val="36"/>
        </w:rPr>
      </w:pPr>
      <w:r w:rsidRPr="001101E4">
        <w:rPr>
          <w:b/>
          <w:bCs/>
          <w:sz w:val="36"/>
          <w:szCs w:val="36"/>
        </w:rPr>
        <w:t>Motor Pic</w:t>
      </w:r>
    </w:p>
    <w:p w14:paraId="4C33E460" w14:textId="6E8DCFFC" w:rsidR="001101E4" w:rsidRDefault="001101E4" w:rsidP="000E4478">
      <w:pPr>
        <w:spacing w:before="120" w:after="120" w:line="360" w:lineRule="auto"/>
        <w:ind w:firstLine="720"/>
        <w:jc w:val="both"/>
        <w:rPr>
          <w:sz w:val="24"/>
          <w:szCs w:val="24"/>
        </w:rPr>
      </w:pPr>
      <w:r>
        <w:rPr>
          <w:b/>
          <w:bCs/>
          <w:sz w:val="24"/>
          <w:szCs w:val="24"/>
        </w:rPr>
        <w:t>Motor</w:t>
      </w:r>
      <w:r>
        <w:rPr>
          <w:b/>
          <w:bCs/>
          <w:sz w:val="24"/>
          <w:szCs w:val="24"/>
        </w:rPr>
        <w:t xml:space="preserve"> Driver</w:t>
      </w:r>
      <w:r>
        <w:rPr>
          <w:b/>
          <w:bCs/>
          <w:sz w:val="24"/>
          <w:szCs w:val="24"/>
        </w:rPr>
        <w:t>:</w:t>
      </w:r>
      <w:r w:rsidRPr="00936032">
        <w:rPr>
          <w:sz w:val="24"/>
          <w:szCs w:val="24"/>
        </w:rPr>
        <w:t xml:space="preserve"> </w:t>
      </w:r>
      <w:r w:rsidRPr="001101E4">
        <w:rPr>
          <w:sz w:val="24"/>
          <w:szCs w:val="24"/>
        </w:rPr>
        <w:t xml:space="preserve">Motor control is handled by the </w:t>
      </w:r>
      <w:proofErr w:type="spellStart"/>
      <w:r w:rsidRPr="001101E4">
        <w:rPr>
          <w:sz w:val="24"/>
          <w:szCs w:val="24"/>
        </w:rPr>
        <w:t>Cytron</w:t>
      </w:r>
      <w:proofErr w:type="spellEnd"/>
      <w:r w:rsidRPr="001101E4">
        <w:rPr>
          <w:sz w:val="24"/>
          <w:szCs w:val="24"/>
        </w:rPr>
        <w:t xml:space="preserve"> MDDS30, a dual-channel driver rated at 30 A continuous and 80 A peak per channel. It accepts PWM signals directly from </w:t>
      </w:r>
      <w:proofErr w:type="gramStart"/>
      <w:r w:rsidRPr="001101E4">
        <w:rPr>
          <w:sz w:val="24"/>
          <w:szCs w:val="24"/>
        </w:rPr>
        <w:t>the Jetson</w:t>
      </w:r>
      <w:proofErr w:type="gramEnd"/>
      <w:r w:rsidRPr="001101E4">
        <w:rPr>
          <w:sz w:val="24"/>
          <w:szCs w:val="24"/>
        </w:rPr>
        <w:t xml:space="preserve"> Nano and supplies the regulated voltage and current each motor requires. The two independent channels control the left and right motors separately, enabling differential drive at the hardware level. It supports bidirectional operation and variable speed</w:t>
      </w:r>
      <w:r>
        <w:rPr>
          <w:sz w:val="24"/>
          <w:szCs w:val="24"/>
        </w:rPr>
        <w:t>.</w:t>
      </w:r>
    </w:p>
    <w:p w14:paraId="65DA0261" w14:textId="2F3431B0" w:rsidR="001101E4" w:rsidRDefault="001101E4" w:rsidP="000E4478">
      <w:pPr>
        <w:spacing w:before="120" w:after="120" w:line="360" w:lineRule="auto"/>
        <w:ind w:firstLine="720"/>
        <w:jc w:val="both"/>
        <w:rPr>
          <w:noProof/>
          <w:sz w:val="24"/>
          <w:szCs w:val="24"/>
        </w:rPr>
      </w:pPr>
      <w:r>
        <w:rPr>
          <w:noProof/>
          <w:sz w:val="24"/>
          <w:szCs w:val="24"/>
        </w:rPr>
        <w:drawing>
          <wp:anchor distT="0" distB="0" distL="114300" distR="114300" simplePos="0" relativeHeight="251681792" behindDoc="1" locked="0" layoutInCell="1" allowOverlap="1" wp14:anchorId="2C2B36AF" wp14:editId="6F4791A6">
            <wp:simplePos x="0" y="0"/>
            <wp:positionH relativeFrom="page">
              <wp:align>center</wp:align>
            </wp:positionH>
            <wp:positionV relativeFrom="paragraph">
              <wp:posOffset>9525</wp:posOffset>
            </wp:positionV>
            <wp:extent cx="1924459" cy="1653540"/>
            <wp:effectExtent l="0" t="0" r="0" b="3810"/>
            <wp:wrapTight wrapText="bothSides">
              <wp:wrapPolygon edited="0">
                <wp:start x="0" y="0"/>
                <wp:lineTo x="0" y="21401"/>
                <wp:lineTo x="21386" y="21401"/>
                <wp:lineTo x="21386" y="0"/>
                <wp:lineTo x="0" y="0"/>
              </wp:wrapPolygon>
            </wp:wrapTight>
            <wp:docPr id="209878888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88882" name="Picture 2098788882"/>
                    <pic:cNvPicPr/>
                  </pic:nvPicPr>
                  <pic:blipFill rotWithShape="1">
                    <a:blip r:embed="rId43" cstate="print">
                      <a:extLst>
                        <a:ext uri="{28A0092B-C50C-407E-A947-70E740481C1C}">
                          <a14:useLocalDpi xmlns:a14="http://schemas.microsoft.com/office/drawing/2010/main" val="0"/>
                        </a:ext>
                      </a:extLst>
                    </a:blip>
                    <a:srcRect t="6311" b="7767"/>
                    <a:stretch>
                      <a:fillRect/>
                    </a:stretch>
                  </pic:blipFill>
                  <pic:spPr bwMode="auto">
                    <a:xfrm>
                      <a:off x="0" y="0"/>
                      <a:ext cx="1924459" cy="1653540"/>
                    </a:xfrm>
                    <a:prstGeom prst="rect">
                      <a:avLst/>
                    </a:prstGeom>
                    <a:ln>
                      <a:noFill/>
                    </a:ln>
                    <a:extLst>
                      <a:ext uri="{53640926-AAD7-44D8-BBD7-CCE9431645EC}">
                        <a14:shadowObscured xmlns:a14="http://schemas.microsoft.com/office/drawing/2010/main"/>
                      </a:ext>
                    </a:extLst>
                  </pic:spPr>
                </pic:pic>
              </a:graphicData>
            </a:graphic>
          </wp:anchor>
        </w:drawing>
      </w:r>
    </w:p>
    <w:p w14:paraId="0C6C9101" w14:textId="22EE68B8" w:rsidR="001101E4" w:rsidRDefault="001101E4" w:rsidP="000E4478">
      <w:pPr>
        <w:spacing w:before="120" w:after="120" w:line="360" w:lineRule="auto"/>
        <w:ind w:firstLine="720"/>
        <w:jc w:val="both"/>
        <w:rPr>
          <w:sz w:val="24"/>
          <w:szCs w:val="24"/>
        </w:rPr>
      </w:pPr>
    </w:p>
    <w:p w14:paraId="02885393" w14:textId="77777777" w:rsidR="000E4478" w:rsidRDefault="000E4478" w:rsidP="000E4478">
      <w:pPr>
        <w:spacing w:before="120" w:after="120" w:line="360" w:lineRule="auto"/>
        <w:ind w:firstLine="720"/>
        <w:jc w:val="both"/>
        <w:rPr>
          <w:sz w:val="24"/>
          <w:szCs w:val="24"/>
        </w:rPr>
      </w:pPr>
    </w:p>
    <w:p w14:paraId="18C36FC1" w14:textId="77777777" w:rsidR="000E4478" w:rsidRDefault="000E4478" w:rsidP="000E4478">
      <w:pPr>
        <w:spacing w:before="120" w:after="120" w:line="360" w:lineRule="auto"/>
        <w:jc w:val="both"/>
      </w:pPr>
    </w:p>
    <w:p w14:paraId="3D9BB092" w14:textId="77777777" w:rsidR="00E04062" w:rsidRDefault="00E04062" w:rsidP="000E4478">
      <w:pPr>
        <w:spacing w:before="120" w:after="120" w:line="360" w:lineRule="auto"/>
        <w:jc w:val="both"/>
      </w:pPr>
    </w:p>
    <w:p w14:paraId="3C5F04E3" w14:textId="77777777" w:rsidR="00E04062" w:rsidRDefault="00E04062" w:rsidP="000E4478">
      <w:pPr>
        <w:spacing w:before="120" w:after="120" w:line="360" w:lineRule="auto"/>
        <w:jc w:val="both"/>
      </w:pPr>
    </w:p>
    <w:p w14:paraId="403CA186" w14:textId="77777777" w:rsidR="00EE06FD" w:rsidRDefault="00EE06FD" w:rsidP="00E04062">
      <w:pPr>
        <w:spacing w:before="120" w:after="120" w:line="360" w:lineRule="auto"/>
        <w:rPr>
          <w:b/>
          <w:bCs/>
          <w:sz w:val="24"/>
          <w:szCs w:val="24"/>
        </w:rPr>
      </w:pPr>
    </w:p>
    <w:p w14:paraId="27E61865" w14:textId="77777777" w:rsidR="00EE06FD" w:rsidRDefault="00EE06FD" w:rsidP="00E04062">
      <w:pPr>
        <w:spacing w:before="120" w:after="120" w:line="360" w:lineRule="auto"/>
        <w:rPr>
          <w:b/>
          <w:bCs/>
          <w:sz w:val="24"/>
          <w:szCs w:val="24"/>
        </w:rPr>
      </w:pPr>
    </w:p>
    <w:p w14:paraId="3337C391" w14:textId="77777777" w:rsidR="00EE06FD" w:rsidRDefault="00EE06FD" w:rsidP="00E04062">
      <w:pPr>
        <w:spacing w:before="120" w:after="120" w:line="360" w:lineRule="auto"/>
        <w:rPr>
          <w:b/>
          <w:bCs/>
          <w:sz w:val="24"/>
          <w:szCs w:val="24"/>
        </w:rPr>
      </w:pPr>
    </w:p>
    <w:p w14:paraId="77113C80" w14:textId="77777777" w:rsidR="00EE06FD" w:rsidRDefault="00EE06FD" w:rsidP="00E04062">
      <w:pPr>
        <w:spacing w:before="120" w:after="120" w:line="360" w:lineRule="auto"/>
        <w:rPr>
          <w:b/>
          <w:bCs/>
          <w:sz w:val="24"/>
          <w:szCs w:val="24"/>
        </w:rPr>
      </w:pPr>
    </w:p>
    <w:p w14:paraId="4F166988" w14:textId="7D566943" w:rsidR="00E04062" w:rsidRDefault="00E04062" w:rsidP="00E04062">
      <w:pPr>
        <w:spacing w:before="120" w:after="120" w:line="360" w:lineRule="auto"/>
      </w:pPr>
      <w:r>
        <w:rPr>
          <w:b/>
          <w:bCs/>
          <w:sz w:val="24"/>
          <w:szCs w:val="24"/>
        </w:rPr>
        <w:lastRenderedPageBreak/>
        <w:t>3.</w:t>
      </w:r>
      <w:r>
        <w:rPr>
          <w:b/>
          <w:bCs/>
          <w:sz w:val="24"/>
          <w:szCs w:val="24"/>
        </w:rPr>
        <w:t>7</w:t>
      </w:r>
      <w:r>
        <w:rPr>
          <w:b/>
          <w:bCs/>
          <w:sz w:val="24"/>
          <w:szCs w:val="24"/>
        </w:rPr>
        <w:t xml:space="preserve"> </w:t>
      </w:r>
      <w:r>
        <w:rPr>
          <w:b/>
          <w:bCs/>
          <w:sz w:val="24"/>
          <w:szCs w:val="24"/>
        </w:rPr>
        <w:t>Controller</w:t>
      </w:r>
    </w:p>
    <w:p w14:paraId="5636EB1C" w14:textId="4DEC7431" w:rsidR="00EE06FD" w:rsidRPr="00EE06FD" w:rsidRDefault="00EE06FD" w:rsidP="00EE06FD">
      <w:pPr>
        <w:spacing w:before="120" w:after="120" w:line="360" w:lineRule="auto"/>
        <w:ind w:firstLine="720"/>
        <w:jc w:val="both"/>
        <w:rPr>
          <w:sz w:val="24"/>
          <w:szCs w:val="24"/>
        </w:rPr>
      </w:pPr>
      <w:r w:rsidRPr="00EE06FD">
        <w:rPr>
          <w:b/>
          <w:bCs/>
          <w:sz w:val="24"/>
          <w:szCs w:val="24"/>
        </w:rPr>
        <w:t>Controller (NVIDIA Jetson Nano)</w:t>
      </w:r>
      <w:r>
        <w:rPr>
          <w:b/>
          <w:bCs/>
          <w:sz w:val="24"/>
          <w:szCs w:val="24"/>
        </w:rPr>
        <w:t>:</w:t>
      </w:r>
      <w:r w:rsidRPr="00EE06FD">
        <w:rPr>
          <w:sz w:val="24"/>
          <w:szCs w:val="24"/>
        </w:rPr>
        <w:t xml:space="preserve"> The Jetson Nano is the main compute unit, running the full ROS 2 navigation stack, sensor processing, localization, and motor control on a single board. It runs Ubuntu 22.04 on a quad-core ARM Cortex-A57 at 1.43 GHz with 4 GB LPDDR4 RAM. The entire software stack — ROS 2 Humble, Nav2, ZED SDK, and all custom nodes — runs inside a Docker container, which keeps the deployment environment consistent across the Jetson and the development laptop.</w:t>
      </w:r>
    </w:p>
    <w:p w14:paraId="13E66DF0" w14:textId="77777777" w:rsidR="00EE06FD" w:rsidRPr="00EE06FD" w:rsidRDefault="00EE06FD" w:rsidP="00EE06FD">
      <w:pPr>
        <w:spacing w:before="120" w:after="120" w:line="360" w:lineRule="auto"/>
        <w:ind w:firstLine="720"/>
        <w:jc w:val="both"/>
        <w:rPr>
          <w:sz w:val="24"/>
          <w:szCs w:val="24"/>
        </w:rPr>
      </w:pPr>
      <w:r w:rsidRPr="00EE06FD">
        <w:rPr>
          <w:sz w:val="24"/>
          <w:szCs w:val="24"/>
        </w:rPr>
        <w:t xml:space="preserve">The Jetson interfaces with the ZED Mini over USB 3.0, and with the </w:t>
      </w:r>
      <w:proofErr w:type="spellStart"/>
      <w:r w:rsidRPr="00EE06FD">
        <w:rPr>
          <w:sz w:val="24"/>
          <w:szCs w:val="24"/>
        </w:rPr>
        <w:t>Cytron</w:t>
      </w:r>
      <w:proofErr w:type="spellEnd"/>
      <w:r w:rsidRPr="00EE06FD">
        <w:rPr>
          <w:sz w:val="24"/>
          <w:szCs w:val="24"/>
        </w:rPr>
        <w:t xml:space="preserve"> MDDS30 motor driver over UART for motion commands. A Wi-Fi module provides network access for remote monitoring and task assignment through the cloud relay backend.</w:t>
      </w:r>
    </w:p>
    <w:p w14:paraId="4958C2D3" w14:textId="57DEF888" w:rsidR="00EE06FD" w:rsidRDefault="00EE06FD" w:rsidP="00E04062">
      <w:pPr>
        <w:spacing w:before="120" w:after="120" w:line="360" w:lineRule="auto"/>
        <w:ind w:firstLine="720"/>
        <w:jc w:val="both"/>
        <w:rPr>
          <w:noProof/>
          <w:sz w:val="24"/>
          <w:szCs w:val="24"/>
        </w:rPr>
      </w:pPr>
      <w:r>
        <w:rPr>
          <w:noProof/>
          <w:sz w:val="24"/>
          <w:szCs w:val="24"/>
        </w:rPr>
        <w:drawing>
          <wp:anchor distT="0" distB="0" distL="114300" distR="114300" simplePos="0" relativeHeight="251682816" behindDoc="1" locked="0" layoutInCell="1" allowOverlap="1" wp14:anchorId="04CDD458" wp14:editId="2EE48852">
            <wp:simplePos x="0" y="0"/>
            <wp:positionH relativeFrom="page">
              <wp:align>center</wp:align>
            </wp:positionH>
            <wp:positionV relativeFrom="paragraph">
              <wp:posOffset>148590</wp:posOffset>
            </wp:positionV>
            <wp:extent cx="2926080" cy="2315210"/>
            <wp:effectExtent l="0" t="0" r="7620" b="8890"/>
            <wp:wrapTight wrapText="bothSides">
              <wp:wrapPolygon edited="0">
                <wp:start x="0" y="0"/>
                <wp:lineTo x="0" y="21505"/>
                <wp:lineTo x="21516" y="21505"/>
                <wp:lineTo x="21516" y="0"/>
                <wp:lineTo x="0" y="0"/>
              </wp:wrapPolygon>
            </wp:wrapTight>
            <wp:docPr id="18996161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1617" name="Picture 189961617"/>
                    <pic:cNvPicPr/>
                  </pic:nvPicPr>
                  <pic:blipFill rotWithShape="1">
                    <a:blip r:embed="rId44">
                      <a:extLst>
                        <a:ext uri="{28A0092B-C50C-407E-A947-70E740481C1C}">
                          <a14:useLocalDpi xmlns:a14="http://schemas.microsoft.com/office/drawing/2010/main" val="0"/>
                        </a:ext>
                      </a:extLst>
                    </a:blip>
                    <a:srcRect t="9669" b="11196"/>
                    <a:stretch>
                      <a:fillRect/>
                    </a:stretch>
                  </pic:blipFill>
                  <pic:spPr bwMode="auto">
                    <a:xfrm>
                      <a:off x="0" y="0"/>
                      <a:ext cx="2926080" cy="2315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DB62CB" w14:textId="663D4723" w:rsidR="00E04062" w:rsidRDefault="00E04062" w:rsidP="00E04062">
      <w:pPr>
        <w:spacing w:before="120" w:after="120" w:line="360" w:lineRule="auto"/>
        <w:ind w:firstLine="720"/>
        <w:jc w:val="both"/>
        <w:rPr>
          <w:sz w:val="24"/>
          <w:szCs w:val="24"/>
        </w:rPr>
      </w:pPr>
    </w:p>
    <w:p w14:paraId="797EA20C" w14:textId="77777777" w:rsidR="00E04062" w:rsidRDefault="00E04062" w:rsidP="000E4478">
      <w:pPr>
        <w:spacing w:before="120" w:after="120" w:line="360" w:lineRule="auto"/>
        <w:jc w:val="both"/>
      </w:pPr>
    </w:p>
    <w:p w14:paraId="6030E6E3" w14:textId="77777777" w:rsidR="00E04062" w:rsidRDefault="00E04062" w:rsidP="000E4478">
      <w:pPr>
        <w:spacing w:before="120" w:after="120" w:line="360" w:lineRule="auto"/>
        <w:jc w:val="both"/>
      </w:pPr>
    </w:p>
    <w:p w14:paraId="711E0706" w14:textId="77777777" w:rsidR="00E04062" w:rsidRDefault="00E04062" w:rsidP="000E4478">
      <w:pPr>
        <w:spacing w:before="120" w:after="120" w:line="360" w:lineRule="auto"/>
        <w:jc w:val="both"/>
      </w:pPr>
    </w:p>
    <w:p w14:paraId="45B419DC" w14:textId="77777777" w:rsidR="006F59F5" w:rsidRDefault="006F59F5" w:rsidP="000E4478">
      <w:pPr>
        <w:spacing w:before="120" w:after="120" w:line="360" w:lineRule="auto"/>
        <w:jc w:val="both"/>
      </w:pPr>
    </w:p>
    <w:p w14:paraId="1FBFF7DE" w14:textId="77777777" w:rsidR="006F59F5" w:rsidRDefault="006F59F5" w:rsidP="000E4478">
      <w:pPr>
        <w:spacing w:before="120" w:after="120" w:line="360" w:lineRule="auto"/>
        <w:jc w:val="both"/>
      </w:pPr>
    </w:p>
    <w:p w14:paraId="4040A66C" w14:textId="77777777" w:rsidR="006F59F5" w:rsidRDefault="006F59F5" w:rsidP="000E4478">
      <w:pPr>
        <w:spacing w:before="120" w:after="120" w:line="360" w:lineRule="auto"/>
        <w:jc w:val="both"/>
      </w:pPr>
    </w:p>
    <w:p w14:paraId="4C421A10" w14:textId="77777777" w:rsidR="006F59F5" w:rsidRDefault="006F59F5" w:rsidP="000E4478">
      <w:pPr>
        <w:spacing w:before="120" w:after="120" w:line="360" w:lineRule="auto"/>
        <w:jc w:val="both"/>
      </w:pPr>
    </w:p>
    <w:p w14:paraId="4897A904" w14:textId="77777777" w:rsidR="006F59F5" w:rsidRDefault="006F59F5" w:rsidP="000E4478">
      <w:pPr>
        <w:spacing w:before="120" w:after="120" w:line="360" w:lineRule="auto"/>
        <w:jc w:val="both"/>
      </w:pPr>
    </w:p>
    <w:p w14:paraId="7D3BEA0C" w14:textId="4A0F9A3D" w:rsidR="006F59F5" w:rsidRDefault="006F59F5" w:rsidP="006F59F5">
      <w:pPr>
        <w:spacing w:before="120" w:after="120" w:line="360" w:lineRule="auto"/>
      </w:pPr>
      <w:r>
        <w:rPr>
          <w:b/>
          <w:bCs/>
          <w:sz w:val="24"/>
          <w:szCs w:val="24"/>
        </w:rPr>
        <w:t>3.</w:t>
      </w:r>
      <w:r>
        <w:rPr>
          <w:b/>
          <w:bCs/>
          <w:sz w:val="24"/>
          <w:szCs w:val="24"/>
        </w:rPr>
        <w:t>8</w:t>
      </w:r>
      <w:r>
        <w:rPr>
          <w:b/>
          <w:bCs/>
          <w:sz w:val="24"/>
          <w:szCs w:val="24"/>
        </w:rPr>
        <w:t xml:space="preserve"> </w:t>
      </w:r>
      <w:r w:rsidRPr="006F59F5">
        <w:rPr>
          <w:b/>
          <w:bCs/>
          <w:sz w:val="24"/>
          <w:szCs w:val="24"/>
        </w:rPr>
        <w:t>Electrical Interfaces and Communication</w:t>
      </w:r>
    </w:p>
    <w:p w14:paraId="6E84AACA" w14:textId="77777777" w:rsidR="006F59F5" w:rsidRPr="006F59F5" w:rsidRDefault="006F59F5" w:rsidP="006F59F5">
      <w:pPr>
        <w:spacing w:after="240"/>
        <w:ind w:firstLine="720"/>
        <w:jc w:val="both"/>
        <w:rPr>
          <w:sz w:val="24"/>
          <w:szCs w:val="24"/>
        </w:rPr>
      </w:pPr>
      <w:r w:rsidRPr="006F59F5">
        <w:rPr>
          <w:sz w:val="24"/>
          <w:szCs w:val="24"/>
        </w:rPr>
        <w:t xml:space="preserve">All peripheral communication routes through </w:t>
      </w:r>
      <w:proofErr w:type="gramStart"/>
      <w:r w:rsidRPr="006F59F5">
        <w:rPr>
          <w:sz w:val="24"/>
          <w:szCs w:val="24"/>
        </w:rPr>
        <w:t>the Jetson</w:t>
      </w:r>
      <w:proofErr w:type="gramEnd"/>
      <w:r w:rsidRPr="006F59F5">
        <w:rPr>
          <w:sz w:val="24"/>
          <w:szCs w:val="24"/>
        </w:rPr>
        <w:t xml:space="preserve"> Nano. The interface choices are driven by two constraints: the Jetson's GPIO operates at 3.3 V, while most actuators and sensors run at 5 V, and the high-current motor lines need electrical isolation from the control electronics.</w:t>
      </w:r>
    </w:p>
    <w:p w14:paraId="72990808" w14:textId="77777777" w:rsidR="006F59F5" w:rsidRPr="006F59F5" w:rsidRDefault="006F59F5" w:rsidP="006F59F5">
      <w:pPr>
        <w:spacing w:after="240"/>
        <w:ind w:firstLine="720"/>
        <w:jc w:val="both"/>
        <w:rPr>
          <w:sz w:val="24"/>
          <w:szCs w:val="24"/>
        </w:rPr>
      </w:pPr>
      <w:r w:rsidRPr="006F59F5">
        <w:rPr>
          <w:sz w:val="24"/>
          <w:szCs w:val="24"/>
        </w:rPr>
        <w:t xml:space="preserve">The ZED Mini connects over USB 3.0 Type-C, which handles both power (5 V, 380 mA) and data on a single cable. The TF Mini LiDAR connects over USB as well, routed through a USB output breakout. The </w:t>
      </w:r>
      <w:proofErr w:type="spellStart"/>
      <w:r w:rsidRPr="006F59F5">
        <w:rPr>
          <w:sz w:val="24"/>
          <w:szCs w:val="24"/>
        </w:rPr>
        <w:t>Cytron</w:t>
      </w:r>
      <w:proofErr w:type="spellEnd"/>
      <w:r w:rsidRPr="006F59F5">
        <w:rPr>
          <w:sz w:val="24"/>
          <w:szCs w:val="24"/>
        </w:rPr>
        <w:t xml:space="preserve"> MDDS30 motor driver receives motion commands from the Jetson over UART, also via a USB output line.</w:t>
      </w:r>
    </w:p>
    <w:p w14:paraId="73D61676" w14:textId="77777777" w:rsidR="006F59F5" w:rsidRPr="006F59F5" w:rsidRDefault="006F59F5" w:rsidP="006F59F5">
      <w:pPr>
        <w:spacing w:after="240"/>
        <w:ind w:firstLine="720"/>
        <w:jc w:val="both"/>
        <w:rPr>
          <w:sz w:val="24"/>
          <w:szCs w:val="24"/>
        </w:rPr>
      </w:pPr>
      <w:r w:rsidRPr="006F59F5">
        <w:rPr>
          <w:sz w:val="24"/>
          <w:szCs w:val="24"/>
        </w:rPr>
        <w:t xml:space="preserve">Sensors that interface with GPIO — four ultrasonic sensors and two rotary encoders — are isolated using TLP281 </w:t>
      </w:r>
      <w:proofErr w:type="spellStart"/>
      <w:r w:rsidRPr="006F59F5">
        <w:rPr>
          <w:sz w:val="24"/>
          <w:szCs w:val="24"/>
        </w:rPr>
        <w:t>optoisolators</w:t>
      </w:r>
      <w:proofErr w:type="spellEnd"/>
      <w:r w:rsidRPr="006F59F5">
        <w:rPr>
          <w:sz w:val="24"/>
          <w:szCs w:val="24"/>
        </w:rPr>
        <w:t xml:space="preserve">. The </w:t>
      </w:r>
      <w:proofErr w:type="spellStart"/>
      <w:r w:rsidRPr="006F59F5">
        <w:rPr>
          <w:sz w:val="24"/>
          <w:szCs w:val="24"/>
        </w:rPr>
        <w:t>optoisolators</w:t>
      </w:r>
      <w:proofErr w:type="spellEnd"/>
      <w:r w:rsidRPr="006F59F5">
        <w:rPr>
          <w:sz w:val="24"/>
          <w:szCs w:val="24"/>
        </w:rPr>
        <w:t xml:space="preserve"> prevent any voltage transients or current spikes on the sensor lines from reaching </w:t>
      </w:r>
      <w:proofErr w:type="gramStart"/>
      <w:r w:rsidRPr="006F59F5">
        <w:rPr>
          <w:sz w:val="24"/>
          <w:szCs w:val="24"/>
        </w:rPr>
        <w:t>the Jetson's</w:t>
      </w:r>
      <w:proofErr w:type="gramEnd"/>
      <w:r w:rsidRPr="006F59F5">
        <w:rPr>
          <w:sz w:val="24"/>
          <w:szCs w:val="24"/>
        </w:rPr>
        <w:t xml:space="preserve"> GPIO </w:t>
      </w:r>
      <w:r w:rsidRPr="006F59F5">
        <w:rPr>
          <w:sz w:val="24"/>
          <w:szCs w:val="24"/>
        </w:rPr>
        <w:lastRenderedPageBreak/>
        <w:t>pins directly. Where 3.3 V to 5 V level translation is needed on the motor driver and LiDAR signal lines, TXS0108E bidirectional level shifters are used.</w:t>
      </w:r>
    </w:p>
    <w:p w14:paraId="77289AEF" w14:textId="77777777" w:rsidR="006F59F5" w:rsidRDefault="006F59F5" w:rsidP="006F59F5">
      <w:pPr>
        <w:spacing w:after="240"/>
        <w:ind w:firstLine="720"/>
        <w:jc w:val="both"/>
        <w:rPr>
          <w:sz w:val="24"/>
          <w:szCs w:val="24"/>
        </w:rPr>
      </w:pPr>
      <w:r w:rsidRPr="006F59F5">
        <w:rPr>
          <w:sz w:val="24"/>
          <w:szCs w:val="24"/>
        </w:rPr>
        <w:t xml:space="preserve">Power is supplied by a 9000 </w:t>
      </w:r>
      <w:proofErr w:type="spellStart"/>
      <w:r w:rsidRPr="006F59F5">
        <w:rPr>
          <w:sz w:val="24"/>
          <w:szCs w:val="24"/>
        </w:rPr>
        <w:t>mAh</w:t>
      </w:r>
      <w:proofErr w:type="spellEnd"/>
      <w:r w:rsidRPr="006F59F5">
        <w:rPr>
          <w:sz w:val="24"/>
          <w:szCs w:val="24"/>
        </w:rPr>
        <w:t xml:space="preserve"> LiPo battery. A DC-AC inverter and external adapter step the battery output up for the onboard DC-DC converters, which then regulate down to 5 V for the Jetson and sensors, and 3.3 V for logic-level lines. This keeps the power rails clean and isolated from motor switching noise.</w:t>
      </w:r>
    </w:p>
    <w:p w14:paraId="439C983C" w14:textId="77777777" w:rsidR="00634862" w:rsidRDefault="00634862" w:rsidP="006F59F5">
      <w:pPr>
        <w:spacing w:after="240"/>
        <w:ind w:firstLine="720"/>
        <w:jc w:val="both"/>
        <w:rPr>
          <w:sz w:val="24"/>
          <w:szCs w:val="24"/>
        </w:rPr>
      </w:pPr>
    </w:p>
    <w:p w14:paraId="456B06B1" w14:textId="613F93D0" w:rsidR="00634862" w:rsidRDefault="00634862" w:rsidP="00634862">
      <w:pPr>
        <w:spacing w:before="120" w:after="120" w:line="360" w:lineRule="auto"/>
      </w:pPr>
      <w:r>
        <w:rPr>
          <w:b/>
          <w:bCs/>
          <w:sz w:val="24"/>
          <w:szCs w:val="24"/>
        </w:rPr>
        <w:t>3.</w:t>
      </w:r>
      <w:r>
        <w:rPr>
          <w:b/>
          <w:bCs/>
          <w:sz w:val="24"/>
          <w:szCs w:val="24"/>
        </w:rPr>
        <w:t>9</w:t>
      </w:r>
      <w:r>
        <w:rPr>
          <w:b/>
          <w:bCs/>
          <w:sz w:val="24"/>
          <w:szCs w:val="24"/>
        </w:rPr>
        <w:t xml:space="preserve"> </w:t>
      </w:r>
      <w:r>
        <w:rPr>
          <w:b/>
          <w:bCs/>
          <w:sz w:val="24"/>
          <w:szCs w:val="24"/>
        </w:rPr>
        <w:t>Power Supply Unit</w:t>
      </w:r>
    </w:p>
    <w:p w14:paraId="29681774" w14:textId="77777777" w:rsidR="00634862" w:rsidRPr="00634862" w:rsidRDefault="00634862" w:rsidP="00634862">
      <w:pPr>
        <w:spacing w:after="240"/>
        <w:ind w:firstLine="720"/>
        <w:jc w:val="both"/>
        <w:rPr>
          <w:sz w:val="24"/>
          <w:szCs w:val="24"/>
        </w:rPr>
      </w:pPr>
      <w:r w:rsidRPr="00634862">
        <w:rPr>
          <w:sz w:val="24"/>
          <w:szCs w:val="24"/>
        </w:rPr>
        <w:t xml:space="preserve">The robot is powered by a 10,000 </w:t>
      </w:r>
      <w:proofErr w:type="spellStart"/>
      <w:r w:rsidRPr="00634862">
        <w:rPr>
          <w:sz w:val="24"/>
          <w:szCs w:val="24"/>
        </w:rPr>
        <w:t>mAh</w:t>
      </w:r>
      <w:proofErr w:type="spellEnd"/>
      <w:r w:rsidRPr="00634862">
        <w:rPr>
          <w:sz w:val="24"/>
          <w:szCs w:val="24"/>
        </w:rPr>
        <w:t xml:space="preserve"> </w:t>
      </w:r>
      <w:proofErr w:type="spellStart"/>
      <w:r w:rsidRPr="00634862">
        <w:rPr>
          <w:sz w:val="24"/>
          <w:szCs w:val="24"/>
        </w:rPr>
        <w:t>LiPO</w:t>
      </w:r>
      <w:proofErr w:type="spellEnd"/>
      <w:r w:rsidRPr="00634862">
        <w:rPr>
          <w:sz w:val="24"/>
          <w:szCs w:val="24"/>
        </w:rPr>
        <w:t xml:space="preserve"> battery, which serves as the sole onboard energy source. The battery supplies 12 V DC directly to the motor driver and, through a step-down DC-DC buck converter, provides regulated 5 V and 3.3 V rails for peripheral sensors and logic circuits.</w:t>
      </w:r>
    </w:p>
    <w:p w14:paraId="19589350" w14:textId="64D4F718" w:rsidR="00634862" w:rsidRDefault="00634862" w:rsidP="00634862">
      <w:pPr>
        <w:spacing w:after="240"/>
        <w:ind w:firstLine="720"/>
        <w:jc w:val="both"/>
        <w:rPr>
          <w:sz w:val="24"/>
          <w:szCs w:val="24"/>
        </w:rPr>
      </w:pPr>
      <w:r w:rsidRPr="00634862">
        <w:rPr>
          <w:sz w:val="24"/>
          <w:szCs w:val="24"/>
        </w:rPr>
        <w:t>A deliberate design choice was made for powering the Jetson Nano</w:t>
      </w:r>
      <w:r>
        <w:rPr>
          <w:sz w:val="24"/>
          <w:szCs w:val="24"/>
        </w:rPr>
        <w:t>,</w:t>
      </w:r>
      <w:r w:rsidRPr="00634862">
        <w:rPr>
          <w:sz w:val="24"/>
          <w:szCs w:val="24"/>
        </w:rPr>
        <w:t xml:space="preserve"> rather than supplying it directly from the battery's DC output, a 12 V 200 W DC-to-AC inverter converts the battery output to AC mains voltage, which is then fed into a standard barrel-connector AC adapter to power the Jetson Nano. This approach was adopted because the Jetson Nano</w:t>
      </w:r>
      <w:r>
        <w:rPr>
          <w:sz w:val="24"/>
          <w:szCs w:val="24"/>
        </w:rPr>
        <w:t xml:space="preserve"> </w:t>
      </w:r>
      <w:r w:rsidRPr="00634862">
        <w:rPr>
          <w:sz w:val="24"/>
          <w:szCs w:val="24"/>
        </w:rPr>
        <w:t xml:space="preserve">is a sensitive and high-value embedded compute device that demands a stable, regulated, and well-filtered power input for reliable operation. The adapter provides the same clean, regulated supply characteristics that the Jetson Nano is rated and validated for, effectively eliminating the risk of voltage ripple, transient spikes, or undervoltage conditions inherent in a direct battery connection — all of which can cause instability, data corruption, or hardware damage in processor-class devices. Electrical isolation between the battery ground and the Jetson's power domain is further reinforced through </w:t>
      </w:r>
      <w:proofErr w:type="spellStart"/>
      <w:r w:rsidRPr="00634862">
        <w:rPr>
          <w:sz w:val="24"/>
          <w:szCs w:val="24"/>
        </w:rPr>
        <w:t>optoisolator</w:t>
      </w:r>
      <w:proofErr w:type="spellEnd"/>
      <w:r w:rsidRPr="00634862">
        <w:rPr>
          <w:sz w:val="24"/>
          <w:szCs w:val="24"/>
        </w:rPr>
        <w:t xml:space="preserve"> ICs (TLP281) on all digital signal lines interfacing with the motor driver, protecting the Jetson from back-EMF transients and ground noise generated by the drive motors during operation.</w:t>
      </w:r>
    </w:p>
    <w:p w14:paraId="3FF3E79D" w14:textId="77777777" w:rsidR="00634862" w:rsidRPr="00634862" w:rsidRDefault="00634862" w:rsidP="00634862">
      <w:pPr>
        <w:spacing w:after="240"/>
        <w:ind w:firstLine="720"/>
        <w:jc w:val="both"/>
        <w:rPr>
          <w:sz w:val="24"/>
          <w:szCs w:val="24"/>
        </w:rPr>
      </w:pPr>
    </w:p>
    <w:p w14:paraId="19FAB792" w14:textId="03002505" w:rsidR="00634862" w:rsidRDefault="00634862" w:rsidP="00634862">
      <w:pPr>
        <w:spacing w:before="120" w:after="120" w:line="360" w:lineRule="auto"/>
      </w:pPr>
      <w:r>
        <w:rPr>
          <w:b/>
          <w:bCs/>
          <w:sz w:val="24"/>
          <w:szCs w:val="24"/>
        </w:rPr>
        <w:t>3.</w:t>
      </w:r>
      <w:r>
        <w:rPr>
          <w:b/>
          <w:bCs/>
          <w:sz w:val="24"/>
          <w:szCs w:val="24"/>
        </w:rPr>
        <w:t>10</w:t>
      </w:r>
      <w:r>
        <w:rPr>
          <w:b/>
          <w:bCs/>
          <w:sz w:val="24"/>
          <w:szCs w:val="24"/>
        </w:rPr>
        <w:t xml:space="preserve"> </w:t>
      </w:r>
      <w:r>
        <w:rPr>
          <w:b/>
          <w:bCs/>
          <w:sz w:val="24"/>
          <w:szCs w:val="24"/>
        </w:rPr>
        <w:t>Robot Specifications</w:t>
      </w:r>
    </w:p>
    <w:p w14:paraId="0F96191F" w14:textId="711EAAA3" w:rsidR="00557390" w:rsidRPr="00557390" w:rsidRDefault="00557390" w:rsidP="00557390">
      <w:pPr>
        <w:spacing w:after="240"/>
        <w:jc w:val="both"/>
        <w:rPr>
          <w:sz w:val="24"/>
          <w:szCs w:val="24"/>
        </w:rPr>
      </w:pPr>
      <w:proofErr w:type="gramStart"/>
      <w:r>
        <w:rPr>
          <w:b/>
          <w:bCs/>
          <w:sz w:val="24"/>
          <w:szCs w:val="24"/>
        </w:rPr>
        <w:t>]</w:t>
      </w:r>
      <w:r w:rsidRPr="00557390">
        <w:rPr>
          <w:b/>
          <w:bCs/>
          <w:sz w:val="24"/>
          <w:szCs w:val="24"/>
        </w:rPr>
        <w:t>Mechanical</w:t>
      </w:r>
      <w:proofErr w:type="gramEnd"/>
      <w:r w:rsidRPr="00557390">
        <w:rPr>
          <w:b/>
          <w:bCs/>
          <w:sz w:val="24"/>
          <w:szCs w:val="24"/>
        </w:rPr>
        <w:t xml:space="preserve"> / Physical</w:t>
      </w:r>
    </w:p>
    <w:p w14:paraId="0C4E869E" w14:textId="77777777" w:rsidR="00557390" w:rsidRPr="00557390" w:rsidRDefault="00557390" w:rsidP="00557390">
      <w:pPr>
        <w:spacing w:after="240"/>
        <w:ind w:left="360"/>
        <w:jc w:val="both"/>
        <w:rPr>
          <w:sz w:val="24"/>
          <w:szCs w:val="24"/>
        </w:rPr>
      </w:pPr>
      <w:r w:rsidRPr="00557390">
        <w:rPr>
          <w:sz w:val="24"/>
          <w:szCs w:val="24"/>
        </w:rPr>
        <w:t>Overall dimensions (L × W × H)</w:t>
      </w:r>
    </w:p>
    <w:p w14:paraId="3B8F1265" w14:textId="77777777" w:rsidR="00557390" w:rsidRPr="00557390" w:rsidRDefault="00557390" w:rsidP="00557390">
      <w:pPr>
        <w:spacing w:after="240"/>
        <w:ind w:left="360"/>
        <w:jc w:val="both"/>
        <w:rPr>
          <w:sz w:val="24"/>
          <w:szCs w:val="24"/>
        </w:rPr>
      </w:pPr>
      <w:r w:rsidRPr="00557390">
        <w:rPr>
          <w:sz w:val="24"/>
          <w:szCs w:val="24"/>
        </w:rPr>
        <w:t>Total weight (with payload)</w:t>
      </w:r>
    </w:p>
    <w:p w14:paraId="7AC192F7" w14:textId="77777777" w:rsidR="00557390" w:rsidRPr="00557390" w:rsidRDefault="00557390" w:rsidP="00557390">
      <w:pPr>
        <w:spacing w:after="240"/>
        <w:ind w:left="360"/>
        <w:jc w:val="both"/>
        <w:rPr>
          <w:sz w:val="24"/>
          <w:szCs w:val="24"/>
        </w:rPr>
      </w:pPr>
      <w:r w:rsidRPr="00557390">
        <w:rPr>
          <w:sz w:val="24"/>
          <w:szCs w:val="24"/>
        </w:rPr>
        <w:t>Payload capacity</w:t>
      </w:r>
    </w:p>
    <w:p w14:paraId="6F300B9C" w14:textId="77777777" w:rsidR="00557390" w:rsidRPr="00557390" w:rsidRDefault="00557390" w:rsidP="00557390">
      <w:pPr>
        <w:spacing w:after="240"/>
        <w:ind w:left="360"/>
        <w:jc w:val="both"/>
        <w:rPr>
          <w:sz w:val="24"/>
          <w:szCs w:val="24"/>
        </w:rPr>
      </w:pPr>
      <w:r w:rsidRPr="00557390">
        <w:rPr>
          <w:sz w:val="24"/>
          <w:szCs w:val="24"/>
        </w:rPr>
        <w:t>Chassis material (carbon fiber tubes, acrylic tray)</w:t>
      </w:r>
    </w:p>
    <w:p w14:paraId="213A3F82" w14:textId="77777777" w:rsidR="00557390" w:rsidRPr="00557390" w:rsidRDefault="00557390" w:rsidP="00557390">
      <w:pPr>
        <w:spacing w:after="240"/>
        <w:ind w:left="360"/>
        <w:jc w:val="both"/>
        <w:rPr>
          <w:sz w:val="24"/>
          <w:szCs w:val="24"/>
        </w:rPr>
      </w:pPr>
      <w:r w:rsidRPr="00557390">
        <w:rPr>
          <w:sz w:val="24"/>
          <w:szCs w:val="24"/>
        </w:rPr>
        <w:t>Drive configuration (differential drive)</w:t>
      </w:r>
    </w:p>
    <w:p w14:paraId="52A31DFD" w14:textId="77777777" w:rsidR="00557390" w:rsidRPr="00557390" w:rsidRDefault="00557390" w:rsidP="00557390">
      <w:pPr>
        <w:spacing w:after="240"/>
        <w:ind w:left="360"/>
        <w:jc w:val="both"/>
        <w:rPr>
          <w:sz w:val="24"/>
          <w:szCs w:val="24"/>
        </w:rPr>
      </w:pPr>
      <w:r w:rsidRPr="00557390">
        <w:rPr>
          <w:sz w:val="24"/>
          <w:szCs w:val="24"/>
        </w:rPr>
        <w:t>Wheel type and diameter</w:t>
      </w:r>
    </w:p>
    <w:p w14:paraId="56C262DA" w14:textId="77777777" w:rsidR="00557390" w:rsidRPr="00557390" w:rsidRDefault="00557390" w:rsidP="00557390">
      <w:pPr>
        <w:spacing w:after="240"/>
        <w:ind w:left="360"/>
        <w:jc w:val="both"/>
        <w:rPr>
          <w:sz w:val="24"/>
          <w:szCs w:val="24"/>
        </w:rPr>
      </w:pPr>
      <w:r w:rsidRPr="00557390">
        <w:rPr>
          <w:sz w:val="24"/>
          <w:szCs w:val="24"/>
        </w:rPr>
        <w:t>Support/castor wheel configuration</w:t>
      </w:r>
    </w:p>
    <w:p w14:paraId="7A572D44" w14:textId="77777777" w:rsidR="00557390" w:rsidRPr="00557390" w:rsidRDefault="00557390" w:rsidP="00557390">
      <w:pPr>
        <w:spacing w:after="240"/>
        <w:ind w:left="360"/>
        <w:jc w:val="both"/>
        <w:rPr>
          <w:sz w:val="24"/>
          <w:szCs w:val="24"/>
        </w:rPr>
      </w:pPr>
      <w:r w:rsidRPr="00557390">
        <w:rPr>
          <w:sz w:val="24"/>
          <w:szCs w:val="24"/>
        </w:rPr>
        <w:lastRenderedPageBreak/>
        <w:t>Payload tray height from ground (750 mm mentioned in paper)</w:t>
      </w:r>
    </w:p>
    <w:p w14:paraId="7D70955E" w14:textId="77777777" w:rsidR="00557390" w:rsidRPr="00557390" w:rsidRDefault="00557390" w:rsidP="00557390">
      <w:pPr>
        <w:spacing w:after="240"/>
        <w:jc w:val="both"/>
        <w:rPr>
          <w:sz w:val="24"/>
          <w:szCs w:val="24"/>
        </w:rPr>
      </w:pPr>
      <w:r w:rsidRPr="00557390">
        <w:rPr>
          <w:b/>
          <w:bCs/>
          <w:sz w:val="24"/>
          <w:szCs w:val="24"/>
        </w:rPr>
        <w:t>Drivetrain</w:t>
      </w:r>
    </w:p>
    <w:p w14:paraId="631F272A" w14:textId="77777777" w:rsidR="00557390" w:rsidRPr="00557390" w:rsidRDefault="00557390" w:rsidP="00557390">
      <w:pPr>
        <w:spacing w:after="240"/>
        <w:ind w:left="360"/>
        <w:jc w:val="both"/>
        <w:rPr>
          <w:sz w:val="24"/>
          <w:szCs w:val="24"/>
        </w:rPr>
      </w:pPr>
      <w:r w:rsidRPr="00557390">
        <w:rPr>
          <w:sz w:val="24"/>
          <w:szCs w:val="24"/>
        </w:rPr>
        <w:t>Motor type (brushed DC)</w:t>
      </w:r>
    </w:p>
    <w:p w14:paraId="3D2E6561" w14:textId="77777777" w:rsidR="00557390" w:rsidRPr="00557390" w:rsidRDefault="00557390" w:rsidP="00557390">
      <w:pPr>
        <w:spacing w:after="240"/>
        <w:ind w:left="360"/>
        <w:jc w:val="both"/>
        <w:rPr>
          <w:sz w:val="24"/>
          <w:szCs w:val="24"/>
        </w:rPr>
      </w:pPr>
      <w:r w:rsidRPr="00557390">
        <w:rPr>
          <w:sz w:val="24"/>
          <w:szCs w:val="24"/>
        </w:rPr>
        <w:t>Motor driver (</w:t>
      </w:r>
      <w:proofErr w:type="spellStart"/>
      <w:r w:rsidRPr="00557390">
        <w:rPr>
          <w:sz w:val="24"/>
          <w:szCs w:val="24"/>
        </w:rPr>
        <w:t>Cytron</w:t>
      </w:r>
      <w:proofErr w:type="spellEnd"/>
      <w:r w:rsidRPr="00557390">
        <w:rPr>
          <w:sz w:val="24"/>
          <w:szCs w:val="24"/>
        </w:rPr>
        <w:t xml:space="preserve"> SmartDuo30)</w:t>
      </w:r>
    </w:p>
    <w:p w14:paraId="37F3FC07" w14:textId="77777777" w:rsidR="00557390" w:rsidRPr="00557390" w:rsidRDefault="00557390" w:rsidP="00557390">
      <w:pPr>
        <w:spacing w:after="240"/>
        <w:ind w:left="360"/>
        <w:jc w:val="both"/>
        <w:rPr>
          <w:sz w:val="24"/>
          <w:szCs w:val="24"/>
        </w:rPr>
      </w:pPr>
      <w:r w:rsidRPr="00557390">
        <w:rPr>
          <w:sz w:val="24"/>
          <w:szCs w:val="24"/>
        </w:rPr>
        <w:t>Maximum linear velocity</w:t>
      </w:r>
    </w:p>
    <w:p w14:paraId="26185E74" w14:textId="77777777" w:rsidR="00557390" w:rsidRPr="00557390" w:rsidRDefault="00557390" w:rsidP="00557390">
      <w:pPr>
        <w:spacing w:after="240"/>
        <w:ind w:left="360"/>
        <w:jc w:val="both"/>
        <w:rPr>
          <w:sz w:val="24"/>
          <w:szCs w:val="24"/>
        </w:rPr>
      </w:pPr>
      <w:r w:rsidRPr="00557390">
        <w:rPr>
          <w:sz w:val="24"/>
          <w:szCs w:val="24"/>
        </w:rPr>
        <w:t>Maximum angular velocity</w:t>
      </w:r>
    </w:p>
    <w:p w14:paraId="0FEC4DAD" w14:textId="77777777" w:rsidR="00557390" w:rsidRPr="00557390" w:rsidRDefault="00557390" w:rsidP="00557390">
      <w:pPr>
        <w:spacing w:after="240"/>
        <w:ind w:left="360"/>
        <w:jc w:val="both"/>
        <w:rPr>
          <w:sz w:val="24"/>
          <w:szCs w:val="24"/>
        </w:rPr>
      </w:pPr>
      <w:proofErr w:type="gramStart"/>
      <w:r w:rsidRPr="00557390">
        <w:rPr>
          <w:sz w:val="24"/>
          <w:szCs w:val="24"/>
        </w:rPr>
        <w:t>Wheel base</w:t>
      </w:r>
      <w:proofErr w:type="gramEnd"/>
      <w:r w:rsidRPr="00557390">
        <w:rPr>
          <w:sz w:val="24"/>
          <w:szCs w:val="24"/>
        </w:rPr>
        <w:t xml:space="preserve"> (track width L, used in kinematics)</w:t>
      </w:r>
    </w:p>
    <w:p w14:paraId="776CAEE6" w14:textId="77777777" w:rsidR="00557390" w:rsidRPr="00557390" w:rsidRDefault="00557390" w:rsidP="00557390">
      <w:pPr>
        <w:spacing w:after="240"/>
        <w:ind w:left="360"/>
        <w:jc w:val="both"/>
        <w:rPr>
          <w:sz w:val="24"/>
          <w:szCs w:val="24"/>
        </w:rPr>
      </w:pPr>
      <w:r w:rsidRPr="00557390">
        <w:rPr>
          <w:sz w:val="24"/>
          <w:szCs w:val="24"/>
        </w:rPr>
        <w:t>Wheel radius R</w:t>
      </w:r>
    </w:p>
    <w:p w14:paraId="1F7EB195" w14:textId="77777777" w:rsidR="00557390" w:rsidRPr="00557390" w:rsidRDefault="00557390" w:rsidP="00557390">
      <w:pPr>
        <w:spacing w:after="240"/>
        <w:jc w:val="both"/>
        <w:rPr>
          <w:sz w:val="24"/>
          <w:szCs w:val="24"/>
        </w:rPr>
      </w:pPr>
      <w:r w:rsidRPr="00557390">
        <w:rPr>
          <w:b/>
          <w:bCs/>
          <w:sz w:val="24"/>
          <w:szCs w:val="24"/>
        </w:rPr>
        <w:t>Power System</w:t>
      </w:r>
    </w:p>
    <w:p w14:paraId="5A6F56B4" w14:textId="77777777" w:rsidR="00557390" w:rsidRPr="00557390" w:rsidRDefault="00557390" w:rsidP="00557390">
      <w:pPr>
        <w:spacing w:after="240"/>
        <w:ind w:left="360"/>
        <w:jc w:val="both"/>
        <w:rPr>
          <w:sz w:val="24"/>
          <w:szCs w:val="24"/>
        </w:rPr>
      </w:pPr>
      <w:r w:rsidRPr="00557390">
        <w:rPr>
          <w:sz w:val="24"/>
          <w:szCs w:val="24"/>
        </w:rPr>
        <w:t>Battery type and capacity (</w:t>
      </w:r>
      <w:proofErr w:type="spellStart"/>
      <w:r w:rsidRPr="00557390">
        <w:rPr>
          <w:sz w:val="24"/>
          <w:szCs w:val="24"/>
        </w:rPr>
        <w:t>LiPO</w:t>
      </w:r>
      <w:proofErr w:type="spellEnd"/>
      <w:r w:rsidRPr="00557390">
        <w:rPr>
          <w:sz w:val="24"/>
          <w:szCs w:val="24"/>
        </w:rPr>
        <w:t xml:space="preserve">, 10,000 </w:t>
      </w:r>
      <w:proofErr w:type="spellStart"/>
      <w:r w:rsidRPr="00557390">
        <w:rPr>
          <w:sz w:val="24"/>
          <w:szCs w:val="24"/>
        </w:rPr>
        <w:t>mAh</w:t>
      </w:r>
      <w:proofErr w:type="spellEnd"/>
      <w:r w:rsidRPr="00557390">
        <w:rPr>
          <w:sz w:val="24"/>
          <w:szCs w:val="24"/>
        </w:rPr>
        <w:t>)</w:t>
      </w:r>
    </w:p>
    <w:p w14:paraId="7C5E0C5B" w14:textId="77777777" w:rsidR="00557390" w:rsidRPr="00557390" w:rsidRDefault="00557390" w:rsidP="00557390">
      <w:pPr>
        <w:spacing w:after="240"/>
        <w:ind w:left="360"/>
        <w:jc w:val="both"/>
        <w:rPr>
          <w:sz w:val="24"/>
          <w:szCs w:val="24"/>
        </w:rPr>
      </w:pPr>
      <w:r w:rsidRPr="00557390">
        <w:rPr>
          <w:sz w:val="24"/>
          <w:szCs w:val="24"/>
        </w:rPr>
        <w:t>Battery voltage (12 V)</w:t>
      </w:r>
    </w:p>
    <w:p w14:paraId="3F0CFE83" w14:textId="77777777" w:rsidR="00557390" w:rsidRPr="00557390" w:rsidRDefault="00557390" w:rsidP="00557390">
      <w:pPr>
        <w:spacing w:after="240"/>
        <w:ind w:left="360"/>
        <w:jc w:val="both"/>
        <w:rPr>
          <w:sz w:val="24"/>
          <w:szCs w:val="24"/>
        </w:rPr>
      </w:pPr>
      <w:r w:rsidRPr="00557390">
        <w:rPr>
          <w:sz w:val="24"/>
          <w:szCs w:val="24"/>
        </w:rPr>
        <w:t>Estimated runtime</w:t>
      </w:r>
    </w:p>
    <w:p w14:paraId="708CC061" w14:textId="77777777" w:rsidR="00557390" w:rsidRPr="00557390" w:rsidRDefault="00557390" w:rsidP="00557390">
      <w:pPr>
        <w:spacing w:after="240"/>
        <w:ind w:left="360"/>
        <w:jc w:val="both"/>
        <w:rPr>
          <w:sz w:val="24"/>
          <w:szCs w:val="24"/>
        </w:rPr>
      </w:pPr>
      <w:r w:rsidRPr="00557390">
        <w:rPr>
          <w:sz w:val="24"/>
          <w:szCs w:val="24"/>
        </w:rPr>
        <w:t>Charging method</w:t>
      </w:r>
    </w:p>
    <w:p w14:paraId="62BD2C71" w14:textId="77777777" w:rsidR="00557390" w:rsidRPr="00557390" w:rsidRDefault="00557390" w:rsidP="00557390">
      <w:pPr>
        <w:spacing w:after="240"/>
        <w:ind w:left="360"/>
        <w:jc w:val="both"/>
        <w:rPr>
          <w:sz w:val="24"/>
          <w:szCs w:val="24"/>
        </w:rPr>
      </w:pPr>
      <w:r w:rsidRPr="00557390">
        <w:rPr>
          <w:sz w:val="24"/>
          <w:szCs w:val="24"/>
        </w:rPr>
        <w:t>Inverter rating (200 W)</w:t>
      </w:r>
    </w:p>
    <w:p w14:paraId="7CC66549" w14:textId="77777777" w:rsidR="00557390" w:rsidRPr="00557390" w:rsidRDefault="00557390" w:rsidP="00557390">
      <w:pPr>
        <w:spacing w:after="240"/>
        <w:ind w:firstLine="720"/>
        <w:jc w:val="both"/>
        <w:rPr>
          <w:sz w:val="24"/>
          <w:szCs w:val="24"/>
        </w:rPr>
      </w:pPr>
    </w:p>
    <w:p w14:paraId="666FCA32" w14:textId="49AFEA90" w:rsidR="00557390" w:rsidRPr="00557390" w:rsidRDefault="00557390" w:rsidP="00557390">
      <w:pPr>
        <w:spacing w:after="240"/>
        <w:jc w:val="both"/>
        <w:rPr>
          <w:sz w:val="24"/>
          <w:szCs w:val="24"/>
        </w:rPr>
      </w:pPr>
      <w:r w:rsidRPr="00557390">
        <w:rPr>
          <w:b/>
          <w:bCs/>
          <w:sz w:val="24"/>
          <w:szCs w:val="24"/>
        </w:rPr>
        <w:t>Operational Constraints</w:t>
      </w:r>
    </w:p>
    <w:p w14:paraId="69ACC7A3" w14:textId="77777777" w:rsidR="00557390" w:rsidRPr="00557390" w:rsidRDefault="00557390" w:rsidP="00557390">
      <w:pPr>
        <w:spacing w:after="240"/>
        <w:ind w:left="360"/>
        <w:jc w:val="both"/>
        <w:rPr>
          <w:sz w:val="24"/>
          <w:szCs w:val="24"/>
        </w:rPr>
      </w:pPr>
      <w:r w:rsidRPr="00557390">
        <w:rPr>
          <w:sz w:val="24"/>
          <w:szCs w:val="24"/>
        </w:rPr>
        <w:t>Environment type (indoor, single floor, flat surface)</w:t>
      </w:r>
    </w:p>
    <w:p w14:paraId="2473B280" w14:textId="77777777" w:rsidR="00557390" w:rsidRPr="00557390" w:rsidRDefault="00557390" w:rsidP="00557390">
      <w:pPr>
        <w:spacing w:after="240"/>
        <w:ind w:left="360"/>
        <w:jc w:val="both"/>
        <w:rPr>
          <w:sz w:val="24"/>
          <w:szCs w:val="24"/>
        </w:rPr>
      </w:pPr>
      <w:r w:rsidRPr="00557390">
        <w:rPr>
          <w:sz w:val="24"/>
          <w:szCs w:val="24"/>
        </w:rPr>
        <w:t>Wi-Fi dependency</w:t>
      </w:r>
    </w:p>
    <w:p w14:paraId="05939CC3" w14:textId="77777777" w:rsidR="00557390" w:rsidRPr="00557390" w:rsidRDefault="00557390" w:rsidP="00557390">
      <w:pPr>
        <w:spacing w:after="240"/>
        <w:ind w:left="360"/>
        <w:jc w:val="both"/>
        <w:rPr>
          <w:sz w:val="24"/>
          <w:szCs w:val="24"/>
        </w:rPr>
      </w:pPr>
      <w:r w:rsidRPr="00557390">
        <w:rPr>
          <w:sz w:val="24"/>
          <w:szCs w:val="24"/>
        </w:rPr>
        <w:t>Lighting requirement (adequate for stereo vision)</w:t>
      </w:r>
    </w:p>
    <w:p w14:paraId="0AF1AA87" w14:textId="77777777" w:rsidR="00557390" w:rsidRDefault="00557390" w:rsidP="00557390">
      <w:pPr>
        <w:spacing w:after="240"/>
        <w:ind w:left="360"/>
        <w:jc w:val="both"/>
        <w:rPr>
          <w:sz w:val="24"/>
          <w:szCs w:val="24"/>
        </w:rPr>
      </w:pPr>
      <w:r w:rsidRPr="00557390">
        <w:rPr>
          <w:sz w:val="24"/>
          <w:szCs w:val="24"/>
        </w:rPr>
        <w:t>Operational floor area (~60 m × 45 m)</w:t>
      </w:r>
    </w:p>
    <w:p w14:paraId="0A3B2928" w14:textId="77777777" w:rsidR="0072680D" w:rsidRDefault="0072680D" w:rsidP="00557390">
      <w:pPr>
        <w:spacing w:after="240"/>
        <w:ind w:left="360"/>
        <w:jc w:val="both"/>
        <w:rPr>
          <w:sz w:val="24"/>
          <w:szCs w:val="24"/>
        </w:rPr>
      </w:pPr>
    </w:p>
    <w:p w14:paraId="043576D1" w14:textId="77777777" w:rsidR="0072680D" w:rsidRDefault="0072680D" w:rsidP="00557390">
      <w:pPr>
        <w:spacing w:after="240"/>
        <w:ind w:left="360"/>
        <w:jc w:val="both"/>
        <w:rPr>
          <w:sz w:val="24"/>
          <w:szCs w:val="24"/>
        </w:rPr>
      </w:pPr>
    </w:p>
    <w:p w14:paraId="520402B2" w14:textId="77777777" w:rsidR="0072680D" w:rsidRDefault="0072680D" w:rsidP="00557390">
      <w:pPr>
        <w:spacing w:after="240"/>
        <w:ind w:left="360"/>
        <w:jc w:val="both"/>
        <w:rPr>
          <w:sz w:val="24"/>
          <w:szCs w:val="24"/>
        </w:rPr>
      </w:pPr>
    </w:p>
    <w:p w14:paraId="2DD473FD" w14:textId="77777777" w:rsidR="0072680D" w:rsidRDefault="0072680D" w:rsidP="00557390">
      <w:pPr>
        <w:spacing w:after="240"/>
        <w:ind w:left="360"/>
        <w:jc w:val="both"/>
        <w:rPr>
          <w:sz w:val="24"/>
          <w:szCs w:val="24"/>
        </w:rPr>
      </w:pPr>
    </w:p>
    <w:p w14:paraId="10C24072" w14:textId="77777777" w:rsidR="0072680D" w:rsidRDefault="0072680D" w:rsidP="00557390">
      <w:pPr>
        <w:spacing w:after="240"/>
        <w:ind w:left="360"/>
        <w:jc w:val="both"/>
        <w:rPr>
          <w:sz w:val="24"/>
          <w:szCs w:val="24"/>
        </w:rPr>
      </w:pPr>
    </w:p>
    <w:p w14:paraId="3301BE2A" w14:textId="77777777" w:rsidR="0072680D" w:rsidRPr="00557390" w:rsidRDefault="0072680D" w:rsidP="00557390">
      <w:pPr>
        <w:spacing w:after="240"/>
        <w:ind w:left="360"/>
        <w:jc w:val="both"/>
        <w:rPr>
          <w:sz w:val="24"/>
          <w:szCs w:val="24"/>
        </w:rPr>
      </w:pPr>
    </w:p>
    <w:p w14:paraId="3F99FEBD" w14:textId="1C855593" w:rsidR="006F59F5" w:rsidRPr="006F59F5" w:rsidRDefault="006F59F5" w:rsidP="00634862">
      <w:pPr>
        <w:spacing w:after="240"/>
        <w:ind w:firstLine="720"/>
        <w:jc w:val="both"/>
        <w:rPr>
          <w:sz w:val="24"/>
          <w:szCs w:val="24"/>
        </w:rPr>
      </w:pPr>
    </w:p>
    <w:p w14:paraId="74E791D6" w14:textId="38038D5C" w:rsidR="00B56CEA" w:rsidRDefault="00000000" w:rsidP="000E4478">
      <w:pPr>
        <w:spacing w:after="240"/>
      </w:pPr>
      <w:r>
        <w:rPr>
          <w:b/>
          <w:bCs/>
          <w:caps/>
          <w:sz w:val="32"/>
          <w:szCs w:val="32"/>
        </w:rPr>
        <w:lastRenderedPageBreak/>
        <w:t xml:space="preserve">Chapter 4 </w:t>
      </w:r>
      <w:r w:rsidR="0072680D" w:rsidRPr="0072680D">
        <w:rPr>
          <w:b/>
          <w:bCs/>
          <w:caps/>
          <w:sz w:val="32"/>
          <w:szCs w:val="32"/>
        </w:rPr>
        <w:t>System Software</w:t>
      </w:r>
    </w:p>
    <w:p w14:paraId="72D2AD1C" w14:textId="77777777" w:rsidR="00B56CEA" w:rsidRDefault="00B56CEA"/>
    <w:p w14:paraId="1747FA71" w14:textId="77777777" w:rsidR="00B56CEA" w:rsidRDefault="00000000">
      <w:pPr>
        <w:spacing w:before="120" w:after="120" w:line="360" w:lineRule="auto"/>
        <w:ind w:firstLine="720"/>
        <w:jc w:val="both"/>
      </w:pPr>
      <w:r>
        <w:rPr>
          <w:sz w:val="24"/>
          <w:szCs w:val="24"/>
        </w:rPr>
        <w:t>[Provide an introductory paragraph for this chapter.]</w:t>
      </w:r>
    </w:p>
    <w:p w14:paraId="3F5F90DA" w14:textId="77777777" w:rsidR="00B56CEA" w:rsidRDefault="00B56CEA"/>
    <w:p w14:paraId="7B4A6E80" w14:textId="77777777" w:rsidR="0072680D" w:rsidRDefault="00000000" w:rsidP="0072680D">
      <w:pPr>
        <w:spacing w:before="120" w:after="120" w:line="360" w:lineRule="auto"/>
        <w:rPr>
          <w:b/>
          <w:bCs/>
          <w:sz w:val="24"/>
          <w:szCs w:val="24"/>
        </w:rPr>
      </w:pPr>
      <w:r>
        <w:rPr>
          <w:b/>
          <w:bCs/>
          <w:sz w:val="24"/>
          <w:szCs w:val="24"/>
        </w:rPr>
        <w:t xml:space="preserve">4.1 </w:t>
      </w:r>
      <w:r w:rsidR="0072680D" w:rsidRPr="0072680D">
        <w:rPr>
          <w:b/>
          <w:bCs/>
          <w:sz w:val="24"/>
          <w:szCs w:val="24"/>
        </w:rPr>
        <w:t xml:space="preserve">Map Building </w:t>
      </w:r>
    </w:p>
    <w:p w14:paraId="640766E1" w14:textId="7C19EC73" w:rsidR="00B56CEA" w:rsidRDefault="005049A8" w:rsidP="005049A8">
      <w:pPr>
        <w:spacing w:after="160" w:line="360" w:lineRule="auto"/>
        <w:ind w:firstLine="720"/>
        <w:jc w:val="both"/>
      </w:pPr>
      <w:r w:rsidRPr="005049A8">
        <w:rPr>
          <w:sz w:val="24"/>
          <w:szCs w:val="24"/>
        </w:rPr>
        <w:t>This section describes the end-to-end pipeline for generating the tessellated occupancy grid maps used by the navigation system. The pipeline proceeds through five stages: physical measurement, CAD drawing in SolidWorks, export and conversion to a raster image, resolution calibration and occupancy annotation, and tessellation into overlapping tiles with ROS 2 metadata. The pipeline is executed entirely offline; the resulting tile files are static assets loaded at runtime.</w:t>
      </w:r>
    </w:p>
    <w:p w14:paraId="0B02C38C" w14:textId="783199BF" w:rsidR="00B56CEA" w:rsidRDefault="00000000">
      <w:pPr>
        <w:spacing w:before="120" w:after="120" w:line="360" w:lineRule="auto"/>
      </w:pPr>
      <w:r>
        <w:rPr>
          <w:sz w:val="24"/>
          <w:szCs w:val="24"/>
        </w:rPr>
        <w:t xml:space="preserve">4.1.1 </w:t>
      </w:r>
      <w:r w:rsidR="005049A8" w:rsidRPr="005049A8">
        <w:rPr>
          <w:sz w:val="24"/>
          <w:szCs w:val="24"/>
          <w:lang w:val="en-IN"/>
        </w:rPr>
        <w:t>Physical Measurement</w:t>
      </w:r>
    </w:p>
    <w:p w14:paraId="2226A799" w14:textId="61F59A19" w:rsidR="00B56CEA" w:rsidRPr="005049A8" w:rsidRDefault="005049A8" w:rsidP="005049A8">
      <w:pPr>
        <w:spacing w:after="160" w:line="360" w:lineRule="auto"/>
        <w:ind w:firstLine="720"/>
        <w:jc w:val="both"/>
        <w:rPr>
          <w:sz w:val="24"/>
          <w:szCs w:val="24"/>
        </w:rPr>
      </w:pPr>
      <w:r w:rsidRPr="005049A8">
        <w:rPr>
          <w:sz w:val="24"/>
          <w:szCs w:val="24"/>
        </w:rPr>
        <w:t>All corridor widths, room doorway positions, wall offsets, and junction dimensions were measured manually using a surveyor's measuring tape at floor level along the principal corridor axes of the Hi-Tech Block 2nd floor. This manual approach was adopted because no pre-existing architectural drawings with sufficient metric accuracy were available for the specific floor layout.</w:t>
      </w:r>
    </w:p>
    <w:p w14:paraId="3FF85AD2" w14:textId="2339EAFD" w:rsidR="00B56CEA" w:rsidRPr="005049A8" w:rsidRDefault="00000000">
      <w:pPr>
        <w:spacing w:before="120" w:after="120" w:line="360" w:lineRule="auto"/>
        <w:rPr>
          <w:b/>
          <w:bCs/>
          <w:sz w:val="24"/>
          <w:szCs w:val="24"/>
          <w:lang w:val="en-IN"/>
        </w:rPr>
      </w:pPr>
      <w:r>
        <w:rPr>
          <w:sz w:val="24"/>
          <w:szCs w:val="24"/>
        </w:rPr>
        <w:t xml:space="preserve">4.1.2 </w:t>
      </w:r>
      <w:r w:rsidR="005049A8" w:rsidRPr="005049A8">
        <w:rPr>
          <w:sz w:val="24"/>
          <w:szCs w:val="24"/>
          <w:lang w:val="en-IN"/>
        </w:rPr>
        <w:t>CAD Drawing and DXF Export</w:t>
      </w:r>
    </w:p>
    <w:p w14:paraId="5A36EDD3" w14:textId="7F2BB622" w:rsidR="005049A8" w:rsidRPr="005049A8" w:rsidRDefault="005049A8" w:rsidP="005049A8">
      <w:pPr>
        <w:spacing w:before="120" w:after="120" w:line="360" w:lineRule="auto"/>
        <w:ind w:firstLine="720"/>
        <w:jc w:val="both"/>
        <w:rPr>
          <w:sz w:val="24"/>
          <w:szCs w:val="24"/>
          <w:lang w:val="en-IN"/>
        </w:rPr>
      </w:pPr>
      <w:r w:rsidRPr="005049A8">
        <w:rPr>
          <w:sz w:val="24"/>
          <w:szCs w:val="24"/>
          <w:lang w:val="en-IN"/>
        </w:rPr>
        <w:t>Using the recorded measurements, a 2D sketch was constructed in SolidWorks capturing the outline of all navigable corridor regions, wall boundaries, and doorway positions. Room interiors are excluded as they fall outside the robot's operational domain. The sketch was then converted to a SolidWorks Drawing sheet, which establishes the 2D sheet layout with proper scale and projection. Two exports were produced from this drawing: a DXF (Drawing Exchange Format) file for documentation and archival purposes, and a PNG raster image used as the direct input to the map generation pipeline.</w:t>
      </w:r>
    </w:p>
    <w:p w14:paraId="5B9535A8" w14:textId="11610576" w:rsidR="005049A8" w:rsidRDefault="005049A8" w:rsidP="005049A8">
      <w:pPr>
        <w:spacing w:before="120" w:after="120" w:line="360" w:lineRule="auto"/>
        <w:ind w:firstLine="720"/>
        <w:jc w:val="both"/>
        <w:rPr>
          <w:noProof/>
        </w:rPr>
      </w:pPr>
    </w:p>
    <w:p w14:paraId="464FD41D" w14:textId="2AAA3F8B" w:rsidR="00B56CEA" w:rsidRDefault="00B56CEA" w:rsidP="005049A8">
      <w:pPr>
        <w:spacing w:before="120" w:after="120" w:line="360" w:lineRule="auto"/>
        <w:ind w:firstLine="720"/>
        <w:jc w:val="both"/>
      </w:pPr>
    </w:p>
    <w:p w14:paraId="4F55D331" w14:textId="77777777" w:rsidR="005049A8" w:rsidRDefault="005049A8">
      <w:pPr>
        <w:spacing w:before="120" w:after="120" w:line="360" w:lineRule="auto"/>
        <w:rPr>
          <w:b/>
          <w:bCs/>
          <w:sz w:val="24"/>
          <w:szCs w:val="24"/>
        </w:rPr>
      </w:pPr>
      <w:r>
        <w:rPr>
          <w:noProof/>
        </w:rPr>
        <w:lastRenderedPageBreak/>
        <w:drawing>
          <wp:inline distT="0" distB="0" distL="0" distR="0" wp14:anchorId="79575C41" wp14:editId="1FC29B37">
            <wp:extent cx="4408714" cy="2735866"/>
            <wp:effectExtent l="0" t="0" r="0" b="7620"/>
            <wp:docPr id="1296641700" name="Picture 129664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41700" name="Picture 1296641700"/>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6153" t="5108" r="6885"/>
                    <a:stretch>
                      <a:fillRect/>
                    </a:stretch>
                  </pic:blipFill>
                  <pic:spPr bwMode="auto">
                    <a:xfrm>
                      <a:off x="0" y="0"/>
                      <a:ext cx="4424133" cy="2745434"/>
                    </a:xfrm>
                    <a:prstGeom prst="rect">
                      <a:avLst/>
                    </a:prstGeom>
                    <a:ln>
                      <a:noFill/>
                    </a:ln>
                    <a:extLst>
                      <a:ext uri="{53640926-AAD7-44D8-BBD7-CCE9431645EC}">
                        <a14:shadowObscured xmlns:a14="http://schemas.microsoft.com/office/drawing/2010/main"/>
                      </a:ext>
                    </a:extLst>
                  </pic:spPr>
                </pic:pic>
              </a:graphicData>
            </a:graphic>
          </wp:inline>
        </w:drawing>
      </w:r>
    </w:p>
    <w:p w14:paraId="05FED0D7" w14:textId="1C66BD7C" w:rsidR="005049A8" w:rsidRPr="00BF316A" w:rsidRDefault="005049A8" w:rsidP="00E02549">
      <w:pPr>
        <w:spacing w:before="120" w:after="120" w:line="360" w:lineRule="auto"/>
        <w:jc w:val="center"/>
        <w:rPr>
          <w:i/>
          <w:iCs/>
          <w:sz w:val="24"/>
          <w:szCs w:val="24"/>
        </w:rPr>
      </w:pPr>
      <w:r w:rsidRPr="00BF316A">
        <w:rPr>
          <w:i/>
          <w:iCs/>
          <w:sz w:val="24"/>
          <w:szCs w:val="24"/>
        </w:rPr>
        <w:t xml:space="preserve">Fig. </w:t>
      </w:r>
      <w:r w:rsidR="00E02549" w:rsidRPr="00BF316A">
        <w:rPr>
          <w:b/>
          <w:bCs/>
          <w:i/>
          <w:iCs/>
          <w:sz w:val="24"/>
          <w:szCs w:val="24"/>
        </w:rPr>
        <w:t>X</w:t>
      </w:r>
      <w:r w:rsidRPr="00BF316A">
        <w:rPr>
          <w:i/>
          <w:iCs/>
          <w:sz w:val="24"/>
          <w:szCs w:val="24"/>
        </w:rPr>
        <w:t>. SolidWorks CAD sketch of the Hi-Tech Block 2nd floor (DXF export). Corridor outlines, wall boundaries, and room positions (H201–H219) are annotated</w:t>
      </w:r>
    </w:p>
    <w:p w14:paraId="3C982006" w14:textId="25BCF053" w:rsidR="00E02549" w:rsidRDefault="00E02549" w:rsidP="00E02549">
      <w:pPr>
        <w:spacing w:before="120" w:after="120" w:line="360" w:lineRule="auto"/>
        <w:rPr>
          <w:sz w:val="24"/>
          <w:szCs w:val="24"/>
          <w:lang w:val="en-IN"/>
        </w:rPr>
      </w:pPr>
      <w:r>
        <w:rPr>
          <w:sz w:val="24"/>
          <w:szCs w:val="24"/>
        </w:rPr>
        <w:t>4.1.</w:t>
      </w:r>
      <w:r>
        <w:rPr>
          <w:sz w:val="24"/>
          <w:szCs w:val="24"/>
        </w:rPr>
        <w:t>3</w:t>
      </w:r>
      <w:r>
        <w:rPr>
          <w:sz w:val="24"/>
          <w:szCs w:val="24"/>
        </w:rPr>
        <w:t xml:space="preserve"> </w:t>
      </w:r>
      <w:r w:rsidRPr="00E02549">
        <w:rPr>
          <w:sz w:val="24"/>
          <w:szCs w:val="24"/>
          <w:lang w:val="en-IN"/>
        </w:rPr>
        <w:t>DXF to PNG Conversion</w:t>
      </w:r>
    </w:p>
    <w:p w14:paraId="5FC24964" w14:textId="3B867DDC" w:rsidR="00E02549" w:rsidRPr="00E02549" w:rsidRDefault="00E02549" w:rsidP="00E02549">
      <w:pPr>
        <w:spacing w:before="120" w:after="120" w:line="360" w:lineRule="auto"/>
        <w:ind w:firstLine="720"/>
        <w:rPr>
          <w:sz w:val="24"/>
          <w:szCs w:val="24"/>
          <w:lang w:val="en-IN"/>
        </w:rPr>
      </w:pPr>
      <w:r w:rsidRPr="00E02549">
        <w:rPr>
          <w:sz w:val="24"/>
          <w:szCs w:val="24"/>
          <w:lang w:val="en-IN"/>
        </w:rPr>
        <w:t>The PNG was exported directly from the SolidWorks Drawing via File → Export → Portable Network Graphics at 1:1 scale. Exporting at 1:1 scale from the drawing sheet ensures the pixel grid corresponds directly to the metric dimensions of the sketch, preserving the aspect ratio without any post-export rescaling. The exported PNG was subsequently converted to grayscale using a Python script, producing a single-channel image suitable for occupancy annotation in the following step.</w:t>
      </w:r>
    </w:p>
    <w:p w14:paraId="7761D55B" w14:textId="0B81CB80" w:rsidR="00E02549" w:rsidRPr="005049A8" w:rsidRDefault="00E02549" w:rsidP="00E02549">
      <w:pPr>
        <w:spacing w:before="120" w:after="120" w:line="360" w:lineRule="auto"/>
        <w:rPr>
          <w:b/>
          <w:bCs/>
          <w:sz w:val="24"/>
          <w:szCs w:val="24"/>
          <w:lang w:val="en-IN"/>
        </w:rPr>
      </w:pPr>
      <w:r>
        <w:rPr>
          <w:sz w:val="24"/>
          <w:szCs w:val="24"/>
        </w:rPr>
        <w:t>4.1.</w:t>
      </w:r>
      <w:r>
        <w:rPr>
          <w:sz w:val="24"/>
          <w:szCs w:val="24"/>
        </w:rPr>
        <w:t>4</w:t>
      </w:r>
      <w:r>
        <w:rPr>
          <w:sz w:val="24"/>
          <w:szCs w:val="24"/>
        </w:rPr>
        <w:t xml:space="preserve"> </w:t>
      </w:r>
      <w:r w:rsidRPr="00E02549">
        <w:rPr>
          <w:sz w:val="24"/>
          <w:szCs w:val="24"/>
          <w:lang w:val="en-IN"/>
        </w:rPr>
        <w:t>Resolution Calibration</w:t>
      </w:r>
    </w:p>
    <w:p w14:paraId="2B3F2C7E" w14:textId="77777777" w:rsidR="00E02549" w:rsidRPr="00BF316A" w:rsidRDefault="00E02549" w:rsidP="00E02549">
      <w:pPr>
        <w:pStyle w:val="Heading2"/>
        <w:spacing w:line="360" w:lineRule="auto"/>
        <w:ind w:firstLine="720"/>
        <w:rPr>
          <w:b/>
          <w:bCs/>
          <w:color w:val="auto"/>
          <w:sz w:val="24"/>
          <w:szCs w:val="24"/>
        </w:rPr>
      </w:pPr>
      <w:r w:rsidRPr="00BF316A">
        <w:rPr>
          <w:color w:val="auto"/>
          <w:sz w:val="24"/>
          <w:szCs w:val="24"/>
        </w:rPr>
        <w:t>The map resolution, defined as the physical distance represented by each pixel, was determined using the following relation:</w:t>
      </w:r>
    </w:p>
    <w:p w14:paraId="319AB5D1" w14:textId="77777777" w:rsidR="00E02549" w:rsidRPr="00BF316A" w:rsidRDefault="00E02549" w:rsidP="00E02549">
      <w:pPr>
        <w:pStyle w:val="Heading2"/>
        <w:spacing w:line="360" w:lineRule="auto"/>
        <w:ind w:firstLine="720"/>
        <w:jc w:val="center"/>
        <w:rPr>
          <w:b/>
          <w:bCs/>
          <w:color w:val="auto"/>
          <w:sz w:val="24"/>
          <w:szCs w:val="24"/>
        </w:rPr>
      </w:pPr>
      <w:r w:rsidRPr="00BF316A">
        <w:rPr>
          <w:i/>
          <w:iCs/>
          <w:color w:val="auto"/>
          <w:sz w:val="24"/>
          <w:szCs w:val="24"/>
        </w:rPr>
        <w:t>Resolution (m/</w:t>
      </w:r>
      <w:proofErr w:type="spellStart"/>
      <w:r w:rsidRPr="00BF316A">
        <w:rPr>
          <w:i/>
          <w:iCs/>
          <w:color w:val="auto"/>
          <w:sz w:val="24"/>
          <w:szCs w:val="24"/>
        </w:rPr>
        <w:t>px</w:t>
      </w:r>
      <w:proofErr w:type="spellEnd"/>
      <w:r w:rsidRPr="00BF316A">
        <w:rPr>
          <w:i/>
          <w:iCs/>
          <w:color w:val="auto"/>
          <w:sz w:val="24"/>
          <w:szCs w:val="24"/>
        </w:rPr>
        <w:t>) = Physical Distance (m) / Pixel Distance (</w:t>
      </w:r>
      <w:proofErr w:type="spellStart"/>
      <w:r w:rsidRPr="00BF316A">
        <w:rPr>
          <w:i/>
          <w:iCs/>
          <w:color w:val="auto"/>
          <w:sz w:val="24"/>
          <w:szCs w:val="24"/>
        </w:rPr>
        <w:t>px</w:t>
      </w:r>
      <w:proofErr w:type="spellEnd"/>
      <w:r w:rsidRPr="00BF316A">
        <w:rPr>
          <w:i/>
          <w:iCs/>
          <w:color w:val="auto"/>
          <w:sz w:val="24"/>
          <w:szCs w:val="24"/>
        </w:rPr>
        <w:t>)</w:t>
      </w:r>
    </w:p>
    <w:p w14:paraId="173DD6D0" w14:textId="77777777" w:rsidR="00E02549" w:rsidRPr="00BF316A" w:rsidRDefault="00E02549" w:rsidP="00E02549">
      <w:pPr>
        <w:pStyle w:val="Heading2"/>
        <w:spacing w:line="360" w:lineRule="auto"/>
        <w:ind w:firstLine="720"/>
        <w:jc w:val="both"/>
        <w:rPr>
          <w:b/>
          <w:bCs/>
          <w:color w:val="auto"/>
          <w:sz w:val="24"/>
          <w:szCs w:val="24"/>
        </w:rPr>
      </w:pPr>
      <w:r w:rsidRPr="00BF316A">
        <w:rPr>
          <w:color w:val="auto"/>
          <w:sz w:val="24"/>
          <w:szCs w:val="24"/>
        </w:rPr>
        <w:t>This approach, known as pixel-to-metric calibration, establishes a direct correspondence between the pixel coordinate system of the raster image and the metric coordinate system of the real environment. A reference corridor segment of known physical length 2.3 m was identified in the environment, and its corresponding pixel span was measured as 55 pixels in the exported PNG, yielding:</w:t>
      </w:r>
    </w:p>
    <w:p w14:paraId="3A66B2C5" w14:textId="77777777" w:rsidR="00E02549" w:rsidRPr="00BF316A" w:rsidRDefault="00E02549" w:rsidP="00E02549">
      <w:pPr>
        <w:pStyle w:val="Heading2"/>
        <w:spacing w:line="360" w:lineRule="auto"/>
        <w:jc w:val="center"/>
        <w:rPr>
          <w:b/>
          <w:bCs/>
          <w:color w:val="auto"/>
          <w:sz w:val="24"/>
          <w:szCs w:val="24"/>
        </w:rPr>
      </w:pPr>
      <w:r w:rsidRPr="00BF316A">
        <w:rPr>
          <w:i/>
          <w:iCs/>
          <w:color w:val="auto"/>
          <w:sz w:val="24"/>
          <w:szCs w:val="24"/>
        </w:rPr>
        <w:t xml:space="preserve">Resolution = 2.3 m / 55 </w:t>
      </w:r>
      <w:proofErr w:type="spellStart"/>
      <w:r w:rsidRPr="00BF316A">
        <w:rPr>
          <w:i/>
          <w:iCs/>
          <w:color w:val="auto"/>
          <w:sz w:val="24"/>
          <w:szCs w:val="24"/>
        </w:rPr>
        <w:t>px</w:t>
      </w:r>
      <w:proofErr w:type="spellEnd"/>
      <w:r w:rsidRPr="00BF316A">
        <w:rPr>
          <w:i/>
          <w:iCs/>
          <w:color w:val="auto"/>
          <w:sz w:val="24"/>
          <w:szCs w:val="24"/>
        </w:rPr>
        <w:t xml:space="preserve"> ≈ 0.04 m/</w:t>
      </w:r>
      <w:proofErr w:type="spellStart"/>
      <w:r w:rsidRPr="00BF316A">
        <w:rPr>
          <w:i/>
          <w:iCs/>
          <w:color w:val="auto"/>
          <w:sz w:val="24"/>
          <w:szCs w:val="24"/>
        </w:rPr>
        <w:t>px</w:t>
      </w:r>
      <w:proofErr w:type="spellEnd"/>
    </w:p>
    <w:p w14:paraId="7A244BEC" w14:textId="387E850D" w:rsidR="00E02549" w:rsidRPr="00BF316A" w:rsidRDefault="00E02549" w:rsidP="00BF316A">
      <w:pPr>
        <w:pStyle w:val="Heading2"/>
        <w:spacing w:line="360" w:lineRule="auto"/>
        <w:ind w:firstLine="720"/>
        <w:jc w:val="both"/>
        <w:rPr>
          <w:color w:val="auto"/>
          <w:sz w:val="24"/>
          <w:szCs w:val="24"/>
        </w:rPr>
      </w:pPr>
      <w:r w:rsidRPr="00BF316A">
        <w:rPr>
          <w:color w:val="auto"/>
          <w:sz w:val="24"/>
          <w:szCs w:val="24"/>
        </w:rPr>
        <w:t xml:space="preserve">This value was adopted uniformly across all five tiles rather than calibrating each tile independently. Uniform resolution ensures that the coordinate systems of </w:t>
      </w:r>
      <w:r w:rsidRPr="00BF316A">
        <w:rPr>
          <w:color w:val="auto"/>
          <w:sz w:val="24"/>
          <w:szCs w:val="24"/>
        </w:rPr>
        <w:lastRenderedPageBreak/>
        <w:t>adjacent tiles are metrically compatible, a prerequisite for accurate tile origin alignment in the ROS 2 map server and for seamless localization continuity during tile transitions. The value of 0.04 m/</w:t>
      </w:r>
      <w:proofErr w:type="spellStart"/>
      <w:r w:rsidRPr="00BF316A">
        <w:rPr>
          <w:color w:val="auto"/>
          <w:sz w:val="24"/>
          <w:szCs w:val="24"/>
        </w:rPr>
        <w:t>px</w:t>
      </w:r>
      <w:proofErr w:type="spellEnd"/>
      <w:r w:rsidRPr="00BF316A">
        <w:rPr>
          <w:color w:val="auto"/>
          <w:sz w:val="24"/>
          <w:szCs w:val="24"/>
        </w:rPr>
        <w:t xml:space="preserve"> (40 mm per cell) is also consistent with standard Nav2 map server and </w:t>
      </w:r>
      <w:proofErr w:type="spellStart"/>
      <w:r w:rsidRPr="00BF316A">
        <w:rPr>
          <w:color w:val="auto"/>
          <w:sz w:val="24"/>
          <w:szCs w:val="24"/>
        </w:rPr>
        <w:t>costmap</w:t>
      </w:r>
      <w:proofErr w:type="spellEnd"/>
      <w:r w:rsidRPr="00BF316A">
        <w:rPr>
          <w:color w:val="auto"/>
          <w:sz w:val="24"/>
          <w:szCs w:val="24"/>
        </w:rPr>
        <w:t xml:space="preserve"> configurations reported in the literature for indoor corridor navigation [6].</w:t>
      </w:r>
    </w:p>
    <w:p w14:paraId="1958B851" w14:textId="268C572E" w:rsidR="00E02549" w:rsidRPr="005049A8" w:rsidRDefault="00E02549" w:rsidP="00E02549">
      <w:pPr>
        <w:spacing w:before="120" w:after="120" w:line="360" w:lineRule="auto"/>
        <w:rPr>
          <w:b/>
          <w:bCs/>
          <w:sz w:val="24"/>
          <w:szCs w:val="24"/>
          <w:lang w:val="en-IN"/>
        </w:rPr>
      </w:pPr>
      <w:r>
        <w:rPr>
          <w:sz w:val="24"/>
          <w:szCs w:val="24"/>
        </w:rPr>
        <w:t>4.1.</w:t>
      </w:r>
      <w:r>
        <w:rPr>
          <w:sz w:val="24"/>
          <w:szCs w:val="24"/>
        </w:rPr>
        <w:t>5</w:t>
      </w:r>
      <w:r>
        <w:rPr>
          <w:sz w:val="24"/>
          <w:szCs w:val="24"/>
        </w:rPr>
        <w:t xml:space="preserve"> </w:t>
      </w:r>
      <w:r w:rsidRPr="00E02549">
        <w:rPr>
          <w:sz w:val="24"/>
          <w:szCs w:val="24"/>
          <w:lang w:val="en-IN"/>
        </w:rPr>
        <w:t>Occupancy Annotation</w:t>
      </w:r>
    </w:p>
    <w:p w14:paraId="74BE4566" w14:textId="77777777" w:rsidR="00E02549" w:rsidRPr="00BF316A" w:rsidRDefault="00E02549" w:rsidP="00E02549">
      <w:pPr>
        <w:spacing w:after="80" w:line="360" w:lineRule="auto"/>
        <w:ind w:firstLine="720"/>
        <w:jc w:val="both"/>
        <w:rPr>
          <w:sz w:val="24"/>
          <w:szCs w:val="24"/>
        </w:rPr>
      </w:pPr>
      <w:r w:rsidRPr="00BF316A">
        <w:rPr>
          <w:sz w:val="24"/>
          <w:szCs w:val="24"/>
        </w:rPr>
        <w:t xml:space="preserve">The grayscale PNG was annotated as a binary occupancy map: navigable regions (corridors) painted white (pixel value 255, free space) and all non-navigable regions (walls, room interiors) painted black (pixel value 0, occupied). Annotation was performed manually using a raster image editor (Microsoft Paint), with corridor boundaries traced from the underlying CAD geometry. Since the CAD sketch serves as </w:t>
      </w:r>
      <w:proofErr w:type="gramStart"/>
      <w:r w:rsidRPr="00BF316A">
        <w:rPr>
          <w:sz w:val="24"/>
          <w:szCs w:val="24"/>
        </w:rPr>
        <w:t>the geometric</w:t>
      </w:r>
      <w:proofErr w:type="gramEnd"/>
      <w:r w:rsidRPr="00BF316A">
        <w:rPr>
          <w:sz w:val="24"/>
          <w:szCs w:val="24"/>
        </w:rPr>
        <w:t xml:space="preserve"> reference, the accuracy of annotation is bounded by the precision of the original measurements rather than the choice of editing tool.</w:t>
      </w:r>
    </w:p>
    <w:p w14:paraId="42794833" w14:textId="77777777" w:rsidR="00E02549" w:rsidRPr="00BF316A" w:rsidRDefault="00E02549" w:rsidP="00E02549">
      <w:pPr>
        <w:spacing w:after="80" w:line="360" w:lineRule="auto"/>
        <w:ind w:firstLine="720"/>
        <w:jc w:val="both"/>
        <w:rPr>
          <w:sz w:val="24"/>
          <w:szCs w:val="24"/>
        </w:rPr>
      </w:pPr>
      <w:r w:rsidRPr="00BF316A">
        <w:rPr>
          <w:sz w:val="24"/>
          <w:szCs w:val="24"/>
        </w:rPr>
        <w:t xml:space="preserve">A critical observation from this step is that only 11.7% of the 1,466,724 total cells in the monolithic whole-floor map are navigable. The remaining 88.3% represent walls and room interiors, occupied space that the robot will never traverse, yet a monolithic approach allocates full </w:t>
      </w:r>
      <w:proofErr w:type="spellStart"/>
      <w:r w:rsidRPr="00BF316A">
        <w:rPr>
          <w:sz w:val="24"/>
          <w:szCs w:val="24"/>
        </w:rPr>
        <w:t>costmap</w:t>
      </w:r>
      <w:proofErr w:type="spellEnd"/>
      <w:r w:rsidRPr="00BF316A">
        <w:rPr>
          <w:sz w:val="24"/>
          <w:szCs w:val="24"/>
        </w:rPr>
        <w:t xml:space="preserve"> resources for all of it. This spatial inefficiency directly motivates the tessellation strategy described in Section 3.6.</w:t>
      </w:r>
    </w:p>
    <w:p w14:paraId="386170DD" w14:textId="522858B9" w:rsidR="00E02549" w:rsidRDefault="00580C20" w:rsidP="00E02549">
      <w:pPr>
        <w:jc w:val="both"/>
        <w:rPr>
          <w:sz w:val="24"/>
          <w:szCs w:val="24"/>
          <w:lang w:val="en-IN"/>
        </w:rPr>
      </w:pPr>
      <w:r>
        <w:rPr>
          <w:noProof/>
        </w:rPr>
        <w:drawing>
          <wp:inline distT="0" distB="0" distL="0" distR="0" wp14:anchorId="70E083A0" wp14:editId="1744E67E">
            <wp:extent cx="5274310" cy="3036898"/>
            <wp:effectExtent l="0" t="0" r="2540" b="0"/>
            <wp:docPr id="1079865571" name="Picture 1079865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65571" name="Picture 1079865571"/>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274310" cy="3036898"/>
                    </a:xfrm>
                    <a:prstGeom prst="rect">
                      <a:avLst/>
                    </a:prstGeom>
                  </pic:spPr>
                </pic:pic>
              </a:graphicData>
            </a:graphic>
          </wp:inline>
        </w:drawing>
      </w:r>
    </w:p>
    <w:p w14:paraId="7B1DF2DB" w14:textId="68C31ACA" w:rsidR="00E02549" w:rsidRPr="00BF316A" w:rsidRDefault="00580C20" w:rsidP="00BF316A">
      <w:pPr>
        <w:spacing w:before="60" w:after="220"/>
        <w:jc w:val="center"/>
        <w:rPr>
          <w:sz w:val="24"/>
          <w:szCs w:val="24"/>
        </w:rPr>
      </w:pPr>
      <w:r w:rsidRPr="00BF316A">
        <w:rPr>
          <w:i/>
          <w:iCs/>
          <w:sz w:val="24"/>
          <w:szCs w:val="24"/>
        </w:rPr>
        <w:t>Fig. 4. Full floor occupancy map after annotation (63.8 m × 36.8 m at 0.04 m/</w:t>
      </w:r>
      <w:proofErr w:type="spellStart"/>
      <w:r w:rsidRPr="00BF316A">
        <w:rPr>
          <w:i/>
          <w:iCs/>
          <w:sz w:val="24"/>
          <w:szCs w:val="24"/>
        </w:rPr>
        <w:t>px</w:t>
      </w:r>
      <w:proofErr w:type="spellEnd"/>
      <w:r w:rsidRPr="00BF316A">
        <w:rPr>
          <w:i/>
          <w:iCs/>
          <w:sz w:val="24"/>
          <w:szCs w:val="24"/>
        </w:rPr>
        <w:t xml:space="preserve">, 1,596 × 919 </w:t>
      </w:r>
      <w:proofErr w:type="spellStart"/>
      <w:r w:rsidRPr="00BF316A">
        <w:rPr>
          <w:i/>
          <w:iCs/>
          <w:sz w:val="24"/>
          <w:szCs w:val="24"/>
        </w:rPr>
        <w:t>px</w:t>
      </w:r>
      <w:proofErr w:type="spellEnd"/>
      <w:r w:rsidRPr="00BF316A">
        <w:rPr>
          <w:i/>
          <w:iCs/>
          <w:sz w:val="24"/>
          <w:szCs w:val="24"/>
        </w:rPr>
        <w:t>). White = navigable corridor; black = occupied/wall. Only 11.7% of cells are navigable, motivating tessellation.</w:t>
      </w:r>
    </w:p>
    <w:p w14:paraId="0DDCD4B1" w14:textId="56F99121" w:rsidR="00580C20" w:rsidRPr="00580C20" w:rsidRDefault="00580C20" w:rsidP="00580C20">
      <w:pPr>
        <w:spacing w:before="120" w:after="120" w:line="360" w:lineRule="auto"/>
        <w:rPr>
          <w:b/>
          <w:bCs/>
          <w:sz w:val="24"/>
          <w:szCs w:val="24"/>
          <w:lang w:val="en-IN"/>
        </w:rPr>
      </w:pPr>
      <w:r w:rsidRPr="00580C20">
        <w:rPr>
          <w:sz w:val="24"/>
          <w:szCs w:val="24"/>
        </w:rPr>
        <w:lastRenderedPageBreak/>
        <w:t xml:space="preserve">4.1.5 </w:t>
      </w:r>
      <w:r w:rsidRPr="00580C20">
        <w:rPr>
          <w:sz w:val="24"/>
          <w:szCs w:val="24"/>
          <w:lang w:val="en-IN"/>
        </w:rPr>
        <w:t>Map Tessellation</w:t>
      </w:r>
    </w:p>
    <w:p w14:paraId="3342E1CC" w14:textId="0E9E6524" w:rsidR="00580C20" w:rsidRPr="00BF316A" w:rsidRDefault="00580C20" w:rsidP="00580C20">
      <w:pPr>
        <w:spacing w:before="120" w:after="120" w:line="360" w:lineRule="auto"/>
        <w:rPr>
          <w:sz w:val="24"/>
          <w:szCs w:val="24"/>
          <w:lang w:val="en-IN"/>
        </w:rPr>
      </w:pPr>
      <w:r w:rsidRPr="00BF316A">
        <w:rPr>
          <w:b/>
          <w:bCs/>
          <w:sz w:val="24"/>
          <w:szCs w:val="24"/>
          <w:lang w:val="en-IN"/>
        </w:rPr>
        <w:t>Turning Point Detection</w:t>
      </w:r>
      <w:r w:rsidRPr="00BF316A">
        <w:rPr>
          <w:b/>
          <w:bCs/>
          <w:sz w:val="24"/>
          <w:szCs w:val="24"/>
          <w:lang w:val="en-IN"/>
        </w:rPr>
        <w:t xml:space="preserve">: </w:t>
      </w:r>
      <w:r w:rsidRPr="00BF316A">
        <w:rPr>
          <w:sz w:val="24"/>
          <w:szCs w:val="24"/>
          <w:lang w:val="en-IN"/>
        </w:rPr>
        <w:t xml:space="preserve">The floor layout contains multiple direction changes, T-junctions and L-junctions where corridor axes change. These turning points serve as natural tile boundaries. They were detected by </w:t>
      </w:r>
      <w:r w:rsidR="00BF316A" w:rsidRPr="00BF316A">
        <w:rPr>
          <w:sz w:val="24"/>
          <w:szCs w:val="24"/>
          <w:lang w:val="en-IN"/>
        </w:rPr>
        <w:t>analysing</w:t>
      </w:r>
      <w:r w:rsidRPr="00BF316A">
        <w:rPr>
          <w:sz w:val="24"/>
          <w:szCs w:val="24"/>
          <w:lang w:val="en-IN"/>
        </w:rPr>
        <w:t xml:space="preserve"> the distribution of navigable pixels along horizontal and vertical scan lines across the floor plan image. At straight segments, scan lines perpendicular to the corridor axis return a consistent navigable width; at junctions, the navigable cross-section changes significantly, producing a local peak in the spatial frequency of direction changes. These peaks identified candidate split locations, verified against the physical layout.</w:t>
      </w:r>
    </w:p>
    <w:p w14:paraId="6A59255F" w14:textId="34AEF3FA" w:rsidR="00580C20" w:rsidRPr="00BF316A" w:rsidRDefault="00580C20" w:rsidP="00580C20">
      <w:pPr>
        <w:spacing w:before="120" w:after="120" w:line="360" w:lineRule="auto"/>
        <w:rPr>
          <w:sz w:val="24"/>
          <w:szCs w:val="24"/>
          <w:lang w:val="en-IN"/>
        </w:rPr>
      </w:pPr>
      <w:r w:rsidRPr="00BF316A">
        <w:rPr>
          <w:b/>
          <w:bCs/>
          <w:sz w:val="24"/>
          <w:szCs w:val="24"/>
          <w:lang w:val="en-IN"/>
        </w:rPr>
        <w:t>Overlap Offset and Tile Boundaries</w:t>
      </w:r>
      <w:r w:rsidRPr="00BF316A">
        <w:rPr>
          <w:b/>
          <w:bCs/>
          <w:sz w:val="24"/>
          <w:szCs w:val="24"/>
          <w:lang w:val="en-IN"/>
        </w:rPr>
        <w:t xml:space="preserve">: </w:t>
      </w:r>
      <w:r w:rsidRPr="00BF316A">
        <w:rPr>
          <w:sz w:val="24"/>
          <w:szCs w:val="24"/>
          <w:lang w:val="en-IN"/>
        </w:rPr>
        <w:t>At each identified turning point, the cut line is duplicated at a fixed offset of 40 pixels (1.6 m at 0.04 m/</w:t>
      </w:r>
      <w:proofErr w:type="spellStart"/>
      <w:r w:rsidRPr="00BF316A">
        <w:rPr>
          <w:sz w:val="24"/>
          <w:szCs w:val="24"/>
          <w:lang w:val="en-IN"/>
        </w:rPr>
        <w:t>px</w:t>
      </w:r>
      <w:proofErr w:type="spellEnd"/>
      <w:r w:rsidRPr="00BF316A">
        <w:rPr>
          <w:sz w:val="24"/>
          <w:szCs w:val="24"/>
          <w:lang w:val="en-IN"/>
        </w:rPr>
        <w:t xml:space="preserve">) ahead of the original, creating two boundary lines per junction. The region between these two lines forms the overlap zone shared by the two adjacent tiles — Tile A extends to the far </w:t>
      </w:r>
      <w:proofErr w:type="gramStart"/>
      <w:r w:rsidRPr="00BF316A">
        <w:rPr>
          <w:sz w:val="24"/>
          <w:szCs w:val="24"/>
          <w:lang w:val="en-IN"/>
        </w:rPr>
        <w:t>boundary</w:t>
      </w:r>
      <w:proofErr w:type="gramEnd"/>
      <w:r w:rsidRPr="00BF316A">
        <w:rPr>
          <w:sz w:val="24"/>
          <w:szCs w:val="24"/>
          <w:lang w:val="en-IN"/>
        </w:rPr>
        <w:t xml:space="preserve"> and Tile B begins at the near boundary, such that both tiles include the overlap region in their coverage. This symmetric duplication ensures that the overlap zone is spatially embedded within both tiles rather than belonging exclusively to either one. The overlap serves two purposes: it defines the trigger zone within which the tile switch is </w:t>
      </w:r>
      <w:proofErr w:type="gramStart"/>
      <w:r w:rsidRPr="00BF316A">
        <w:rPr>
          <w:sz w:val="24"/>
          <w:szCs w:val="24"/>
          <w:lang w:val="en-IN"/>
        </w:rPr>
        <w:t>evaluated ,</w:t>
      </w:r>
      <w:proofErr w:type="gramEnd"/>
      <w:r w:rsidRPr="00BF316A">
        <w:rPr>
          <w:sz w:val="24"/>
          <w:szCs w:val="24"/>
          <w:lang w:val="en-IN"/>
        </w:rPr>
        <w:t xml:space="preserve"> and it provides sufficient spatial margin to absorb the navigation artifacts arising from the asynchronous switch window. The resulting five tiles cover the full navigable floor with pairwise overlapping regions at each tile boundary.</w:t>
      </w:r>
    </w:p>
    <w:p w14:paraId="3440F610" w14:textId="027670C9" w:rsidR="00E02549" w:rsidRDefault="00580C20">
      <w:pPr>
        <w:spacing w:before="120" w:after="120" w:line="360" w:lineRule="auto"/>
        <w:rPr>
          <w:b/>
          <w:bCs/>
          <w:sz w:val="24"/>
          <w:szCs w:val="24"/>
        </w:rPr>
      </w:pPr>
      <w:r>
        <w:rPr>
          <w:noProof/>
        </w:rPr>
        <w:drawing>
          <wp:inline distT="0" distB="0" distL="0" distR="0" wp14:anchorId="14D18E1D" wp14:editId="69DE1CB5">
            <wp:extent cx="5274310" cy="1663960"/>
            <wp:effectExtent l="0" t="0" r="2540" b="0"/>
            <wp:docPr id="1093505347" name="Picture 109350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274310" cy="1663960"/>
                    </a:xfrm>
                    <a:prstGeom prst="rect">
                      <a:avLst/>
                    </a:prstGeom>
                  </pic:spPr>
                </pic:pic>
              </a:graphicData>
            </a:graphic>
          </wp:inline>
        </w:drawing>
      </w:r>
    </w:p>
    <w:p w14:paraId="386CAF91" w14:textId="7CAC8133" w:rsidR="00E02549" w:rsidRPr="00BF316A" w:rsidRDefault="00580C20" w:rsidP="00580C20">
      <w:pPr>
        <w:spacing w:before="60" w:after="220"/>
        <w:jc w:val="center"/>
        <w:rPr>
          <w:sz w:val="24"/>
          <w:szCs w:val="24"/>
        </w:rPr>
      </w:pPr>
      <w:r w:rsidRPr="00BF316A">
        <w:rPr>
          <w:i/>
          <w:iCs/>
          <w:sz w:val="24"/>
          <w:szCs w:val="24"/>
        </w:rPr>
        <w:t>Fig. 5. Individual tessellated tile maps (Tile 1–5). Each tile covers one navigable zone of the floor. White = free space, black = occupied. Tiles vary in shape to match corridor topology.</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1288"/>
        <w:gridCol w:w="1154"/>
        <w:gridCol w:w="1080"/>
        <w:gridCol w:w="1142"/>
        <w:gridCol w:w="1142"/>
        <w:gridCol w:w="2267"/>
      </w:tblGrid>
      <w:tr w:rsidR="00580C20" w14:paraId="155422D0" w14:textId="77777777" w:rsidTr="00580C20">
        <w:trPr>
          <w:tblHeader/>
        </w:trPr>
        <w:tc>
          <w:tcPr>
            <w:tcW w:w="708"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6FD81050" w14:textId="77777777" w:rsidR="00580C20" w:rsidRPr="00BF316A" w:rsidRDefault="00580C20" w:rsidP="0002483A">
            <w:pPr>
              <w:jc w:val="center"/>
              <w:rPr>
                <w:sz w:val="22"/>
                <w:szCs w:val="22"/>
              </w:rPr>
            </w:pPr>
            <w:r w:rsidRPr="00BF316A">
              <w:rPr>
                <w:b/>
                <w:bCs/>
                <w:color w:val="FFFFFF"/>
                <w:sz w:val="22"/>
                <w:szCs w:val="22"/>
              </w:rPr>
              <w:lastRenderedPageBreak/>
              <w:t>Tile</w:t>
            </w:r>
          </w:p>
        </w:tc>
        <w:tc>
          <w:tcPr>
            <w:tcW w:w="114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4EF6C360" w14:textId="77777777" w:rsidR="00580C20" w:rsidRPr="00BF316A" w:rsidRDefault="00580C20" w:rsidP="0002483A">
            <w:pPr>
              <w:jc w:val="center"/>
              <w:rPr>
                <w:sz w:val="22"/>
                <w:szCs w:val="22"/>
              </w:rPr>
            </w:pPr>
            <w:r w:rsidRPr="00BF316A">
              <w:rPr>
                <w:b/>
                <w:bCs/>
                <w:color w:val="FFFFFF"/>
                <w:sz w:val="22"/>
                <w:szCs w:val="22"/>
              </w:rPr>
              <w:t>Dimensions (</w:t>
            </w:r>
            <w:proofErr w:type="spellStart"/>
            <w:r w:rsidRPr="00BF316A">
              <w:rPr>
                <w:b/>
                <w:bCs/>
                <w:color w:val="FFFFFF"/>
                <w:sz w:val="22"/>
                <w:szCs w:val="22"/>
              </w:rPr>
              <w:t>px</w:t>
            </w:r>
            <w:proofErr w:type="spellEnd"/>
            <w:r w:rsidRPr="00BF316A">
              <w:rPr>
                <w:b/>
                <w:bCs/>
                <w:color w:val="FFFFFF"/>
                <w:sz w:val="22"/>
                <w:szCs w:val="22"/>
              </w:rPr>
              <w:t>)</w:t>
            </w:r>
          </w:p>
        </w:tc>
        <w:tc>
          <w:tcPr>
            <w:tcW w:w="1182"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6BB20C85" w14:textId="77777777" w:rsidR="00580C20" w:rsidRPr="00BF316A" w:rsidRDefault="00580C20" w:rsidP="0002483A">
            <w:pPr>
              <w:jc w:val="center"/>
              <w:rPr>
                <w:sz w:val="22"/>
                <w:szCs w:val="22"/>
              </w:rPr>
            </w:pPr>
            <w:r w:rsidRPr="00BF316A">
              <w:rPr>
                <w:b/>
                <w:bCs/>
                <w:color w:val="FFFFFF"/>
                <w:sz w:val="22"/>
                <w:szCs w:val="22"/>
              </w:rPr>
              <w:t>Physical Size (m)</w:t>
            </w:r>
          </w:p>
        </w:tc>
        <w:tc>
          <w:tcPr>
            <w:tcW w:w="997"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28973192" w14:textId="77777777" w:rsidR="00580C20" w:rsidRPr="00BF316A" w:rsidRDefault="00580C20" w:rsidP="0002483A">
            <w:pPr>
              <w:jc w:val="center"/>
              <w:rPr>
                <w:sz w:val="22"/>
                <w:szCs w:val="22"/>
              </w:rPr>
            </w:pPr>
            <w:r w:rsidRPr="00BF316A">
              <w:rPr>
                <w:b/>
                <w:bCs/>
                <w:color w:val="FFFFFF"/>
                <w:sz w:val="22"/>
                <w:szCs w:val="22"/>
              </w:rPr>
              <w:t>Total Cells</w:t>
            </w:r>
          </w:p>
        </w:tc>
        <w:tc>
          <w:tcPr>
            <w:tcW w:w="1093"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4B556D34" w14:textId="77777777" w:rsidR="00580C20" w:rsidRPr="00BF316A" w:rsidRDefault="00580C20" w:rsidP="0002483A">
            <w:pPr>
              <w:jc w:val="center"/>
              <w:rPr>
                <w:sz w:val="22"/>
                <w:szCs w:val="22"/>
              </w:rPr>
            </w:pPr>
            <w:r w:rsidRPr="00BF316A">
              <w:rPr>
                <w:b/>
                <w:bCs/>
                <w:color w:val="FFFFFF"/>
                <w:sz w:val="22"/>
                <w:szCs w:val="22"/>
              </w:rPr>
              <w:t>Navigable Cells</w:t>
            </w:r>
          </w:p>
        </w:tc>
        <w:tc>
          <w:tcPr>
            <w:tcW w:w="1013"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274B4274" w14:textId="77777777" w:rsidR="00580C20" w:rsidRPr="00BF316A" w:rsidRDefault="00580C20" w:rsidP="0002483A">
            <w:pPr>
              <w:jc w:val="center"/>
              <w:rPr>
                <w:sz w:val="22"/>
                <w:szCs w:val="22"/>
              </w:rPr>
            </w:pPr>
            <w:r w:rsidRPr="00BF316A">
              <w:rPr>
                <w:b/>
                <w:bCs/>
                <w:color w:val="FFFFFF"/>
                <w:sz w:val="22"/>
                <w:szCs w:val="22"/>
              </w:rPr>
              <w:t>Navigable %</w:t>
            </w:r>
          </w:p>
        </w:tc>
        <w:tc>
          <w:tcPr>
            <w:tcW w:w="2727"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0D411876" w14:textId="77777777" w:rsidR="00580C20" w:rsidRPr="00BF316A" w:rsidRDefault="00580C20" w:rsidP="0002483A">
            <w:pPr>
              <w:jc w:val="center"/>
              <w:rPr>
                <w:sz w:val="22"/>
                <w:szCs w:val="22"/>
              </w:rPr>
            </w:pPr>
            <w:r w:rsidRPr="00BF316A">
              <w:rPr>
                <w:b/>
                <w:bCs/>
                <w:color w:val="FFFFFF"/>
                <w:sz w:val="22"/>
                <w:szCs w:val="22"/>
              </w:rPr>
              <w:t>Covers</w:t>
            </w:r>
          </w:p>
        </w:tc>
      </w:tr>
      <w:tr w:rsidR="00580C20" w14:paraId="5FC304EC" w14:textId="77777777" w:rsidTr="00580C20">
        <w:tc>
          <w:tcPr>
            <w:tcW w:w="708"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7C84507" w14:textId="77777777" w:rsidR="00580C20" w:rsidRPr="00BF316A" w:rsidRDefault="00580C20" w:rsidP="0002483A">
            <w:pPr>
              <w:rPr>
                <w:sz w:val="22"/>
                <w:szCs w:val="22"/>
              </w:rPr>
            </w:pPr>
            <w:r w:rsidRPr="00BF316A">
              <w:rPr>
                <w:sz w:val="22"/>
                <w:szCs w:val="22"/>
              </w:rPr>
              <w:t>Tile 1</w:t>
            </w:r>
          </w:p>
        </w:tc>
        <w:tc>
          <w:tcPr>
            <w:tcW w:w="114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90CF19D" w14:textId="77777777" w:rsidR="00580C20" w:rsidRPr="00BF316A" w:rsidRDefault="00580C20" w:rsidP="0002483A">
            <w:pPr>
              <w:jc w:val="center"/>
              <w:rPr>
                <w:sz w:val="22"/>
                <w:szCs w:val="22"/>
              </w:rPr>
            </w:pPr>
            <w:r w:rsidRPr="00BF316A">
              <w:rPr>
                <w:sz w:val="22"/>
                <w:szCs w:val="22"/>
              </w:rPr>
              <w:t>360×399</w:t>
            </w:r>
          </w:p>
        </w:tc>
        <w:tc>
          <w:tcPr>
            <w:tcW w:w="1182"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409DE63B" w14:textId="77777777" w:rsidR="00580C20" w:rsidRPr="00BF316A" w:rsidRDefault="00580C20" w:rsidP="0002483A">
            <w:pPr>
              <w:jc w:val="center"/>
              <w:rPr>
                <w:sz w:val="22"/>
                <w:szCs w:val="22"/>
              </w:rPr>
            </w:pPr>
            <w:r w:rsidRPr="00BF316A">
              <w:rPr>
                <w:sz w:val="22"/>
                <w:szCs w:val="22"/>
              </w:rPr>
              <w:t>14.4×16.0</w:t>
            </w:r>
          </w:p>
        </w:tc>
        <w:tc>
          <w:tcPr>
            <w:tcW w:w="997"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496493E" w14:textId="77777777" w:rsidR="00580C20" w:rsidRPr="00BF316A" w:rsidRDefault="00580C20" w:rsidP="0002483A">
            <w:pPr>
              <w:jc w:val="center"/>
              <w:rPr>
                <w:sz w:val="22"/>
                <w:szCs w:val="22"/>
              </w:rPr>
            </w:pPr>
            <w:r w:rsidRPr="00BF316A">
              <w:rPr>
                <w:sz w:val="22"/>
                <w:szCs w:val="22"/>
              </w:rPr>
              <w:t>143,640</w:t>
            </w:r>
          </w:p>
        </w:tc>
        <w:tc>
          <w:tcPr>
            <w:tcW w:w="1093"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48480E7" w14:textId="77777777" w:rsidR="00580C20" w:rsidRPr="00BF316A" w:rsidRDefault="00580C20" w:rsidP="0002483A">
            <w:pPr>
              <w:jc w:val="center"/>
              <w:rPr>
                <w:sz w:val="22"/>
                <w:szCs w:val="22"/>
              </w:rPr>
            </w:pPr>
            <w:r w:rsidRPr="00BF316A">
              <w:rPr>
                <w:sz w:val="22"/>
                <w:szCs w:val="22"/>
              </w:rPr>
              <w:t>44,542</w:t>
            </w:r>
          </w:p>
        </w:tc>
        <w:tc>
          <w:tcPr>
            <w:tcW w:w="1013"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A51EC4B" w14:textId="77777777" w:rsidR="00580C20" w:rsidRPr="00BF316A" w:rsidRDefault="00580C20" w:rsidP="0002483A">
            <w:pPr>
              <w:jc w:val="center"/>
              <w:rPr>
                <w:sz w:val="22"/>
                <w:szCs w:val="22"/>
              </w:rPr>
            </w:pPr>
            <w:r w:rsidRPr="00BF316A">
              <w:rPr>
                <w:sz w:val="22"/>
                <w:szCs w:val="22"/>
              </w:rPr>
              <w:t>31.0%</w:t>
            </w:r>
          </w:p>
        </w:tc>
        <w:tc>
          <w:tcPr>
            <w:tcW w:w="2727"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3E2D2EF" w14:textId="77777777" w:rsidR="00580C20" w:rsidRPr="00BF316A" w:rsidRDefault="00580C20" w:rsidP="0002483A">
            <w:pPr>
              <w:jc w:val="center"/>
              <w:rPr>
                <w:sz w:val="22"/>
                <w:szCs w:val="22"/>
              </w:rPr>
            </w:pPr>
            <w:r w:rsidRPr="00BF316A">
              <w:rPr>
                <w:sz w:val="22"/>
                <w:szCs w:val="22"/>
              </w:rPr>
              <w:t>Main lab corridor (H201–H208)</w:t>
            </w:r>
          </w:p>
        </w:tc>
      </w:tr>
      <w:tr w:rsidR="00580C20" w14:paraId="71EEDD77" w14:textId="77777777" w:rsidTr="00580C20">
        <w:tc>
          <w:tcPr>
            <w:tcW w:w="70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7A0B35D" w14:textId="77777777" w:rsidR="00580C20" w:rsidRPr="00BF316A" w:rsidRDefault="00580C20" w:rsidP="0002483A">
            <w:pPr>
              <w:rPr>
                <w:sz w:val="22"/>
                <w:szCs w:val="22"/>
              </w:rPr>
            </w:pPr>
            <w:r w:rsidRPr="00BF316A">
              <w:rPr>
                <w:sz w:val="22"/>
                <w:szCs w:val="22"/>
              </w:rPr>
              <w:t>Tile 2</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B0DEAA0" w14:textId="77777777" w:rsidR="00580C20" w:rsidRPr="00BF316A" w:rsidRDefault="00580C20" w:rsidP="0002483A">
            <w:pPr>
              <w:jc w:val="center"/>
              <w:rPr>
                <w:sz w:val="22"/>
                <w:szCs w:val="22"/>
              </w:rPr>
            </w:pPr>
            <w:r w:rsidRPr="00BF316A">
              <w:rPr>
                <w:sz w:val="22"/>
                <w:szCs w:val="22"/>
              </w:rPr>
              <w:t>291×90</w:t>
            </w:r>
          </w:p>
        </w:tc>
        <w:tc>
          <w:tcPr>
            <w:tcW w:w="118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FEECEEB" w14:textId="77777777" w:rsidR="00580C20" w:rsidRPr="00BF316A" w:rsidRDefault="00580C20" w:rsidP="0002483A">
            <w:pPr>
              <w:jc w:val="center"/>
              <w:rPr>
                <w:sz w:val="22"/>
                <w:szCs w:val="22"/>
              </w:rPr>
            </w:pPr>
            <w:r w:rsidRPr="00BF316A">
              <w:rPr>
                <w:sz w:val="22"/>
                <w:szCs w:val="22"/>
              </w:rPr>
              <w:t>11.6×3.6</w:t>
            </w:r>
          </w:p>
        </w:tc>
        <w:tc>
          <w:tcPr>
            <w:tcW w:w="99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785028F" w14:textId="77777777" w:rsidR="00580C20" w:rsidRPr="00BF316A" w:rsidRDefault="00580C20" w:rsidP="0002483A">
            <w:pPr>
              <w:jc w:val="center"/>
              <w:rPr>
                <w:sz w:val="22"/>
                <w:szCs w:val="22"/>
              </w:rPr>
            </w:pPr>
            <w:r w:rsidRPr="00BF316A">
              <w:rPr>
                <w:sz w:val="22"/>
                <w:szCs w:val="22"/>
              </w:rPr>
              <w:t>26,190</w:t>
            </w:r>
          </w:p>
        </w:tc>
        <w:tc>
          <w:tcPr>
            <w:tcW w:w="109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4C00517" w14:textId="77777777" w:rsidR="00580C20" w:rsidRPr="00BF316A" w:rsidRDefault="00580C20" w:rsidP="0002483A">
            <w:pPr>
              <w:jc w:val="center"/>
              <w:rPr>
                <w:sz w:val="22"/>
                <w:szCs w:val="22"/>
              </w:rPr>
            </w:pPr>
            <w:r w:rsidRPr="00BF316A">
              <w:rPr>
                <w:sz w:val="22"/>
                <w:szCs w:val="22"/>
              </w:rPr>
              <w:t>17,390</w:t>
            </w:r>
          </w:p>
        </w:tc>
        <w:tc>
          <w:tcPr>
            <w:tcW w:w="10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58FEE5D" w14:textId="77777777" w:rsidR="00580C20" w:rsidRPr="00BF316A" w:rsidRDefault="00580C20" w:rsidP="0002483A">
            <w:pPr>
              <w:jc w:val="center"/>
              <w:rPr>
                <w:sz w:val="22"/>
                <w:szCs w:val="22"/>
              </w:rPr>
            </w:pPr>
            <w:r w:rsidRPr="00BF316A">
              <w:rPr>
                <w:sz w:val="22"/>
                <w:szCs w:val="22"/>
              </w:rPr>
              <w:t>66.4%</w:t>
            </w:r>
          </w:p>
        </w:tc>
        <w:tc>
          <w:tcPr>
            <w:tcW w:w="272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DB849AB" w14:textId="77777777" w:rsidR="00580C20" w:rsidRPr="00BF316A" w:rsidRDefault="00580C20" w:rsidP="0002483A">
            <w:pPr>
              <w:jc w:val="center"/>
              <w:rPr>
                <w:sz w:val="22"/>
                <w:szCs w:val="22"/>
              </w:rPr>
            </w:pPr>
            <w:r w:rsidRPr="00BF316A">
              <w:rPr>
                <w:sz w:val="22"/>
                <w:szCs w:val="22"/>
              </w:rPr>
              <w:t>East connector corridor</w:t>
            </w:r>
          </w:p>
        </w:tc>
      </w:tr>
      <w:tr w:rsidR="00580C20" w14:paraId="63447091" w14:textId="77777777" w:rsidTr="00580C20">
        <w:tc>
          <w:tcPr>
            <w:tcW w:w="708"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3B30ED8" w14:textId="77777777" w:rsidR="00580C20" w:rsidRPr="00BF316A" w:rsidRDefault="00580C20" w:rsidP="0002483A">
            <w:pPr>
              <w:rPr>
                <w:sz w:val="22"/>
                <w:szCs w:val="22"/>
              </w:rPr>
            </w:pPr>
            <w:r w:rsidRPr="00BF316A">
              <w:rPr>
                <w:sz w:val="22"/>
                <w:szCs w:val="22"/>
              </w:rPr>
              <w:t>Tile 3</w:t>
            </w:r>
          </w:p>
        </w:tc>
        <w:tc>
          <w:tcPr>
            <w:tcW w:w="114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74D74F9" w14:textId="77777777" w:rsidR="00580C20" w:rsidRPr="00BF316A" w:rsidRDefault="00580C20" w:rsidP="0002483A">
            <w:pPr>
              <w:jc w:val="center"/>
              <w:rPr>
                <w:sz w:val="22"/>
                <w:szCs w:val="22"/>
              </w:rPr>
            </w:pPr>
            <w:r w:rsidRPr="00BF316A">
              <w:rPr>
                <w:sz w:val="22"/>
                <w:szCs w:val="22"/>
              </w:rPr>
              <w:t>212×831</w:t>
            </w:r>
          </w:p>
        </w:tc>
        <w:tc>
          <w:tcPr>
            <w:tcW w:w="1182"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18D3BB7" w14:textId="77777777" w:rsidR="00580C20" w:rsidRPr="00BF316A" w:rsidRDefault="00580C20" w:rsidP="0002483A">
            <w:pPr>
              <w:jc w:val="center"/>
              <w:rPr>
                <w:sz w:val="22"/>
                <w:szCs w:val="22"/>
              </w:rPr>
            </w:pPr>
            <w:r w:rsidRPr="00BF316A">
              <w:rPr>
                <w:sz w:val="22"/>
                <w:szCs w:val="22"/>
              </w:rPr>
              <w:t>8.5×33.2</w:t>
            </w:r>
          </w:p>
        </w:tc>
        <w:tc>
          <w:tcPr>
            <w:tcW w:w="997"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238AB5B" w14:textId="77777777" w:rsidR="00580C20" w:rsidRPr="00BF316A" w:rsidRDefault="00580C20" w:rsidP="0002483A">
            <w:pPr>
              <w:jc w:val="center"/>
              <w:rPr>
                <w:sz w:val="22"/>
                <w:szCs w:val="22"/>
              </w:rPr>
            </w:pPr>
            <w:r w:rsidRPr="00BF316A">
              <w:rPr>
                <w:sz w:val="22"/>
                <w:szCs w:val="22"/>
              </w:rPr>
              <w:t>176,172</w:t>
            </w:r>
          </w:p>
        </w:tc>
        <w:tc>
          <w:tcPr>
            <w:tcW w:w="1093"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3128DAA" w14:textId="77777777" w:rsidR="00580C20" w:rsidRPr="00BF316A" w:rsidRDefault="00580C20" w:rsidP="0002483A">
            <w:pPr>
              <w:jc w:val="center"/>
              <w:rPr>
                <w:sz w:val="22"/>
                <w:szCs w:val="22"/>
              </w:rPr>
            </w:pPr>
            <w:r w:rsidRPr="00BF316A">
              <w:rPr>
                <w:sz w:val="22"/>
                <w:szCs w:val="22"/>
              </w:rPr>
              <w:t>59,848</w:t>
            </w:r>
          </w:p>
        </w:tc>
        <w:tc>
          <w:tcPr>
            <w:tcW w:w="1013"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9D170CD" w14:textId="77777777" w:rsidR="00580C20" w:rsidRPr="00BF316A" w:rsidRDefault="00580C20" w:rsidP="0002483A">
            <w:pPr>
              <w:jc w:val="center"/>
              <w:rPr>
                <w:sz w:val="22"/>
                <w:szCs w:val="22"/>
              </w:rPr>
            </w:pPr>
            <w:r w:rsidRPr="00BF316A">
              <w:rPr>
                <w:sz w:val="22"/>
                <w:szCs w:val="22"/>
              </w:rPr>
              <w:t>34.0%</w:t>
            </w:r>
          </w:p>
        </w:tc>
        <w:tc>
          <w:tcPr>
            <w:tcW w:w="2727"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2E12B3D" w14:textId="77777777" w:rsidR="00580C20" w:rsidRPr="00BF316A" w:rsidRDefault="00580C20" w:rsidP="0002483A">
            <w:pPr>
              <w:jc w:val="center"/>
              <w:rPr>
                <w:sz w:val="22"/>
                <w:szCs w:val="22"/>
              </w:rPr>
            </w:pPr>
            <w:r w:rsidRPr="00BF316A">
              <w:rPr>
                <w:sz w:val="22"/>
                <w:szCs w:val="22"/>
              </w:rPr>
              <w:t>Central corridor (H212–H215)</w:t>
            </w:r>
          </w:p>
        </w:tc>
      </w:tr>
      <w:tr w:rsidR="00580C20" w14:paraId="6679334F" w14:textId="77777777" w:rsidTr="00580C20">
        <w:tc>
          <w:tcPr>
            <w:tcW w:w="70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39F475C" w14:textId="77777777" w:rsidR="00580C20" w:rsidRPr="00BF316A" w:rsidRDefault="00580C20" w:rsidP="0002483A">
            <w:pPr>
              <w:rPr>
                <w:sz w:val="22"/>
                <w:szCs w:val="22"/>
              </w:rPr>
            </w:pPr>
            <w:r w:rsidRPr="00BF316A">
              <w:rPr>
                <w:sz w:val="22"/>
                <w:szCs w:val="22"/>
              </w:rPr>
              <w:t>Tile 4</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08188B6" w14:textId="77777777" w:rsidR="00580C20" w:rsidRPr="00BF316A" w:rsidRDefault="00580C20" w:rsidP="0002483A">
            <w:pPr>
              <w:jc w:val="center"/>
              <w:rPr>
                <w:sz w:val="22"/>
                <w:szCs w:val="22"/>
              </w:rPr>
            </w:pPr>
            <w:r w:rsidRPr="00BF316A">
              <w:rPr>
                <w:sz w:val="22"/>
                <w:szCs w:val="22"/>
              </w:rPr>
              <w:t>476×96</w:t>
            </w:r>
          </w:p>
        </w:tc>
        <w:tc>
          <w:tcPr>
            <w:tcW w:w="118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466845D" w14:textId="77777777" w:rsidR="00580C20" w:rsidRPr="00BF316A" w:rsidRDefault="00580C20" w:rsidP="0002483A">
            <w:pPr>
              <w:jc w:val="center"/>
              <w:rPr>
                <w:sz w:val="22"/>
                <w:szCs w:val="22"/>
              </w:rPr>
            </w:pPr>
            <w:r w:rsidRPr="00BF316A">
              <w:rPr>
                <w:sz w:val="22"/>
                <w:szCs w:val="22"/>
              </w:rPr>
              <w:t>19.0×3.8</w:t>
            </w:r>
          </w:p>
        </w:tc>
        <w:tc>
          <w:tcPr>
            <w:tcW w:w="99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BF099E3" w14:textId="77777777" w:rsidR="00580C20" w:rsidRPr="00BF316A" w:rsidRDefault="00580C20" w:rsidP="0002483A">
            <w:pPr>
              <w:jc w:val="center"/>
              <w:rPr>
                <w:sz w:val="22"/>
                <w:szCs w:val="22"/>
              </w:rPr>
            </w:pPr>
            <w:r w:rsidRPr="00BF316A">
              <w:rPr>
                <w:sz w:val="22"/>
                <w:szCs w:val="22"/>
              </w:rPr>
              <w:t>45,696</w:t>
            </w:r>
          </w:p>
        </w:tc>
        <w:tc>
          <w:tcPr>
            <w:tcW w:w="109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84C527D" w14:textId="77777777" w:rsidR="00580C20" w:rsidRPr="00BF316A" w:rsidRDefault="00580C20" w:rsidP="0002483A">
            <w:pPr>
              <w:jc w:val="center"/>
              <w:rPr>
                <w:sz w:val="22"/>
                <w:szCs w:val="22"/>
              </w:rPr>
            </w:pPr>
            <w:r w:rsidRPr="00BF316A">
              <w:rPr>
                <w:sz w:val="22"/>
                <w:szCs w:val="22"/>
              </w:rPr>
              <w:t>24,837</w:t>
            </w:r>
          </w:p>
        </w:tc>
        <w:tc>
          <w:tcPr>
            <w:tcW w:w="10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30541A8" w14:textId="77777777" w:rsidR="00580C20" w:rsidRPr="00BF316A" w:rsidRDefault="00580C20" w:rsidP="0002483A">
            <w:pPr>
              <w:jc w:val="center"/>
              <w:rPr>
                <w:sz w:val="22"/>
                <w:szCs w:val="22"/>
              </w:rPr>
            </w:pPr>
            <w:r w:rsidRPr="00BF316A">
              <w:rPr>
                <w:sz w:val="22"/>
                <w:szCs w:val="22"/>
              </w:rPr>
              <w:t>54.4%</w:t>
            </w:r>
          </w:p>
        </w:tc>
        <w:tc>
          <w:tcPr>
            <w:tcW w:w="272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BB47F01" w14:textId="77777777" w:rsidR="00580C20" w:rsidRPr="00BF316A" w:rsidRDefault="00580C20" w:rsidP="0002483A">
            <w:pPr>
              <w:jc w:val="center"/>
              <w:rPr>
                <w:sz w:val="22"/>
                <w:szCs w:val="22"/>
              </w:rPr>
            </w:pPr>
            <w:r w:rsidRPr="00BF316A">
              <w:rPr>
                <w:sz w:val="22"/>
                <w:szCs w:val="22"/>
              </w:rPr>
              <w:t>North connector (SR1–SR3)</w:t>
            </w:r>
          </w:p>
        </w:tc>
      </w:tr>
      <w:tr w:rsidR="00580C20" w14:paraId="034D308E" w14:textId="77777777" w:rsidTr="00580C20">
        <w:tc>
          <w:tcPr>
            <w:tcW w:w="708"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2B257C2" w14:textId="77777777" w:rsidR="00580C20" w:rsidRPr="00BF316A" w:rsidRDefault="00580C20" w:rsidP="0002483A">
            <w:pPr>
              <w:rPr>
                <w:sz w:val="22"/>
                <w:szCs w:val="22"/>
              </w:rPr>
            </w:pPr>
            <w:r w:rsidRPr="00BF316A">
              <w:rPr>
                <w:sz w:val="22"/>
                <w:szCs w:val="22"/>
              </w:rPr>
              <w:t>Tile 5</w:t>
            </w:r>
          </w:p>
        </w:tc>
        <w:tc>
          <w:tcPr>
            <w:tcW w:w="114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EDD8332" w14:textId="77777777" w:rsidR="00580C20" w:rsidRPr="00BF316A" w:rsidRDefault="00580C20" w:rsidP="0002483A">
            <w:pPr>
              <w:jc w:val="center"/>
              <w:rPr>
                <w:sz w:val="22"/>
                <w:szCs w:val="22"/>
              </w:rPr>
            </w:pPr>
            <w:r w:rsidRPr="00BF316A">
              <w:rPr>
                <w:sz w:val="22"/>
                <w:szCs w:val="22"/>
              </w:rPr>
              <w:t>171×686</w:t>
            </w:r>
          </w:p>
        </w:tc>
        <w:tc>
          <w:tcPr>
            <w:tcW w:w="1182"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2FEE736" w14:textId="77777777" w:rsidR="00580C20" w:rsidRPr="00BF316A" w:rsidRDefault="00580C20" w:rsidP="0002483A">
            <w:pPr>
              <w:jc w:val="center"/>
              <w:rPr>
                <w:sz w:val="22"/>
                <w:szCs w:val="22"/>
              </w:rPr>
            </w:pPr>
            <w:r w:rsidRPr="00BF316A">
              <w:rPr>
                <w:sz w:val="22"/>
                <w:szCs w:val="22"/>
              </w:rPr>
              <w:t>6.8×27.4</w:t>
            </w:r>
          </w:p>
        </w:tc>
        <w:tc>
          <w:tcPr>
            <w:tcW w:w="997"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7F8D87B" w14:textId="77777777" w:rsidR="00580C20" w:rsidRPr="00BF316A" w:rsidRDefault="00580C20" w:rsidP="0002483A">
            <w:pPr>
              <w:jc w:val="center"/>
              <w:rPr>
                <w:sz w:val="22"/>
                <w:szCs w:val="22"/>
              </w:rPr>
            </w:pPr>
            <w:r w:rsidRPr="00BF316A">
              <w:rPr>
                <w:sz w:val="22"/>
                <w:szCs w:val="22"/>
              </w:rPr>
              <w:t>117,306</w:t>
            </w:r>
          </w:p>
        </w:tc>
        <w:tc>
          <w:tcPr>
            <w:tcW w:w="1093"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095ED08" w14:textId="77777777" w:rsidR="00580C20" w:rsidRPr="00BF316A" w:rsidRDefault="00580C20" w:rsidP="0002483A">
            <w:pPr>
              <w:jc w:val="center"/>
              <w:rPr>
                <w:sz w:val="22"/>
                <w:szCs w:val="22"/>
              </w:rPr>
            </w:pPr>
            <w:r w:rsidRPr="00BF316A">
              <w:rPr>
                <w:sz w:val="22"/>
                <w:szCs w:val="22"/>
              </w:rPr>
              <w:t>43,275</w:t>
            </w:r>
          </w:p>
        </w:tc>
        <w:tc>
          <w:tcPr>
            <w:tcW w:w="1013"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2B3199C" w14:textId="77777777" w:rsidR="00580C20" w:rsidRPr="00BF316A" w:rsidRDefault="00580C20" w:rsidP="0002483A">
            <w:pPr>
              <w:jc w:val="center"/>
              <w:rPr>
                <w:sz w:val="22"/>
                <w:szCs w:val="22"/>
              </w:rPr>
            </w:pPr>
            <w:r w:rsidRPr="00BF316A">
              <w:rPr>
                <w:sz w:val="22"/>
                <w:szCs w:val="22"/>
              </w:rPr>
              <w:t>36.9%</w:t>
            </w:r>
          </w:p>
        </w:tc>
        <w:tc>
          <w:tcPr>
            <w:tcW w:w="2727"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BEA3703" w14:textId="77777777" w:rsidR="00580C20" w:rsidRPr="00BF316A" w:rsidRDefault="00580C20" w:rsidP="0002483A">
            <w:pPr>
              <w:jc w:val="center"/>
              <w:rPr>
                <w:sz w:val="22"/>
                <w:szCs w:val="22"/>
              </w:rPr>
            </w:pPr>
            <w:r w:rsidRPr="00BF316A">
              <w:rPr>
                <w:sz w:val="22"/>
                <w:szCs w:val="22"/>
              </w:rPr>
              <w:t>East corridor (H216–H219)</w:t>
            </w:r>
          </w:p>
        </w:tc>
      </w:tr>
      <w:tr w:rsidR="00580C20" w14:paraId="2B7E0AD9" w14:textId="77777777" w:rsidTr="00580C20">
        <w:tc>
          <w:tcPr>
            <w:tcW w:w="70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34C6F7C" w14:textId="77777777" w:rsidR="00580C20" w:rsidRPr="00BF316A" w:rsidRDefault="00580C20" w:rsidP="0002483A">
            <w:pPr>
              <w:rPr>
                <w:sz w:val="22"/>
                <w:szCs w:val="22"/>
              </w:rPr>
            </w:pPr>
            <w:r w:rsidRPr="00BF316A">
              <w:rPr>
                <w:sz w:val="22"/>
                <w:szCs w:val="22"/>
              </w:rPr>
              <w:t>Whole Map</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65DAEDB" w14:textId="77777777" w:rsidR="00580C20" w:rsidRPr="00BF316A" w:rsidRDefault="00580C20" w:rsidP="0002483A">
            <w:pPr>
              <w:jc w:val="center"/>
              <w:rPr>
                <w:sz w:val="22"/>
                <w:szCs w:val="22"/>
              </w:rPr>
            </w:pPr>
            <w:r w:rsidRPr="00BF316A">
              <w:rPr>
                <w:sz w:val="22"/>
                <w:szCs w:val="22"/>
              </w:rPr>
              <w:t>1596×919</w:t>
            </w:r>
          </w:p>
        </w:tc>
        <w:tc>
          <w:tcPr>
            <w:tcW w:w="118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309EAFD" w14:textId="77777777" w:rsidR="00580C20" w:rsidRPr="00BF316A" w:rsidRDefault="00580C20" w:rsidP="0002483A">
            <w:pPr>
              <w:jc w:val="center"/>
              <w:rPr>
                <w:sz w:val="22"/>
                <w:szCs w:val="22"/>
              </w:rPr>
            </w:pPr>
            <w:r w:rsidRPr="00BF316A">
              <w:rPr>
                <w:sz w:val="22"/>
                <w:szCs w:val="22"/>
              </w:rPr>
              <w:t>63.8×36.8</w:t>
            </w:r>
          </w:p>
        </w:tc>
        <w:tc>
          <w:tcPr>
            <w:tcW w:w="99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E88C72D" w14:textId="77777777" w:rsidR="00580C20" w:rsidRPr="00BF316A" w:rsidRDefault="00580C20" w:rsidP="0002483A">
            <w:pPr>
              <w:jc w:val="center"/>
              <w:rPr>
                <w:sz w:val="22"/>
                <w:szCs w:val="22"/>
              </w:rPr>
            </w:pPr>
            <w:r w:rsidRPr="00BF316A">
              <w:rPr>
                <w:sz w:val="22"/>
                <w:szCs w:val="22"/>
              </w:rPr>
              <w:t>1,466,724</w:t>
            </w:r>
          </w:p>
        </w:tc>
        <w:tc>
          <w:tcPr>
            <w:tcW w:w="109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04DC5F8" w14:textId="77777777" w:rsidR="00580C20" w:rsidRPr="00BF316A" w:rsidRDefault="00580C20" w:rsidP="0002483A">
            <w:pPr>
              <w:jc w:val="center"/>
              <w:rPr>
                <w:sz w:val="22"/>
                <w:szCs w:val="22"/>
              </w:rPr>
            </w:pPr>
            <w:r w:rsidRPr="00BF316A">
              <w:rPr>
                <w:sz w:val="22"/>
                <w:szCs w:val="22"/>
              </w:rPr>
              <w:t>171,826</w:t>
            </w:r>
          </w:p>
        </w:tc>
        <w:tc>
          <w:tcPr>
            <w:tcW w:w="10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2B06C8C" w14:textId="77777777" w:rsidR="00580C20" w:rsidRPr="00BF316A" w:rsidRDefault="00580C20" w:rsidP="0002483A">
            <w:pPr>
              <w:jc w:val="center"/>
              <w:rPr>
                <w:sz w:val="22"/>
                <w:szCs w:val="22"/>
              </w:rPr>
            </w:pPr>
            <w:r w:rsidRPr="00BF316A">
              <w:rPr>
                <w:sz w:val="22"/>
                <w:szCs w:val="22"/>
              </w:rPr>
              <w:t>11.7%</w:t>
            </w:r>
          </w:p>
        </w:tc>
        <w:tc>
          <w:tcPr>
            <w:tcW w:w="272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5410C35" w14:textId="77777777" w:rsidR="00580C20" w:rsidRPr="00BF316A" w:rsidRDefault="00580C20" w:rsidP="0002483A">
            <w:pPr>
              <w:jc w:val="center"/>
              <w:rPr>
                <w:sz w:val="22"/>
                <w:szCs w:val="22"/>
              </w:rPr>
            </w:pPr>
            <w:r w:rsidRPr="00BF316A">
              <w:rPr>
                <w:sz w:val="22"/>
                <w:szCs w:val="22"/>
              </w:rPr>
              <w:t>Full floor (monolithic)</w:t>
            </w:r>
          </w:p>
        </w:tc>
      </w:tr>
    </w:tbl>
    <w:p w14:paraId="7C30BCD3" w14:textId="77777777" w:rsidR="00580C20" w:rsidRPr="00BF316A" w:rsidRDefault="00580C20" w:rsidP="00580C20">
      <w:pPr>
        <w:spacing w:before="60" w:after="220"/>
        <w:jc w:val="center"/>
        <w:rPr>
          <w:sz w:val="24"/>
          <w:szCs w:val="24"/>
        </w:rPr>
      </w:pPr>
      <w:r w:rsidRPr="00BF316A">
        <w:rPr>
          <w:i/>
          <w:iCs/>
          <w:sz w:val="24"/>
          <w:szCs w:val="24"/>
        </w:rPr>
        <w:t>Table 4. Tile dimensions, physical coverage, and navigable cell statistics at 0.04 m/</w:t>
      </w:r>
      <w:proofErr w:type="spellStart"/>
      <w:r w:rsidRPr="00BF316A">
        <w:rPr>
          <w:i/>
          <w:iCs/>
          <w:sz w:val="24"/>
          <w:szCs w:val="24"/>
        </w:rPr>
        <w:t>px</w:t>
      </w:r>
      <w:proofErr w:type="spellEnd"/>
      <w:r w:rsidRPr="00BF316A">
        <w:rPr>
          <w:i/>
          <w:iCs/>
          <w:sz w:val="24"/>
          <w:szCs w:val="24"/>
        </w:rPr>
        <w:t xml:space="preserve"> resolution.</w:t>
      </w:r>
    </w:p>
    <w:p w14:paraId="40424599" w14:textId="1F8EDBA0" w:rsidR="00580C20" w:rsidRDefault="00580C20">
      <w:pPr>
        <w:spacing w:before="120" w:after="120" w:line="360" w:lineRule="auto"/>
        <w:rPr>
          <w:b/>
          <w:bCs/>
          <w:sz w:val="24"/>
          <w:szCs w:val="24"/>
        </w:rPr>
      </w:pPr>
      <w:r>
        <w:rPr>
          <w:noProof/>
        </w:rPr>
        <w:drawing>
          <wp:inline distT="0" distB="0" distL="0" distR="0" wp14:anchorId="222F6896" wp14:editId="51F2AF35">
            <wp:extent cx="5274310" cy="3679825"/>
            <wp:effectExtent l="0" t="0" r="2540" b="0"/>
            <wp:docPr id="1574469563" name="Picture 1574469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3679825"/>
                    </a:xfrm>
                    <a:prstGeom prst="rect">
                      <a:avLst/>
                    </a:prstGeom>
                  </pic:spPr>
                </pic:pic>
              </a:graphicData>
            </a:graphic>
          </wp:inline>
        </w:drawing>
      </w:r>
    </w:p>
    <w:p w14:paraId="349CE7A4" w14:textId="77777777" w:rsidR="00580C20" w:rsidRPr="00BF316A" w:rsidRDefault="00580C20" w:rsidP="00580C20">
      <w:pPr>
        <w:spacing w:before="60" w:after="220"/>
        <w:jc w:val="center"/>
        <w:rPr>
          <w:sz w:val="24"/>
          <w:szCs w:val="24"/>
        </w:rPr>
      </w:pPr>
      <w:r w:rsidRPr="00BF316A">
        <w:rPr>
          <w:i/>
          <w:iCs/>
          <w:sz w:val="24"/>
          <w:szCs w:val="24"/>
        </w:rPr>
        <w:t>Fig. 6. Tessellated map tile layout with overlap regions. Colored bounding boxes indicate tile extents; red rectangles mark trigger zones where tile switches are initiated between adjacent tile pairs (1↔2, 2↔3, 3↔4, 4↔5).</w:t>
      </w:r>
    </w:p>
    <w:p w14:paraId="1D3EFC38" w14:textId="77777777" w:rsidR="00580C20" w:rsidRDefault="00580C20">
      <w:pPr>
        <w:spacing w:before="120" w:after="120" w:line="360" w:lineRule="auto"/>
        <w:rPr>
          <w:b/>
          <w:bCs/>
          <w:sz w:val="24"/>
          <w:szCs w:val="24"/>
        </w:rPr>
      </w:pPr>
    </w:p>
    <w:p w14:paraId="083527B6" w14:textId="77777777" w:rsidR="00BF316A" w:rsidRDefault="00BF316A">
      <w:pPr>
        <w:spacing w:before="120" w:after="120" w:line="360" w:lineRule="auto"/>
        <w:rPr>
          <w:b/>
          <w:bCs/>
          <w:sz w:val="24"/>
          <w:szCs w:val="24"/>
        </w:rPr>
      </w:pPr>
    </w:p>
    <w:p w14:paraId="2ED83BE5" w14:textId="77777777" w:rsidR="00BF316A" w:rsidRDefault="00BF316A">
      <w:pPr>
        <w:spacing w:before="120" w:after="120" w:line="360" w:lineRule="auto"/>
        <w:rPr>
          <w:b/>
          <w:bCs/>
          <w:sz w:val="24"/>
          <w:szCs w:val="24"/>
        </w:rPr>
      </w:pPr>
    </w:p>
    <w:p w14:paraId="7CE5862A" w14:textId="588510EA" w:rsidR="00580C20" w:rsidRPr="00580C20" w:rsidRDefault="00580C20" w:rsidP="00580C20">
      <w:pPr>
        <w:spacing w:before="120" w:after="120" w:line="360" w:lineRule="auto"/>
        <w:rPr>
          <w:b/>
          <w:bCs/>
          <w:sz w:val="24"/>
          <w:szCs w:val="24"/>
          <w:lang w:val="en-IN"/>
        </w:rPr>
      </w:pPr>
      <w:r w:rsidRPr="00580C20">
        <w:rPr>
          <w:sz w:val="24"/>
          <w:szCs w:val="24"/>
        </w:rPr>
        <w:lastRenderedPageBreak/>
        <w:t>4.1.</w:t>
      </w:r>
      <w:r>
        <w:rPr>
          <w:sz w:val="24"/>
          <w:szCs w:val="24"/>
        </w:rPr>
        <w:t>6</w:t>
      </w:r>
      <w:r w:rsidRPr="00580C20">
        <w:rPr>
          <w:sz w:val="24"/>
          <w:szCs w:val="24"/>
        </w:rPr>
        <w:t xml:space="preserve"> </w:t>
      </w:r>
      <w:r w:rsidRPr="00580C20">
        <w:rPr>
          <w:sz w:val="24"/>
          <w:szCs w:val="24"/>
          <w:lang w:val="en-IN"/>
        </w:rPr>
        <w:t>PGM Conversion and YAML Metadata</w:t>
      </w:r>
    </w:p>
    <w:p w14:paraId="532841C5" w14:textId="77777777" w:rsidR="00580C20" w:rsidRPr="00BF316A" w:rsidRDefault="00580C20" w:rsidP="00580C20">
      <w:pPr>
        <w:spacing w:before="120" w:after="120" w:line="360" w:lineRule="auto"/>
        <w:ind w:firstLine="720"/>
        <w:jc w:val="both"/>
        <w:rPr>
          <w:sz w:val="24"/>
          <w:szCs w:val="24"/>
          <w:lang w:val="en-IN"/>
        </w:rPr>
      </w:pPr>
      <w:r w:rsidRPr="00BF316A">
        <w:rPr>
          <w:sz w:val="24"/>
          <w:szCs w:val="24"/>
          <w:lang w:val="en-IN"/>
        </w:rPr>
        <w:t>Each annotated tile PNG was converted to PGM format required by the ROS 2 map server. For each tile, a YAML metadata file specifies the map image path, resolution (0.04 m/</w:t>
      </w:r>
      <w:proofErr w:type="spellStart"/>
      <w:r w:rsidRPr="00BF316A">
        <w:rPr>
          <w:sz w:val="24"/>
          <w:szCs w:val="24"/>
          <w:lang w:val="en-IN"/>
        </w:rPr>
        <w:t>px</w:t>
      </w:r>
      <w:proofErr w:type="spellEnd"/>
      <w:r w:rsidRPr="00BF316A">
        <w:rPr>
          <w:sz w:val="24"/>
          <w:szCs w:val="24"/>
          <w:lang w:val="en-IN"/>
        </w:rPr>
        <w:t>), and origin, the position of the tile's bottom-left corner in the global world coordinate frame expressed as [x, y, θ]. Tile origins were determined by measuring the physical offset of each tile's bottom-left corner from a common reference point and verified by overlaying each tile in RViz to confirm alignment of corridor features across tile boundaries.</w:t>
      </w:r>
    </w:p>
    <w:tbl>
      <w:tblPr>
        <w:tblW w:w="7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1300"/>
        <w:gridCol w:w="1700"/>
        <w:gridCol w:w="1200"/>
        <w:gridCol w:w="1160"/>
      </w:tblGrid>
      <w:tr w:rsidR="00580C20" w14:paraId="1C8AA20F" w14:textId="77777777" w:rsidTr="0002483A">
        <w:trPr>
          <w:tblHeader/>
          <w:jc w:val="center"/>
        </w:trPr>
        <w:tc>
          <w:tcPr>
            <w:tcW w:w="8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67878BD7" w14:textId="77777777" w:rsidR="00580C20" w:rsidRDefault="00580C20" w:rsidP="0002483A">
            <w:pPr>
              <w:jc w:val="center"/>
            </w:pPr>
            <w:r>
              <w:rPr>
                <w:b/>
                <w:bCs/>
                <w:color w:val="FFFFFF"/>
                <w:sz w:val="19"/>
                <w:szCs w:val="19"/>
              </w:rPr>
              <w:t>Tile</w:t>
            </w:r>
          </w:p>
        </w:tc>
        <w:tc>
          <w:tcPr>
            <w:tcW w:w="12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560CA9D2" w14:textId="77777777" w:rsidR="00580C20" w:rsidRDefault="00580C20" w:rsidP="0002483A">
            <w:pPr>
              <w:jc w:val="center"/>
            </w:pPr>
            <w:r>
              <w:rPr>
                <w:b/>
                <w:bCs/>
                <w:color w:val="FFFFFF"/>
                <w:sz w:val="19"/>
                <w:szCs w:val="19"/>
              </w:rPr>
              <w:t>Map File</w:t>
            </w:r>
          </w:p>
        </w:tc>
        <w:tc>
          <w:tcPr>
            <w:tcW w:w="13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3EDBBAA6" w14:textId="77777777" w:rsidR="00580C20" w:rsidRDefault="00580C20" w:rsidP="0002483A">
            <w:pPr>
              <w:jc w:val="center"/>
            </w:pPr>
            <w:r>
              <w:rPr>
                <w:b/>
                <w:bCs/>
                <w:color w:val="FFFFFF"/>
                <w:sz w:val="19"/>
                <w:szCs w:val="19"/>
              </w:rPr>
              <w:t>Resolution (m/</w:t>
            </w:r>
            <w:proofErr w:type="spellStart"/>
            <w:r>
              <w:rPr>
                <w:b/>
                <w:bCs/>
                <w:color w:val="FFFFFF"/>
                <w:sz w:val="19"/>
                <w:szCs w:val="19"/>
              </w:rPr>
              <w:t>px</w:t>
            </w:r>
            <w:proofErr w:type="spellEnd"/>
            <w:r>
              <w:rPr>
                <w:b/>
                <w:bCs/>
                <w:color w:val="FFFFFF"/>
                <w:sz w:val="19"/>
                <w:szCs w:val="19"/>
              </w:rPr>
              <w:t>)</w:t>
            </w:r>
          </w:p>
        </w:tc>
        <w:tc>
          <w:tcPr>
            <w:tcW w:w="17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0E945896" w14:textId="77777777" w:rsidR="00580C20" w:rsidRDefault="00580C20" w:rsidP="0002483A">
            <w:pPr>
              <w:jc w:val="center"/>
            </w:pPr>
            <w:r>
              <w:rPr>
                <w:b/>
                <w:bCs/>
                <w:color w:val="FFFFFF"/>
                <w:sz w:val="19"/>
                <w:szCs w:val="19"/>
              </w:rPr>
              <w:t>Origin [x, y] (m)</w:t>
            </w:r>
          </w:p>
        </w:tc>
        <w:tc>
          <w:tcPr>
            <w:tcW w:w="12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6C1723A5" w14:textId="77777777" w:rsidR="00580C20" w:rsidRDefault="00580C20" w:rsidP="0002483A">
            <w:pPr>
              <w:jc w:val="center"/>
            </w:pPr>
            <w:r>
              <w:rPr>
                <w:b/>
                <w:bCs/>
                <w:color w:val="FFFFFF"/>
                <w:sz w:val="19"/>
                <w:szCs w:val="19"/>
              </w:rPr>
              <w:t>Occ. Thresh</w:t>
            </w:r>
          </w:p>
        </w:tc>
        <w:tc>
          <w:tcPr>
            <w:tcW w:w="116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4EBF50C6" w14:textId="77777777" w:rsidR="00580C20" w:rsidRDefault="00580C20" w:rsidP="0002483A">
            <w:pPr>
              <w:jc w:val="center"/>
            </w:pPr>
            <w:r>
              <w:rPr>
                <w:b/>
                <w:bCs/>
                <w:color w:val="FFFFFF"/>
                <w:sz w:val="19"/>
                <w:szCs w:val="19"/>
              </w:rPr>
              <w:t>Free Thresh</w:t>
            </w:r>
          </w:p>
        </w:tc>
      </w:tr>
      <w:tr w:rsidR="00580C20" w14:paraId="695789D9" w14:textId="77777777" w:rsidTr="0002483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D77E308" w14:textId="77777777" w:rsidR="00580C20" w:rsidRDefault="00580C20" w:rsidP="0002483A">
            <w:r>
              <w:rPr>
                <w:sz w:val="19"/>
                <w:szCs w:val="19"/>
              </w:rPr>
              <w:t>Tile 1</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4B4D6B9E" w14:textId="77777777" w:rsidR="00580C20" w:rsidRDefault="00580C20" w:rsidP="0002483A">
            <w:pPr>
              <w:jc w:val="center"/>
            </w:pPr>
            <w:r>
              <w:rPr>
                <w:sz w:val="19"/>
                <w:szCs w:val="19"/>
              </w:rPr>
              <w:t>tile1.pgm</w:t>
            </w:r>
          </w:p>
        </w:tc>
        <w:tc>
          <w:tcPr>
            <w:tcW w:w="13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42671B3" w14:textId="77777777" w:rsidR="00580C20" w:rsidRDefault="00580C20" w:rsidP="0002483A">
            <w:pPr>
              <w:jc w:val="center"/>
            </w:pPr>
            <w:r>
              <w:rPr>
                <w:sz w:val="19"/>
                <w:szCs w:val="19"/>
              </w:rPr>
              <w:t>0.04</w:t>
            </w:r>
          </w:p>
        </w:tc>
        <w:tc>
          <w:tcPr>
            <w:tcW w:w="1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1E4D00D" w14:textId="77777777" w:rsidR="00580C20" w:rsidRDefault="00580C20" w:rsidP="0002483A">
            <w:pPr>
              <w:jc w:val="center"/>
            </w:pPr>
            <w:r>
              <w:rPr>
                <w:sz w:val="19"/>
                <w:szCs w:val="19"/>
              </w:rPr>
              <w:t>[−9.8, −1.0]</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420E251D" w14:textId="77777777" w:rsidR="00580C20" w:rsidRDefault="00580C20" w:rsidP="0002483A">
            <w:pPr>
              <w:jc w:val="center"/>
            </w:pPr>
            <w:r>
              <w:rPr>
                <w:sz w:val="19"/>
                <w:szCs w:val="19"/>
              </w:rPr>
              <w:t>0.65</w:t>
            </w:r>
          </w:p>
        </w:tc>
        <w:tc>
          <w:tcPr>
            <w:tcW w:w="11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3B2B1B0" w14:textId="77777777" w:rsidR="00580C20" w:rsidRDefault="00580C20" w:rsidP="0002483A">
            <w:pPr>
              <w:jc w:val="center"/>
            </w:pPr>
            <w:r>
              <w:rPr>
                <w:sz w:val="19"/>
                <w:szCs w:val="19"/>
              </w:rPr>
              <w:t>0.196</w:t>
            </w:r>
          </w:p>
        </w:tc>
      </w:tr>
      <w:tr w:rsidR="00580C20" w14:paraId="48B85694" w14:textId="77777777" w:rsidTr="0002483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E502CA9" w14:textId="77777777" w:rsidR="00580C20" w:rsidRDefault="00580C20" w:rsidP="0002483A">
            <w:r>
              <w:rPr>
                <w:sz w:val="19"/>
                <w:szCs w:val="19"/>
              </w:rPr>
              <w:t>Tile 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4CE3FA3" w14:textId="77777777" w:rsidR="00580C20" w:rsidRDefault="00580C20" w:rsidP="0002483A">
            <w:pPr>
              <w:jc w:val="center"/>
            </w:pPr>
            <w:r>
              <w:rPr>
                <w:sz w:val="19"/>
                <w:szCs w:val="19"/>
              </w:rPr>
              <w:t>tile2.pgm</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76C2DCD" w14:textId="77777777" w:rsidR="00580C20" w:rsidRDefault="00580C20" w:rsidP="0002483A">
            <w:pPr>
              <w:jc w:val="center"/>
            </w:pPr>
            <w:r>
              <w:rPr>
                <w:sz w:val="19"/>
                <w:szCs w:val="19"/>
              </w:rPr>
              <w:t>0.04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C25E64B" w14:textId="77777777" w:rsidR="00580C20" w:rsidRDefault="00580C20" w:rsidP="0002483A">
            <w:pPr>
              <w:jc w:val="center"/>
            </w:pPr>
            <w:r>
              <w:rPr>
                <w:sz w:val="19"/>
                <w:szCs w:val="19"/>
              </w:rPr>
              <w:t>[0.98, 10.36]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5009666" w14:textId="77777777" w:rsidR="00580C20" w:rsidRDefault="00580C20" w:rsidP="0002483A">
            <w:pPr>
              <w:jc w:val="center"/>
            </w:pPr>
            <w:r>
              <w:rPr>
                <w:sz w:val="19"/>
                <w:szCs w:val="19"/>
              </w:rPr>
              <w:t>0.65</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296A803" w14:textId="77777777" w:rsidR="00580C20" w:rsidRDefault="00580C20" w:rsidP="0002483A">
            <w:pPr>
              <w:jc w:val="center"/>
            </w:pPr>
            <w:r>
              <w:rPr>
                <w:sz w:val="19"/>
                <w:szCs w:val="19"/>
              </w:rPr>
              <w:t>0.196</w:t>
            </w:r>
          </w:p>
        </w:tc>
      </w:tr>
      <w:tr w:rsidR="00580C20" w14:paraId="7A0E6FD1" w14:textId="77777777" w:rsidTr="0002483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2DE3D49" w14:textId="77777777" w:rsidR="00580C20" w:rsidRDefault="00580C20" w:rsidP="0002483A">
            <w:r>
              <w:rPr>
                <w:sz w:val="19"/>
                <w:szCs w:val="19"/>
              </w:rPr>
              <w:t>Tile 3</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2E20B57" w14:textId="77777777" w:rsidR="00580C20" w:rsidRDefault="00580C20" w:rsidP="0002483A">
            <w:pPr>
              <w:jc w:val="center"/>
            </w:pPr>
            <w:r>
              <w:rPr>
                <w:sz w:val="19"/>
                <w:szCs w:val="19"/>
              </w:rPr>
              <w:t>tile3.pgm</w:t>
            </w:r>
          </w:p>
        </w:tc>
        <w:tc>
          <w:tcPr>
            <w:tcW w:w="13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4D9B8B6" w14:textId="77777777" w:rsidR="00580C20" w:rsidRDefault="00580C20" w:rsidP="0002483A">
            <w:pPr>
              <w:jc w:val="center"/>
            </w:pPr>
            <w:r>
              <w:rPr>
                <w:sz w:val="19"/>
                <w:szCs w:val="19"/>
              </w:rPr>
              <w:t>0.04</w:t>
            </w:r>
          </w:p>
        </w:tc>
        <w:tc>
          <w:tcPr>
            <w:tcW w:w="1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F8FE920" w14:textId="77777777" w:rsidR="00580C20" w:rsidRDefault="00580C20" w:rsidP="0002483A">
            <w:pPr>
              <w:jc w:val="center"/>
            </w:pPr>
            <w:r>
              <w:rPr>
                <w:sz w:val="19"/>
                <w:szCs w:val="19"/>
              </w:rPr>
              <w:t>[9.03, −15.44]</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EEF3448" w14:textId="77777777" w:rsidR="00580C20" w:rsidRDefault="00580C20" w:rsidP="0002483A">
            <w:pPr>
              <w:jc w:val="center"/>
            </w:pPr>
            <w:r>
              <w:rPr>
                <w:sz w:val="19"/>
                <w:szCs w:val="19"/>
              </w:rPr>
              <w:t>0.65</w:t>
            </w:r>
          </w:p>
        </w:tc>
        <w:tc>
          <w:tcPr>
            <w:tcW w:w="11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9B5AF2E" w14:textId="77777777" w:rsidR="00580C20" w:rsidRDefault="00580C20" w:rsidP="0002483A">
            <w:pPr>
              <w:jc w:val="center"/>
            </w:pPr>
            <w:r>
              <w:rPr>
                <w:sz w:val="19"/>
                <w:szCs w:val="19"/>
              </w:rPr>
              <w:t>0.196</w:t>
            </w:r>
          </w:p>
        </w:tc>
      </w:tr>
      <w:tr w:rsidR="00580C20" w14:paraId="1797359D" w14:textId="77777777" w:rsidTr="0002483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6E4ABA6" w14:textId="77777777" w:rsidR="00580C20" w:rsidRDefault="00580C20" w:rsidP="0002483A">
            <w:r>
              <w:rPr>
                <w:sz w:val="19"/>
                <w:szCs w:val="19"/>
              </w:rPr>
              <w:t>Tile 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D99C98F" w14:textId="77777777" w:rsidR="00580C20" w:rsidRDefault="00580C20" w:rsidP="0002483A">
            <w:pPr>
              <w:jc w:val="center"/>
            </w:pPr>
            <w:r>
              <w:rPr>
                <w:sz w:val="19"/>
                <w:szCs w:val="19"/>
              </w:rPr>
              <w:t>tile4.pgm</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FD64D03" w14:textId="77777777" w:rsidR="00580C20" w:rsidRDefault="00580C20" w:rsidP="0002483A">
            <w:pPr>
              <w:jc w:val="center"/>
            </w:pPr>
            <w:r>
              <w:rPr>
                <w:sz w:val="19"/>
                <w:szCs w:val="19"/>
              </w:rPr>
              <w:t>0.04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B5552AC" w14:textId="77777777" w:rsidR="00580C20" w:rsidRDefault="00580C20" w:rsidP="0002483A">
            <w:pPr>
              <w:jc w:val="center"/>
            </w:pPr>
            <w:r>
              <w:rPr>
                <w:sz w:val="19"/>
                <w:szCs w:val="19"/>
              </w:rPr>
              <w:t>[14.31, 12.6]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3513738" w14:textId="77777777" w:rsidR="00580C20" w:rsidRDefault="00580C20" w:rsidP="0002483A">
            <w:pPr>
              <w:jc w:val="center"/>
            </w:pPr>
            <w:r>
              <w:rPr>
                <w:sz w:val="19"/>
                <w:szCs w:val="19"/>
              </w:rPr>
              <w:t>0.65</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DC05C06" w14:textId="77777777" w:rsidR="00580C20" w:rsidRDefault="00580C20" w:rsidP="0002483A">
            <w:pPr>
              <w:jc w:val="center"/>
            </w:pPr>
            <w:r>
              <w:rPr>
                <w:sz w:val="19"/>
                <w:szCs w:val="19"/>
              </w:rPr>
              <w:t>0.196</w:t>
            </w:r>
          </w:p>
        </w:tc>
      </w:tr>
      <w:tr w:rsidR="00580C20" w14:paraId="4742D679" w14:textId="77777777" w:rsidTr="0002483A">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EF07CF0" w14:textId="77777777" w:rsidR="00580C20" w:rsidRDefault="00580C20" w:rsidP="0002483A">
            <w:r>
              <w:rPr>
                <w:sz w:val="19"/>
                <w:szCs w:val="19"/>
              </w:rPr>
              <w:t>Tile 5</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AF5BFCF" w14:textId="77777777" w:rsidR="00580C20" w:rsidRDefault="00580C20" w:rsidP="0002483A">
            <w:pPr>
              <w:jc w:val="center"/>
            </w:pPr>
            <w:r>
              <w:rPr>
                <w:sz w:val="19"/>
                <w:szCs w:val="19"/>
              </w:rPr>
              <w:t>tile5.pgm</w:t>
            </w:r>
          </w:p>
        </w:tc>
        <w:tc>
          <w:tcPr>
            <w:tcW w:w="13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0CC19A8" w14:textId="77777777" w:rsidR="00580C20" w:rsidRDefault="00580C20" w:rsidP="0002483A">
            <w:pPr>
              <w:jc w:val="center"/>
            </w:pPr>
            <w:r>
              <w:rPr>
                <w:sz w:val="19"/>
                <w:szCs w:val="19"/>
              </w:rPr>
              <w:t>0.04</w:t>
            </w:r>
          </w:p>
        </w:tc>
        <w:tc>
          <w:tcPr>
            <w:tcW w:w="1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100F104" w14:textId="77777777" w:rsidR="00580C20" w:rsidRDefault="00580C20" w:rsidP="0002483A">
            <w:pPr>
              <w:jc w:val="center"/>
            </w:pPr>
            <w:r>
              <w:rPr>
                <w:sz w:val="19"/>
                <w:szCs w:val="19"/>
              </w:rPr>
              <w:t>[33.3, −11.02]</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C2AD5A9" w14:textId="77777777" w:rsidR="00580C20" w:rsidRDefault="00580C20" w:rsidP="0002483A">
            <w:pPr>
              <w:jc w:val="center"/>
            </w:pPr>
            <w:r>
              <w:rPr>
                <w:sz w:val="19"/>
                <w:szCs w:val="19"/>
              </w:rPr>
              <w:t>0.65</w:t>
            </w:r>
          </w:p>
        </w:tc>
        <w:tc>
          <w:tcPr>
            <w:tcW w:w="11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2537882" w14:textId="77777777" w:rsidR="00580C20" w:rsidRDefault="00580C20" w:rsidP="0002483A">
            <w:pPr>
              <w:jc w:val="center"/>
            </w:pPr>
            <w:r>
              <w:rPr>
                <w:sz w:val="19"/>
                <w:szCs w:val="19"/>
              </w:rPr>
              <w:t>0.196</w:t>
            </w:r>
          </w:p>
        </w:tc>
      </w:tr>
    </w:tbl>
    <w:p w14:paraId="0B7858A5" w14:textId="77777777" w:rsidR="00580C20" w:rsidRDefault="00580C20" w:rsidP="00580C20">
      <w:pPr>
        <w:spacing w:before="60" w:after="220"/>
        <w:jc w:val="center"/>
      </w:pPr>
      <w:r>
        <w:rPr>
          <w:i/>
          <w:iCs/>
        </w:rPr>
        <w:t>Table 5. YAML metadata parameters for each tile map.</w:t>
      </w:r>
    </w:p>
    <w:p w14:paraId="1EB847C7" w14:textId="77777777" w:rsidR="00580C20" w:rsidRDefault="00580C20" w:rsidP="00580C20">
      <w:pPr>
        <w:spacing w:before="120" w:after="120" w:line="360" w:lineRule="auto"/>
        <w:rPr>
          <w:lang w:val="en-IN"/>
        </w:rPr>
      </w:pPr>
    </w:p>
    <w:p w14:paraId="5A4586C5" w14:textId="77777777" w:rsidR="00580C20" w:rsidRDefault="00580C20" w:rsidP="00580C20">
      <w:pPr>
        <w:spacing w:before="120" w:after="120" w:line="360" w:lineRule="auto"/>
        <w:rPr>
          <w:lang w:val="en-IN"/>
        </w:rPr>
      </w:pPr>
    </w:p>
    <w:p w14:paraId="7F8927D6" w14:textId="0EA82705" w:rsidR="00B56CEA" w:rsidRDefault="00000000">
      <w:pPr>
        <w:spacing w:before="120" w:after="120" w:line="360" w:lineRule="auto"/>
      </w:pPr>
      <w:r>
        <w:rPr>
          <w:b/>
          <w:bCs/>
          <w:sz w:val="24"/>
          <w:szCs w:val="24"/>
        </w:rPr>
        <w:t xml:space="preserve">4.2 </w:t>
      </w:r>
      <w:r w:rsidR="005545A7" w:rsidRPr="005545A7">
        <w:rPr>
          <w:b/>
          <w:bCs/>
          <w:sz w:val="24"/>
          <w:szCs w:val="24"/>
          <w:lang w:val="en-IN"/>
        </w:rPr>
        <w:t>Map Switching Algorithm</w:t>
      </w:r>
    </w:p>
    <w:p w14:paraId="25F8DF76" w14:textId="2CA3BBA6" w:rsidR="00B56CEA" w:rsidRPr="005545A7" w:rsidRDefault="005545A7" w:rsidP="005545A7">
      <w:pPr>
        <w:spacing w:after="160" w:line="360" w:lineRule="auto"/>
        <w:ind w:firstLine="720"/>
        <w:jc w:val="both"/>
        <w:rPr>
          <w:sz w:val="24"/>
          <w:szCs w:val="24"/>
        </w:rPr>
      </w:pPr>
      <w:r w:rsidRPr="005545A7">
        <w:rPr>
          <w:sz w:val="24"/>
          <w:szCs w:val="24"/>
        </w:rPr>
        <w:t xml:space="preserve">The map switching algorithm is the primary contribution of this work. It enables a Nav2-based robot to navigate across a tessellated environment by dynamically loading and unloading map tiles at runtime without interrupting the navigation stack. The algorithm is implemented as a custom Behavior Tree action node, </w:t>
      </w:r>
      <w:proofErr w:type="spellStart"/>
      <w:r w:rsidRPr="005545A7">
        <w:rPr>
          <w:sz w:val="24"/>
          <w:szCs w:val="24"/>
        </w:rPr>
        <w:t>TileCheckAction</w:t>
      </w:r>
      <w:proofErr w:type="spellEnd"/>
      <w:r w:rsidRPr="005545A7">
        <w:rPr>
          <w:sz w:val="24"/>
          <w:szCs w:val="24"/>
        </w:rPr>
        <w:t>, integrated into the Nav2 BT Navigator as a plugin.</w:t>
      </w:r>
    </w:p>
    <w:p w14:paraId="57A18423" w14:textId="050F78F1" w:rsidR="00B56CEA" w:rsidRDefault="00000000" w:rsidP="005545A7">
      <w:pPr>
        <w:spacing w:before="120" w:after="120" w:line="360" w:lineRule="auto"/>
      </w:pPr>
      <w:r>
        <w:rPr>
          <w:sz w:val="24"/>
          <w:szCs w:val="24"/>
        </w:rPr>
        <w:t xml:space="preserve">4.2.1 </w:t>
      </w:r>
      <w:r w:rsidR="005545A7" w:rsidRPr="005545A7">
        <w:rPr>
          <w:sz w:val="24"/>
          <w:szCs w:val="24"/>
          <w:lang w:val="en-IN"/>
        </w:rPr>
        <w:t xml:space="preserve">Integration with the Nav2 </w:t>
      </w:r>
      <w:proofErr w:type="spellStart"/>
      <w:r w:rsidR="005545A7" w:rsidRPr="005545A7">
        <w:rPr>
          <w:sz w:val="24"/>
          <w:szCs w:val="24"/>
          <w:lang w:val="en-IN"/>
        </w:rPr>
        <w:t>Behavior</w:t>
      </w:r>
      <w:proofErr w:type="spellEnd"/>
      <w:r w:rsidR="005545A7" w:rsidRPr="005545A7">
        <w:rPr>
          <w:sz w:val="24"/>
          <w:szCs w:val="24"/>
          <w:lang w:val="en-IN"/>
        </w:rPr>
        <w:t xml:space="preserve"> Tree</w:t>
      </w:r>
    </w:p>
    <w:p w14:paraId="1789E243" w14:textId="77777777" w:rsidR="005545A7" w:rsidRPr="005545A7" w:rsidRDefault="005545A7" w:rsidP="005545A7">
      <w:pPr>
        <w:spacing w:line="360" w:lineRule="auto"/>
        <w:ind w:firstLine="720"/>
        <w:jc w:val="both"/>
        <w:rPr>
          <w:sz w:val="24"/>
          <w:szCs w:val="24"/>
          <w:lang w:val="en-IN"/>
        </w:rPr>
      </w:pPr>
      <w:r w:rsidRPr="005545A7">
        <w:rPr>
          <w:sz w:val="24"/>
          <w:szCs w:val="24"/>
          <w:lang w:val="en-IN"/>
        </w:rPr>
        <w:t xml:space="preserve">Nav2 uses a </w:t>
      </w:r>
      <w:proofErr w:type="spellStart"/>
      <w:r w:rsidRPr="005545A7">
        <w:rPr>
          <w:sz w:val="24"/>
          <w:szCs w:val="24"/>
          <w:lang w:val="en-IN"/>
        </w:rPr>
        <w:t>Behavior</w:t>
      </w:r>
      <w:proofErr w:type="spellEnd"/>
      <w:r w:rsidRPr="005545A7">
        <w:rPr>
          <w:sz w:val="24"/>
          <w:szCs w:val="24"/>
          <w:lang w:val="en-IN"/>
        </w:rPr>
        <w:t xml:space="preserve"> Tree to orchestrate high-level navigation logic. </w:t>
      </w:r>
      <w:proofErr w:type="spellStart"/>
      <w:r w:rsidRPr="005545A7">
        <w:rPr>
          <w:sz w:val="24"/>
          <w:szCs w:val="24"/>
          <w:lang w:val="en-IN"/>
        </w:rPr>
        <w:t>TileCheckAction</w:t>
      </w:r>
      <w:proofErr w:type="spellEnd"/>
      <w:r w:rsidRPr="005545A7">
        <w:rPr>
          <w:sz w:val="24"/>
          <w:szCs w:val="24"/>
          <w:lang w:val="en-IN"/>
        </w:rPr>
        <w:t xml:space="preserve"> is inserted into the standard Nav2 </w:t>
      </w:r>
      <w:proofErr w:type="spellStart"/>
      <w:r w:rsidRPr="005545A7">
        <w:rPr>
          <w:sz w:val="24"/>
          <w:szCs w:val="24"/>
          <w:lang w:val="en-IN"/>
        </w:rPr>
        <w:t>ReactiveSequence</w:t>
      </w:r>
      <w:proofErr w:type="spellEnd"/>
      <w:r w:rsidRPr="005545A7">
        <w:rPr>
          <w:sz w:val="24"/>
          <w:szCs w:val="24"/>
          <w:lang w:val="en-IN"/>
        </w:rPr>
        <w:t xml:space="preserve"> and ticked on every BT cycle alongside </w:t>
      </w:r>
      <w:proofErr w:type="spellStart"/>
      <w:r w:rsidRPr="005545A7">
        <w:rPr>
          <w:sz w:val="24"/>
          <w:szCs w:val="24"/>
          <w:lang w:val="en-IN"/>
        </w:rPr>
        <w:t>FollowPath</w:t>
      </w:r>
      <w:proofErr w:type="spellEnd"/>
      <w:r w:rsidRPr="005545A7">
        <w:rPr>
          <w:sz w:val="24"/>
          <w:szCs w:val="24"/>
          <w:lang w:val="en-IN"/>
        </w:rPr>
        <w:t xml:space="preserve">. It is implemented as a </w:t>
      </w:r>
      <w:proofErr w:type="gramStart"/>
      <w:r w:rsidRPr="005545A7">
        <w:rPr>
          <w:sz w:val="24"/>
          <w:szCs w:val="24"/>
          <w:lang w:val="en-IN"/>
        </w:rPr>
        <w:t>BT::</w:t>
      </w:r>
      <w:proofErr w:type="spellStart"/>
      <w:proofErr w:type="gramEnd"/>
      <w:r w:rsidRPr="005545A7">
        <w:rPr>
          <w:sz w:val="24"/>
          <w:szCs w:val="24"/>
          <w:lang w:val="en-IN"/>
        </w:rPr>
        <w:t>SyncActionNode</w:t>
      </w:r>
      <w:proofErr w:type="spellEnd"/>
      <w:r w:rsidRPr="005545A7">
        <w:rPr>
          <w:sz w:val="24"/>
          <w:szCs w:val="24"/>
          <w:lang w:val="en-IN"/>
        </w:rPr>
        <w:t xml:space="preserve"> (BehaviorTree.CPP v3), always returning SUCCESS to ensure the </w:t>
      </w:r>
      <w:proofErr w:type="spellStart"/>
      <w:r w:rsidRPr="005545A7">
        <w:rPr>
          <w:sz w:val="24"/>
          <w:szCs w:val="24"/>
          <w:lang w:val="en-IN"/>
        </w:rPr>
        <w:t>ReactiveSequence</w:t>
      </w:r>
      <w:proofErr w:type="spellEnd"/>
      <w:r w:rsidRPr="005545A7">
        <w:rPr>
          <w:sz w:val="24"/>
          <w:szCs w:val="24"/>
          <w:lang w:val="en-IN"/>
        </w:rPr>
        <w:t xml:space="preserve"> continues ticking </w:t>
      </w:r>
      <w:proofErr w:type="spellStart"/>
      <w:r w:rsidRPr="005545A7">
        <w:rPr>
          <w:sz w:val="24"/>
          <w:szCs w:val="24"/>
          <w:lang w:val="en-IN"/>
        </w:rPr>
        <w:t>FollowPath</w:t>
      </w:r>
      <w:proofErr w:type="spellEnd"/>
      <w:r w:rsidRPr="005545A7">
        <w:rPr>
          <w:sz w:val="24"/>
          <w:szCs w:val="24"/>
          <w:lang w:val="en-IN"/>
        </w:rPr>
        <w:t xml:space="preserve"> uninterrupted. Internally, a four-state asynchronous state machine handles the switch process across multiple ticks without blocking. Tile state </w:t>
      </w:r>
      <w:proofErr w:type="gramStart"/>
      <w:r w:rsidRPr="005545A7">
        <w:rPr>
          <w:sz w:val="24"/>
          <w:szCs w:val="24"/>
          <w:lang w:val="en-IN"/>
        </w:rPr>
        <w:t>is persisted</w:t>
      </w:r>
      <w:proofErr w:type="gramEnd"/>
      <w:r w:rsidRPr="005545A7">
        <w:rPr>
          <w:sz w:val="24"/>
          <w:szCs w:val="24"/>
          <w:lang w:val="en-IN"/>
        </w:rPr>
        <w:t xml:space="preserve"> to a file (/</w:t>
      </w:r>
      <w:proofErr w:type="spellStart"/>
      <w:r w:rsidRPr="005545A7">
        <w:rPr>
          <w:sz w:val="24"/>
          <w:szCs w:val="24"/>
          <w:lang w:val="en-IN"/>
        </w:rPr>
        <w:t>tmp</w:t>
      </w:r>
      <w:proofErr w:type="spellEnd"/>
      <w:r w:rsidRPr="005545A7">
        <w:rPr>
          <w:sz w:val="24"/>
          <w:szCs w:val="24"/>
          <w:lang w:val="en-IN"/>
        </w:rPr>
        <w:t>/current_tile.txt) ensuring correct tile restoration if the BT is reloaded mid-session.</w:t>
      </w:r>
    </w:p>
    <w:p w14:paraId="2CFA413E" w14:textId="13818B98" w:rsidR="005545A7" w:rsidRDefault="005545A7" w:rsidP="005545A7">
      <w:pPr>
        <w:spacing w:before="120" w:after="120" w:line="360" w:lineRule="auto"/>
      </w:pPr>
      <w:r>
        <w:rPr>
          <w:sz w:val="24"/>
          <w:szCs w:val="24"/>
        </w:rPr>
        <w:lastRenderedPageBreak/>
        <w:t>4.2.</w:t>
      </w:r>
      <w:r>
        <w:rPr>
          <w:sz w:val="24"/>
          <w:szCs w:val="24"/>
        </w:rPr>
        <w:t>2</w:t>
      </w:r>
      <w:r>
        <w:rPr>
          <w:sz w:val="24"/>
          <w:szCs w:val="24"/>
        </w:rPr>
        <w:t xml:space="preserve"> </w:t>
      </w:r>
      <w:r w:rsidRPr="005545A7">
        <w:rPr>
          <w:sz w:val="24"/>
          <w:szCs w:val="24"/>
          <w:lang w:val="en-IN"/>
        </w:rPr>
        <w:t>Tile Configuration</w:t>
      </w:r>
    </w:p>
    <w:p w14:paraId="176CCF92" w14:textId="2C5A8F01" w:rsidR="005545A7" w:rsidRPr="005545A7" w:rsidRDefault="005545A7" w:rsidP="005545A7">
      <w:pPr>
        <w:spacing w:before="120" w:after="120" w:line="360" w:lineRule="auto"/>
        <w:ind w:firstLine="720"/>
        <w:jc w:val="both"/>
        <w:rPr>
          <w:sz w:val="24"/>
          <w:szCs w:val="24"/>
          <w:lang w:val="en-IN"/>
        </w:rPr>
      </w:pPr>
      <w:r w:rsidRPr="005545A7">
        <w:rPr>
          <w:sz w:val="24"/>
          <w:szCs w:val="24"/>
          <w:lang w:val="en-IN"/>
        </w:rPr>
        <w:t>All tile definitions, spatial bounds, neighbour relationships, and trigger zone coordinates are specified in a centralized YAML configuration file (</w:t>
      </w:r>
      <w:proofErr w:type="spellStart"/>
      <w:r w:rsidRPr="005545A7">
        <w:rPr>
          <w:sz w:val="24"/>
          <w:szCs w:val="24"/>
          <w:lang w:val="en-IN"/>
        </w:rPr>
        <w:t>tiles_</w:t>
      </w:r>
      <w:proofErr w:type="gramStart"/>
      <w:r w:rsidRPr="005545A7">
        <w:rPr>
          <w:sz w:val="24"/>
          <w:szCs w:val="24"/>
          <w:lang w:val="en-IN"/>
        </w:rPr>
        <w:t>config.yaml</w:t>
      </w:r>
      <w:proofErr w:type="spellEnd"/>
      <w:proofErr w:type="gramEnd"/>
      <w:r w:rsidRPr="005545A7">
        <w:rPr>
          <w:sz w:val="24"/>
          <w:szCs w:val="24"/>
          <w:lang w:val="en-IN"/>
        </w:rPr>
        <w:t>) with three sections: settings (global parameters), tiles (individual tile metadata), and connections (overlap regions and switch geometry between adjacent tile pairs). At initialization, the algorithm parses this configuration and constructs a list of Trigger Zone objects one per direction per connection used for per-tick zone lookup.</w:t>
      </w:r>
    </w:p>
    <w:tbl>
      <w:tblPr>
        <w:tblW w:w="8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2129"/>
        <w:gridCol w:w="4224"/>
      </w:tblGrid>
      <w:tr w:rsidR="005545A7" w:rsidRPr="009939E4" w14:paraId="36FD9334" w14:textId="77777777" w:rsidTr="005545A7">
        <w:trPr>
          <w:trHeight w:val="198"/>
          <w:tblHeader/>
        </w:trPr>
        <w:tc>
          <w:tcPr>
            <w:tcW w:w="1952"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3B927529" w14:textId="77777777" w:rsidR="005545A7" w:rsidRPr="009939E4" w:rsidRDefault="005545A7" w:rsidP="0002483A">
            <w:pPr>
              <w:jc w:val="center"/>
              <w:rPr>
                <w:sz w:val="22"/>
                <w:szCs w:val="22"/>
              </w:rPr>
            </w:pPr>
            <w:r w:rsidRPr="009939E4">
              <w:rPr>
                <w:b/>
                <w:bCs/>
                <w:color w:val="FFFFFF"/>
                <w:sz w:val="22"/>
                <w:szCs w:val="22"/>
              </w:rPr>
              <w:t>Parameter</w:t>
            </w:r>
          </w:p>
        </w:tc>
        <w:tc>
          <w:tcPr>
            <w:tcW w:w="2129"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7CA57D2F" w14:textId="77777777" w:rsidR="005545A7" w:rsidRPr="009939E4" w:rsidRDefault="005545A7" w:rsidP="0002483A">
            <w:pPr>
              <w:jc w:val="center"/>
              <w:rPr>
                <w:sz w:val="22"/>
                <w:szCs w:val="22"/>
              </w:rPr>
            </w:pPr>
            <w:r w:rsidRPr="009939E4">
              <w:rPr>
                <w:b/>
                <w:bCs/>
                <w:color w:val="FFFFFF"/>
                <w:sz w:val="22"/>
                <w:szCs w:val="22"/>
              </w:rPr>
              <w:t>Value</w:t>
            </w:r>
          </w:p>
        </w:tc>
        <w:tc>
          <w:tcPr>
            <w:tcW w:w="4224"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73C0655D" w14:textId="77777777" w:rsidR="005545A7" w:rsidRPr="009939E4" w:rsidRDefault="005545A7" w:rsidP="0002483A">
            <w:pPr>
              <w:jc w:val="center"/>
              <w:rPr>
                <w:sz w:val="22"/>
                <w:szCs w:val="22"/>
              </w:rPr>
            </w:pPr>
            <w:r w:rsidRPr="009939E4">
              <w:rPr>
                <w:b/>
                <w:bCs/>
                <w:color w:val="FFFFFF"/>
                <w:sz w:val="22"/>
                <w:szCs w:val="22"/>
              </w:rPr>
              <w:t>Description</w:t>
            </w:r>
          </w:p>
        </w:tc>
      </w:tr>
      <w:tr w:rsidR="005545A7" w:rsidRPr="009939E4" w14:paraId="26FC0C8F" w14:textId="77777777" w:rsidTr="005545A7">
        <w:trPr>
          <w:trHeight w:val="198"/>
        </w:trPr>
        <w:tc>
          <w:tcPr>
            <w:tcW w:w="1952"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904F374" w14:textId="77777777" w:rsidR="005545A7" w:rsidRPr="009939E4" w:rsidRDefault="005545A7" w:rsidP="0002483A">
            <w:pPr>
              <w:rPr>
                <w:sz w:val="22"/>
                <w:szCs w:val="22"/>
              </w:rPr>
            </w:pPr>
            <w:r w:rsidRPr="009939E4">
              <w:rPr>
                <w:sz w:val="22"/>
                <w:szCs w:val="22"/>
              </w:rPr>
              <w:t>Resolution</w:t>
            </w:r>
          </w:p>
        </w:tc>
        <w:tc>
          <w:tcPr>
            <w:tcW w:w="2129"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DFC8083" w14:textId="77777777" w:rsidR="005545A7" w:rsidRPr="009939E4" w:rsidRDefault="005545A7" w:rsidP="0002483A">
            <w:pPr>
              <w:jc w:val="center"/>
              <w:rPr>
                <w:sz w:val="22"/>
                <w:szCs w:val="22"/>
              </w:rPr>
            </w:pPr>
            <w:r w:rsidRPr="009939E4">
              <w:rPr>
                <w:sz w:val="22"/>
                <w:szCs w:val="22"/>
              </w:rPr>
              <w:t>0.04 m/cell</w:t>
            </w:r>
          </w:p>
        </w:tc>
        <w:tc>
          <w:tcPr>
            <w:tcW w:w="4224"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ADACD20" w14:textId="77777777" w:rsidR="005545A7" w:rsidRPr="009939E4" w:rsidRDefault="005545A7" w:rsidP="0002483A">
            <w:pPr>
              <w:jc w:val="center"/>
              <w:rPr>
                <w:sz w:val="22"/>
                <w:szCs w:val="22"/>
              </w:rPr>
            </w:pPr>
            <w:r w:rsidRPr="009939E4">
              <w:rPr>
                <w:sz w:val="22"/>
                <w:szCs w:val="22"/>
              </w:rPr>
              <w:t>Map grid resolution, consistent across all tiles</w:t>
            </w:r>
          </w:p>
        </w:tc>
      </w:tr>
      <w:tr w:rsidR="005545A7" w:rsidRPr="009939E4" w14:paraId="66A1FDA8" w14:textId="77777777" w:rsidTr="005545A7">
        <w:trPr>
          <w:trHeight w:val="198"/>
        </w:trPr>
        <w:tc>
          <w:tcPr>
            <w:tcW w:w="195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E7A8BD0" w14:textId="77777777" w:rsidR="005545A7" w:rsidRPr="009939E4" w:rsidRDefault="005545A7" w:rsidP="0002483A">
            <w:pPr>
              <w:rPr>
                <w:sz w:val="22"/>
                <w:szCs w:val="22"/>
              </w:rPr>
            </w:pPr>
            <w:r w:rsidRPr="009939E4">
              <w:rPr>
                <w:sz w:val="22"/>
                <w:szCs w:val="22"/>
              </w:rPr>
              <w:t>Number of tiles</w:t>
            </w:r>
          </w:p>
        </w:tc>
        <w:tc>
          <w:tcPr>
            <w:tcW w:w="212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E527771" w14:textId="77777777" w:rsidR="005545A7" w:rsidRPr="009939E4" w:rsidRDefault="005545A7" w:rsidP="0002483A">
            <w:pPr>
              <w:jc w:val="center"/>
              <w:rPr>
                <w:sz w:val="22"/>
                <w:szCs w:val="22"/>
              </w:rPr>
            </w:pPr>
            <w:r w:rsidRPr="009939E4">
              <w:rPr>
                <w:sz w:val="22"/>
                <w:szCs w:val="22"/>
              </w:rPr>
              <w:t>5</w:t>
            </w:r>
          </w:p>
        </w:tc>
        <w:tc>
          <w:tcPr>
            <w:tcW w:w="422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CBCEB77" w14:textId="77777777" w:rsidR="005545A7" w:rsidRPr="009939E4" w:rsidRDefault="005545A7" w:rsidP="0002483A">
            <w:pPr>
              <w:jc w:val="center"/>
              <w:rPr>
                <w:sz w:val="22"/>
                <w:szCs w:val="22"/>
              </w:rPr>
            </w:pPr>
            <w:r w:rsidRPr="009939E4">
              <w:rPr>
                <w:sz w:val="22"/>
                <w:szCs w:val="22"/>
              </w:rPr>
              <w:t>Total tessellated tiles covering the floor</w:t>
            </w:r>
          </w:p>
        </w:tc>
      </w:tr>
      <w:tr w:rsidR="005545A7" w:rsidRPr="009939E4" w14:paraId="6DF88B52" w14:textId="77777777" w:rsidTr="005545A7">
        <w:trPr>
          <w:trHeight w:val="198"/>
        </w:trPr>
        <w:tc>
          <w:tcPr>
            <w:tcW w:w="1952"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F8D1688" w14:textId="77777777" w:rsidR="005545A7" w:rsidRPr="009939E4" w:rsidRDefault="005545A7" w:rsidP="0002483A">
            <w:pPr>
              <w:rPr>
                <w:sz w:val="22"/>
                <w:szCs w:val="22"/>
              </w:rPr>
            </w:pPr>
            <w:r w:rsidRPr="009939E4">
              <w:rPr>
                <w:sz w:val="22"/>
                <w:szCs w:val="22"/>
              </w:rPr>
              <w:t>Switch cooldown</w:t>
            </w:r>
          </w:p>
        </w:tc>
        <w:tc>
          <w:tcPr>
            <w:tcW w:w="2129"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2A64CF4" w14:textId="77777777" w:rsidR="005545A7" w:rsidRPr="009939E4" w:rsidRDefault="005545A7" w:rsidP="0002483A">
            <w:pPr>
              <w:jc w:val="center"/>
              <w:rPr>
                <w:sz w:val="22"/>
                <w:szCs w:val="22"/>
              </w:rPr>
            </w:pPr>
            <w:r w:rsidRPr="009939E4">
              <w:rPr>
                <w:sz w:val="22"/>
                <w:szCs w:val="22"/>
              </w:rPr>
              <w:t>0.5 s</w:t>
            </w:r>
          </w:p>
        </w:tc>
        <w:tc>
          <w:tcPr>
            <w:tcW w:w="4224"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0E2F5B3" w14:textId="77777777" w:rsidR="005545A7" w:rsidRPr="009939E4" w:rsidRDefault="005545A7" w:rsidP="0002483A">
            <w:pPr>
              <w:jc w:val="center"/>
              <w:rPr>
                <w:sz w:val="22"/>
                <w:szCs w:val="22"/>
              </w:rPr>
            </w:pPr>
            <w:r w:rsidRPr="009939E4">
              <w:rPr>
                <w:sz w:val="22"/>
                <w:szCs w:val="22"/>
              </w:rPr>
              <w:t>Minimum interval between consecutive tile switches</w:t>
            </w:r>
          </w:p>
        </w:tc>
      </w:tr>
      <w:tr w:rsidR="005545A7" w:rsidRPr="009939E4" w14:paraId="6FB40797" w14:textId="77777777" w:rsidTr="005545A7">
        <w:trPr>
          <w:trHeight w:val="198"/>
        </w:trPr>
        <w:tc>
          <w:tcPr>
            <w:tcW w:w="195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305CAF0" w14:textId="77777777" w:rsidR="005545A7" w:rsidRPr="009939E4" w:rsidRDefault="005545A7" w:rsidP="0002483A">
            <w:pPr>
              <w:rPr>
                <w:sz w:val="22"/>
                <w:szCs w:val="22"/>
              </w:rPr>
            </w:pPr>
            <w:r w:rsidRPr="009939E4">
              <w:rPr>
                <w:sz w:val="22"/>
                <w:szCs w:val="22"/>
              </w:rPr>
              <w:t>Post-switch delay</w:t>
            </w:r>
          </w:p>
        </w:tc>
        <w:tc>
          <w:tcPr>
            <w:tcW w:w="212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04746A8" w14:textId="77777777" w:rsidR="005545A7" w:rsidRPr="009939E4" w:rsidRDefault="005545A7" w:rsidP="0002483A">
            <w:pPr>
              <w:jc w:val="center"/>
              <w:rPr>
                <w:sz w:val="22"/>
                <w:szCs w:val="22"/>
              </w:rPr>
            </w:pPr>
            <w:r w:rsidRPr="009939E4">
              <w:rPr>
                <w:sz w:val="22"/>
                <w:szCs w:val="22"/>
              </w:rPr>
              <w:t>0.3 s</w:t>
            </w:r>
          </w:p>
        </w:tc>
        <w:tc>
          <w:tcPr>
            <w:tcW w:w="422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96E8369" w14:textId="77777777" w:rsidR="005545A7" w:rsidRPr="009939E4" w:rsidRDefault="005545A7" w:rsidP="0002483A">
            <w:pPr>
              <w:jc w:val="center"/>
              <w:rPr>
                <w:sz w:val="22"/>
                <w:szCs w:val="22"/>
              </w:rPr>
            </w:pPr>
            <w:r w:rsidRPr="009939E4">
              <w:rPr>
                <w:sz w:val="22"/>
                <w:szCs w:val="22"/>
              </w:rPr>
              <w:t xml:space="preserve">Wait for Nav2 </w:t>
            </w:r>
            <w:proofErr w:type="spellStart"/>
            <w:r w:rsidRPr="009939E4">
              <w:rPr>
                <w:sz w:val="22"/>
                <w:szCs w:val="22"/>
              </w:rPr>
              <w:t>costmap</w:t>
            </w:r>
            <w:proofErr w:type="spellEnd"/>
            <w:r w:rsidRPr="009939E4">
              <w:rPr>
                <w:sz w:val="22"/>
                <w:szCs w:val="22"/>
              </w:rPr>
              <w:t xml:space="preserve"> rebuild after clear</w:t>
            </w:r>
          </w:p>
        </w:tc>
      </w:tr>
      <w:tr w:rsidR="005545A7" w:rsidRPr="009939E4" w14:paraId="10C90932" w14:textId="77777777" w:rsidTr="005545A7">
        <w:trPr>
          <w:trHeight w:val="198"/>
        </w:trPr>
        <w:tc>
          <w:tcPr>
            <w:tcW w:w="1952"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89431C0" w14:textId="77777777" w:rsidR="005545A7" w:rsidRPr="009939E4" w:rsidRDefault="005545A7" w:rsidP="0002483A">
            <w:pPr>
              <w:rPr>
                <w:sz w:val="22"/>
                <w:szCs w:val="22"/>
              </w:rPr>
            </w:pPr>
            <w:proofErr w:type="spellStart"/>
            <w:r w:rsidRPr="009939E4">
              <w:rPr>
                <w:sz w:val="22"/>
                <w:szCs w:val="22"/>
              </w:rPr>
              <w:t>LoadMap</w:t>
            </w:r>
            <w:proofErr w:type="spellEnd"/>
            <w:r w:rsidRPr="009939E4">
              <w:rPr>
                <w:sz w:val="22"/>
                <w:szCs w:val="22"/>
              </w:rPr>
              <w:t xml:space="preserve"> timeout</w:t>
            </w:r>
          </w:p>
        </w:tc>
        <w:tc>
          <w:tcPr>
            <w:tcW w:w="2129"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845835F" w14:textId="77777777" w:rsidR="005545A7" w:rsidRPr="009939E4" w:rsidRDefault="005545A7" w:rsidP="0002483A">
            <w:pPr>
              <w:jc w:val="center"/>
              <w:rPr>
                <w:sz w:val="22"/>
                <w:szCs w:val="22"/>
              </w:rPr>
            </w:pPr>
            <w:r w:rsidRPr="009939E4">
              <w:rPr>
                <w:sz w:val="22"/>
                <w:szCs w:val="22"/>
              </w:rPr>
              <w:t>5.0 s</w:t>
            </w:r>
          </w:p>
        </w:tc>
        <w:tc>
          <w:tcPr>
            <w:tcW w:w="4224"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DCD8736" w14:textId="77777777" w:rsidR="005545A7" w:rsidRPr="009939E4" w:rsidRDefault="005545A7" w:rsidP="0002483A">
            <w:pPr>
              <w:jc w:val="center"/>
              <w:rPr>
                <w:sz w:val="22"/>
                <w:szCs w:val="22"/>
              </w:rPr>
            </w:pPr>
            <w:r w:rsidRPr="009939E4">
              <w:rPr>
                <w:sz w:val="22"/>
                <w:szCs w:val="22"/>
              </w:rPr>
              <w:t>Maximum wait for /</w:t>
            </w:r>
            <w:proofErr w:type="spellStart"/>
            <w:r w:rsidRPr="009939E4">
              <w:rPr>
                <w:sz w:val="22"/>
                <w:szCs w:val="22"/>
              </w:rPr>
              <w:t>map_server</w:t>
            </w:r>
            <w:proofErr w:type="spellEnd"/>
            <w:r w:rsidRPr="009939E4">
              <w:rPr>
                <w:sz w:val="22"/>
                <w:szCs w:val="22"/>
              </w:rPr>
              <w:t>/</w:t>
            </w:r>
            <w:proofErr w:type="spellStart"/>
            <w:r w:rsidRPr="009939E4">
              <w:rPr>
                <w:sz w:val="22"/>
                <w:szCs w:val="22"/>
              </w:rPr>
              <w:t>load_map</w:t>
            </w:r>
            <w:proofErr w:type="spellEnd"/>
            <w:r w:rsidRPr="009939E4">
              <w:rPr>
                <w:sz w:val="22"/>
                <w:szCs w:val="22"/>
              </w:rPr>
              <w:t xml:space="preserve"> response</w:t>
            </w:r>
          </w:p>
        </w:tc>
      </w:tr>
      <w:tr w:rsidR="005545A7" w:rsidRPr="009939E4" w14:paraId="59EC81F2" w14:textId="77777777" w:rsidTr="005545A7">
        <w:trPr>
          <w:trHeight w:val="198"/>
        </w:trPr>
        <w:tc>
          <w:tcPr>
            <w:tcW w:w="195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B729032" w14:textId="77777777" w:rsidR="005545A7" w:rsidRPr="009939E4" w:rsidRDefault="005545A7" w:rsidP="0002483A">
            <w:pPr>
              <w:rPr>
                <w:sz w:val="22"/>
                <w:szCs w:val="22"/>
              </w:rPr>
            </w:pPr>
            <w:proofErr w:type="spellStart"/>
            <w:r w:rsidRPr="009939E4">
              <w:rPr>
                <w:sz w:val="22"/>
                <w:szCs w:val="22"/>
              </w:rPr>
              <w:t>ClearCostmap</w:t>
            </w:r>
            <w:proofErr w:type="spellEnd"/>
            <w:r w:rsidRPr="009939E4">
              <w:rPr>
                <w:sz w:val="22"/>
                <w:szCs w:val="22"/>
              </w:rPr>
              <w:t xml:space="preserve"> timeout</w:t>
            </w:r>
          </w:p>
        </w:tc>
        <w:tc>
          <w:tcPr>
            <w:tcW w:w="212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5127726" w14:textId="77777777" w:rsidR="005545A7" w:rsidRPr="009939E4" w:rsidRDefault="005545A7" w:rsidP="0002483A">
            <w:pPr>
              <w:jc w:val="center"/>
              <w:rPr>
                <w:sz w:val="22"/>
                <w:szCs w:val="22"/>
              </w:rPr>
            </w:pPr>
            <w:r w:rsidRPr="009939E4">
              <w:rPr>
                <w:sz w:val="22"/>
                <w:szCs w:val="22"/>
              </w:rPr>
              <w:t>8.0 s</w:t>
            </w:r>
          </w:p>
        </w:tc>
        <w:tc>
          <w:tcPr>
            <w:tcW w:w="422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071D45A" w14:textId="77777777" w:rsidR="005545A7" w:rsidRPr="009939E4" w:rsidRDefault="005545A7" w:rsidP="0002483A">
            <w:pPr>
              <w:jc w:val="center"/>
              <w:rPr>
                <w:sz w:val="22"/>
                <w:szCs w:val="22"/>
              </w:rPr>
            </w:pPr>
            <w:r w:rsidRPr="009939E4">
              <w:rPr>
                <w:sz w:val="22"/>
                <w:szCs w:val="22"/>
              </w:rPr>
              <w:t xml:space="preserve">Maximum wait for </w:t>
            </w:r>
            <w:proofErr w:type="spellStart"/>
            <w:r w:rsidRPr="009939E4">
              <w:rPr>
                <w:sz w:val="22"/>
                <w:szCs w:val="22"/>
              </w:rPr>
              <w:t>costmap</w:t>
            </w:r>
            <w:proofErr w:type="spellEnd"/>
            <w:r w:rsidRPr="009939E4">
              <w:rPr>
                <w:sz w:val="22"/>
                <w:szCs w:val="22"/>
              </w:rPr>
              <w:t xml:space="preserve"> clear response</w:t>
            </w:r>
          </w:p>
        </w:tc>
      </w:tr>
      <w:tr w:rsidR="005545A7" w:rsidRPr="009939E4" w14:paraId="321E2BD7" w14:textId="77777777" w:rsidTr="005545A7">
        <w:trPr>
          <w:trHeight w:val="198"/>
        </w:trPr>
        <w:tc>
          <w:tcPr>
            <w:tcW w:w="1952"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142077D" w14:textId="77777777" w:rsidR="005545A7" w:rsidRPr="009939E4" w:rsidRDefault="005545A7" w:rsidP="0002483A">
            <w:pPr>
              <w:rPr>
                <w:sz w:val="22"/>
                <w:szCs w:val="22"/>
              </w:rPr>
            </w:pPr>
            <w:r w:rsidRPr="009939E4">
              <w:rPr>
                <w:sz w:val="22"/>
                <w:szCs w:val="22"/>
              </w:rPr>
              <w:t>Tile persistence</w:t>
            </w:r>
          </w:p>
        </w:tc>
        <w:tc>
          <w:tcPr>
            <w:tcW w:w="2129"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D2639CD" w14:textId="77777777" w:rsidR="005545A7" w:rsidRPr="009939E4" w:rsidRDefault="005545A7" w:rsidP="0002483A">
            <w:pPr>
              <w:jc w:val="center"/>
              <w:rPr>
                <w:sz w:val="22"/>
                <w:szCs w:val="22"/>
              </w:rPr>
            </w:pPr>
            <w:r w:rsidRPr="009939E4">
              <w:rPr>
                <w:sz w:val="22"/>
                <w:szCs w:val="22"/>
              </w:rPr>
              <w:t>File (/</w:t>
            </w:r>
            <w:proofErr w:type="spellStart"/>
            <w:r w:rsidRPr="009939E4">
              <w:rPr>
                <w:sz w:val="22"/>
                <w:szCs w:val="22"/>
              </w:rPr>
              <w:t>tmp</w:t>
            </w:r>
            <w:proofErr w:type="spellEnd"/>
            <w:r w:rsidRPr="009939E4">
              <w:rPr>
                <w:sz w:val="22"/>
                <w:szCs w:val="22"/>
              </w:rPr>
              <w:t>/current_tile.txt)</w:t>
            </w:r>
          </w:p>
        </w:tc>
        <w:tc>
          <w:tcPr>
            <w:tcW w:w="4224"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E843CD1" w14:textId="77777777" w:rsidR="005545A7" w:rsidRPr="009939E4" w:rsidRDefault="005545A7" w:rsidP="0002483A">
            <w:pPr>
              <w:jc w:val="center"/>
              <w:rPr>
                <w:sz w:val="22"/>
                <w:szCs w:val="22"/>
              </w:rPr>
            </w:pPr>
            <w:r w:rsidRPr="009939E4">
              <w:rPr>
                <w:sz w:val="22"/>
                <w:szCs w:val="22"/>
              </w:rPr>
              <w:t>Tile ID persisted across BT reloads</w:t>
            </w:r>
          </w:p>
        </w:tc>
      </w:tr>
    </w:tbl>
    <w:p w14:paraId="2F4A5625" w14:textId="77777777" w:rsidR="009939E4" w:rsidRDefault="009939E4" w:rsidP="009939E4">
      <w:pPr>
        <w:spacing w:before="60" w:after="220"/>
        <w:jc w:val="center"/>
      </w:pPr>
      <w:r>
        <w:rPr>
          <w:i/>
          <w:iCs/>
        </w:rPr>
        <w:t>Table 6. Tile switching algorithm configuration parameters.</w:t>
      </w:r>
    </w:p>
    <w:p w14:paraId="1ABF75BA" w14:textId="57F1A0FC" w:rsidR="005545A7" w:rsidRPr="009939E4" w:rsidRDefault="005545A7" w:rsidP="009939E4">
      <w:pPr>
        <w:spacing w:before="120" w:after="120" w:line="360" w:lineRule="auto"/>
        <w:rPr>
          <w:sz w:val="24"/>
          <w:szCs w:val="24"/>
        </w:rPr>
      </w:pPr>
      <w:r>
        <w:rPr>
          <w:sz w:val="24"/>
          <w:szCs w:val="24"/>
        </w:rPr>
        <w:t>4.2.</w:t>
      </w:r>
      <w:r w:rsidR="009939E4">
        <w:rPr>
          <w:sz w:val="24"/>
          <w:szCs w:val="24"/>
        </w:rPr>
        <w:t>3</w:t>
      </w:r>
      <w:r>
        <w:rPr>
          <w:sz w:val="24"/>
          <w:szCs w:val="24"/>
        </w:rPr>
        <w:t xml:space="preserve"> </w:t>
      </w:r>
      <w:r w:rsidR="009939E4" w:rsidRPr="009939E4">
        <w:rPr>
          <w:sz w:val="24"/>
          <w:szCs w:val="24"/>
          <w:lang w:val="en-IN"/>
        </w:rPr>
        <w:t>Switching Cues: Position and Heading</w:t>
      </w:r>
      <w:r w:rsidR="009939E4" w:rsidRPr="009939E4">
        <w:rPr>
          <w:sz w:val="24"/>
          <w:szCs w:val="24"/>
        </w:rPr>
        <w:t xml:space="preserve"> </w:t>
      </w:r>
    </w:p>
    <w:p w14:paraId="3AA257A2" w14:textId="7623B62C" w:rsidR="009939E4" w:rsidRPr="009939E4" w:rsidRDefault="009939E4" w:rsidP="009939E4">
      <w:pPr>
        <w:spacing w:before="120" w:after="120" w:line="360" w:lineRule="auto"/>
        <w:jc w:val="both"/>
        <w:rPr>
          <w:sz w:val="24"/>
          <w:szCs w:val="24"/>
          <w:lang w:val="en-IN"/>
        </w:rPr>
      </w:pPr>
      <w:r w:rsidRPr="009939E4">
        <w:rPr>
          <w:b/>
          <w:bCs/>
          <w:sz w:val="24"/>
          <w:szCs w:val="24"/>
          <w:lang w:val="en-IN"/>
        </w:rPr>
        <w:t>Spatial Containment</w:t>
      </w:r>
      <w:r>
        <w:rPr>
          <w:b/>
          <w:bCs/>
          <w:sz w:val="24"/>
          <w:szCs w:val="24"/>
          <w:lang w:val="en-IN"/>
        </w:rPr>
        <w:t xml:space="preserve">: </w:t>
      </w:r>
      <w:r w:rsidRPr="009939E4">
        <w:rPr>
          <w:sz w:val="24"/>
          <w:szCs w:val="24"/>
          <w:lang w:val="en-IN"/>
        </w:rPr>
        <w:t xml:space="preserve">The robot's current position (x, y) is obtained by looking up the map → </w:t>
      </w:r>
      <w:proofErr w:type="spellStart"/>
      <w:r w:rsidRPr="009939E4">
        <w:rPr>
          <w:sz w:val="24"/>
          <w:szCs w:val="24"/>
          <w:lang w:val="en-IN"/>
        </w:rPr>
        <w:t>base_link</w:t>
      </w:r>
      <w:proofErr w:type="spellEnd"/>
      <w:r w:rsidRPr="009939E4">
        <w:rPr>
          <w:sz w:val="24"/>
          <w:szCs w:val="24"/>
          <w:lang w:val="en-IN"/>
        </w:rPr>
        <w:t xml:space="preserve"> transform via tf2. A trigger zone is an axis-aligned bounding box [</w:t>
      </w:r>
      <w:proofErr w:type="spellStart"/>
      <w:r w:rsidRPr="009939E4">
        <w:rPr>
          <w:sz w:val="24"/>
          <w:szCs w:val="24"/>
          <w:lang w:val="en-IN"/>
        </w:rPr>
        <w:t>x_min</w:t>
      </w:r>
      <w:proofErr w:type="spellEnd"/>
      <w:r w:rsidRPr="009939E4">
        <w:rPr>
          <w:sz w:val="24"/>
          <w:szCs w:val="24"/>
          <w:lang w:val="en-IN"/>
        </w:rPr>
        <w:t xml:space="preserve">, </w:t>
      </w:r>
      <w:proofErr w:type="spellStart"/>
      <w:r w:rsidRPr="009939E4">
        <w:rPr>
          <w:sz w:val="24"/>
          <w:szCs w:val="24"/>
          <w:lang w:val="en-IN"/>
        </w:rPr>
        <w:t>x_max</w:t>
      </w:r>
      <w:proofErr w:type="spellEnd"/>
      <w:r w:rsidRPr="009939E4">
        <w:rPr>
          <w:sz w:val="24"/>
          <w:szCs w:val="24"/>
          <w:lang w:val="en-IN"/>
        </w:rPr>
        <w:t xml:space="preserve">, </w:t>
      </w:r>
      <w:proofErr w:type="spellStart"/>
      <w:r w:rsidRPr="009939E4">
        <w:rPr>
          <w:sz w:val="24"/>
          <w:szCs w:val="24"/>
          <w:lang w:val="en-IN"/>
        </w:rPr>
        <w:t>y_min</w:t>
      </w:r>
      <w:proofErr w:type="spellEnd"/>
      <w:r w:rsidRPr="009939E4">
        <w:rPr>
          <w:sz w:val="24"/>
          <w:szCs w:val="24"/>
          <w:lang w:val="en-IN"/>
        </w:rPr>
        <w:t xml:space="preserve">, </w:t>
      </w:r>
      <w:proofErr w:type="spellStart"/>
      <w:r w:rsidRPr="009939E4">
        <w:rPr>
          <w:sz w:val="24"/>
          <w:szCs w:val="24"/>
          <w:lang w:val="en-IN"/>
        </w:rPr>
        <w:t>y_max</w:t>
      </w:r>
      <w:proofErr w:type="spellEnd"/>
      <w:r w:rsidRPr="009939E4">
        <w:rPr>
          <w:sz w:val="24"/>
          <w:szCs w:val="24"/>
          <w:lang w:val="en-IN"/>
        </w:rPr>
        <w:t xml:space="preserve">] in world coordinates. The robot is within a trigger zone if and only if: </w:t>
      </w:r>
      <w:proofErr w:type="spellStart"/>
      <w:r w:rsidRPr="009939E4">
        <w:rPr>
          <w:sz w:val="24"/>
          <w:szCs w:val="24"/>
          <w:lang w:val="en-IN"/>
        </w:rPr>
        <w:t>x_min</w:t>
      </w:r>
      <w:proofErr w:type="spellEnd"/>
      <w:r w:rsidRPr="009939E4">
        <w:rPr>
          <w:sz w:val="24"/>
          <w:szCs w:val="24"/>
          <w:lang w:val="en-IN"/>
        </w:rPr>
        <w:t xml:space="preserve"> ≤ x ≤ </w:t>
      </w:r>
      <w:proofErr w:type="spellStart"/>
      <w:r w:rsidRPr="009939E4">
        <w:rPr>
          <w:sz w:val="24"/>
          <w:szCs w:val="24"/>
          <w:lang w:val="en-IN"/>
        </w:rPr>
        <w:t>x_max</w:t>
      </w:r>
      <w:proofErr w:type="spellEnd"/>
      <w:r w:rsidRPr="009939E4">
        <w:rPr>
          <w:sz w:val="24"/>
          <w:szCs w:val="24"/>
          <w:lang w:val="en-IN"/>
        </w:rPr>
        <w:t xml:space="preserve"> and </w:t>
      </w:r>
      <w:proofErr w:type="spellStart"/>
      <w:r w:rsidRPr="009939E4">
        <w:rPr>
          <w:sz w:val="24"/>
          <w:szCs w:val="24"/>
          <w:lang w:val="en-IN"/>
        </w:rPr>
        <w:t>y_min</w:t>
      </w:r>
      <w:proofErr w:type="spellEnd"/>
      <w:r w:rsidRPr="009939E4">
        <w:rPr>
          <w:sz w:val="24"/>
          <w:szCs w:val="24"/>
          <w:lang w:val="en-IN"/>
        </w:rPr>
        <w:t xml:space="preserve"> ≤ y ≤ </w:t>
      </w:r>
      <w:proofErr w:type="spellStart"/>
      <w:r w:rsidRPr="009939E4">
        <w:rPr>
          <w:sz w:val="24"/>
          <w:szCs w:val="24"/>
          <w:lang w:val="en-IN"/>
        </w:rPr>
        <w:t>y_max</w:t>
      </w:r>
      <w:proofErr w:type="spellEnd"/>
      <w:r w:rsidRPr="009939E4">
        <w:rPr>
          <w:sz w:val="24"/>
          <w:szCs w:val="24"/>
          <w:lang w:val="en-IN"/>
        </w:rPr>
        <w:t>.</w:t>
      </w:r>
    </w:p>
    <w:p w14:paraId="448E8412" w14:textId="49AA0682" w:rsidR="009939E4" w:rsidRPr="009939E4" w:rsidRDefault="009939E4" w:rsidP="009939E4">
      <w:pPr>
        <w:spacing w:before="120" w:after="120" w:line="360" w:lineRule="auto"/>
        <w:jc w:val="both"/>
        <w:rPr>
          <w:sz w:val="24"/>
          <w:szCs w:val="24"/>
          <w:lang w:val="en-IN"/>
        </w:rPr>
      </w:pPr>
      <w:r w:rsidRPr="009939E4">
        <w:rPr>
          <w:b/>
          <w:bCs/>
          <w:sz w:val="24"/>
          <w:szCs w:val="24"/>
          <w:lang w:val="en-IN"/>
        </w:rPr>
        <w:t>Heading-Based Directional Disambiguation</w:t>
      </w:r>
      <w:r>
        <w:rPr>
          <w:b/>
          <w:bCs/>
          <w:sz w:val="24"/>
          <w:szCs w:val="24"/>
          <w:lang w:val="en-IN"/>
        </w:rPr>
        <w:t xml:space="preserve">: </w:t>
      </w:r>
      <w:r w:rsidRPr="009939E4">
        <w:rPr>
          <w:sz w:val="24"/>
          <w:szCs w:val="24"/>
          <w:lang w:val="en-IN"/>
        </w:rPr>
        <w:t xml:space="preserve">Spatial containment alone is insufficient to determine switch direction. An overlap region is shared by exactly two tiles; without heading information the algorithm cannot distinguish a robot transitioning from Tile A→B versus B→A. The robot's yaw angle is mapped to one of four cardinal headings (+x, −x, +y, −y) using 45-degree angular thresholds. Each </w:t>
      </w:r>
      <w:proofErr w:type="spellStart"/>
      <w:r w:rsidRPr="009939E4">
        <w:rPr>
          <w:sz w:val="24"/>
          <w:szCs w:val="24"/>
          <w:lang w:val="en-IN"/>
        </w:rPr>
        <w:t>TriggerZone</w:t>
      </w:r>
      <w:proofErr w:type="spellEnd"/>
      <w:r w:rsidRPr="009939E4">
        <w:rPr>
          <w:sz w:val="24"/>
          <w:szCs w:val="24"/>
          <w:lang w:val="en-IN"/>
        </w:rPr>
        <w:t xml:space="preserve"> carries a required heading. A switch from Tile A→B is triggered only when the robot is inside the overlap box AND travelling in the heading associated with the A→B direction, correctly handling robots reversing through overlap zones.</w:t>
      </w:r>
    </w:p>
    <w:p w14:paraId="5135C9FF" w14:textId="55E7C6CF" w:rsidR="009939E4" w:rsidRPr="009939E4" w:rsidRDefault="009939E4" w:rsidP="009939E4">
      <w:pPr>
        <w:spacing w:before="120" w:after="120" w:line="360" w:lineRule="auto"/>
        <w:jc w:val="both"/>
        <w:rPr>
          <w:sz w:val="24"/>
          <w:szCs w:val="24"/>
          <w:lang w:val="en-IN"/>
        </w:rPr>
      </w:pPr>
      <w:r>
        <w:rPr>
          <w:sz w:val="24"/>
          <w:szCs w:val="24"/>
          <w:lang w:val="en-IN"/>
        </w:rPr>
        <w:lastRenderedPageBreak/>
        <w:t xml:space="preserve">4.2.4 </w:t>
      </w:r>
      <w:r w:rsidRPr="009939E4">
        <w:rPr>
          <w:sz w:val="24"/>
          <w:szCs w:val="24"/>
          <w:lang w:val="en-IN"/>
        </w:rPr>
        <w:t>Asynchronous Switch State Machine</w:t>
      </w:r>
      <w:r w:rsidRPr="009939E4">
        <w:rPr>
          <w:sz w:val="24"/>
          <w:szCs w:val="24"/>
          <w:lang w:val="en-IN"/>
        </w:rPr>
        <w:t xml:space="preserve"> </w:t>
      </w:r>
    </w:p>
    <w:p w14:paraId="46CBBBE6" w14:textId="6BB9C7E0" w:rsidR="009939E4" w:rsidRPr="009939E4" w:rsidRDefault="009939E4" w:rsidP="009939E4">
      <w:pPr>
        <w:spacing w:before="120" w:after="120" w:line="360" w:lineRule="auto"/>
        <w:ind w:firstLine="720"/>
        <w:jc w:val="both"/>
        <w:rPr>
          <w:sz w:val="24"/>
          <w:szCs w:val="24"/>
          <w:lang w:val="en-IN"/>
        </w:rPr>
      </w:pPr>
      <w:r w:rsidRPr="009939E4">
        <w:rPr>
          <w:sz w:val="24"/>
          <w:szCs w:val="24"/>
          <w:lang w:val="en-IN"/>
        </w:rPr>
        <w:t xml:space="preserve">Once a valid trigger is detected, the algorithm initiates a tile switch through a four-state asynchronous state machine. Asynchronous (non-blocking) service calls are critical: a blocking call would stall the entire BT tick loop and halt navigation. Instead, ROS 2 service futures are dispatched and polled across successive ticks with zero-timeout checks, allowing </w:t>
      </w:r>
      <w:proofErr w:type="spellStart"/>
      <w:r w:rsidRPr="009939E4">
        <w:rPr>
          <w:sz w:val="24"/>
          <w:szCs w:val="24"/>
          <w:lang w:val="en-IN"/>
        </w:rPr>
        <w:t>FollowPath</w:t>
      </w:r>
      <w:proofErr w:type="spellEnd"/>
      <w:r w:rsidRPr="009939E4">
        <w:rPr>
          <w:sz w:val="24"/>
          <w:szCs w:val="24"/>
          <w:lang w:val="en-IN"/>
        </w:rPr>
        <w:t xml:space="preserve"> to continue executing throughout the switch process.</w:t>
      </w:r>
    </w:p>
    <w:p w14:paraId="25546AE2" w14:textId="0C3F8E9E" w:rsidR="005545A7" w:rsidRDefault="009939E4" w:rsidP="009939E4">
      <w:pPr>
        <w:spacing w:before="120" w:after="120" w:line="360" w:lineRule="auto"/>
        <w:ind w:firstLine="720"/>
        <w:jc w:val="both"/>
      </w:pPr>
      <w:r>
        <w:rPr>
          <w:noProof/>
        </w:rPr>
        <w:drawing>
          <wp:inline distT="0" distB="0" distL="0" distR="0" wp14:anchorId="7D4F0D93" wp14:editId="0A4CEC3A">
            <wp:extent cx="3667125" cy="3857982"/>
            <wp:effectExtent l="0" t="0" r="0" b="9525"/>
            <wp:docPr id="652268647" name="Picture 65226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68647" name="Picture 652268647"/>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12814" r="5695" b="13475"/>
                    <a:stretch>
                      <a:fillRect/>
                    </a:stretch>
                  </pic:blipFill>
                  <pic:spPr bwMode="auto">
                    <a:xfrm>
                      <a:off x="0" y="0"/>
                      <a:ext cx="3711990" cy="3905182"/>
                    </a:xfrm>
                    <a:prstGeom prst="rect">
                      <a:avLst/>
                    </a:prstGeom>
                    <a:ln>
                      <a:noFill/>
                    </a:ln>
                    <a:extLst>
                      <a:ext uri="{53640926-AAD7-44D8-BBD7-CCE9431645EC}">
                        <a14:shadowObscured xmlns:a14="http://schemas.microsoft.com/office/drawing/2010/main"/>
                      </a:ext>
                    </a:extLst>
                  </pic:spPr>
                </pic:pic>
              </a:graphicData>
            </a:graphic>
          </wp:inline>
        </w:drawing>
      </w:r>
    </w:p>
    <w:p w14:paraId="43CD6C14" w14:textId="77777777" w:rsidR="009939E4" w:rsidRDefault="009939E4" w:rsidP="009939E4">
      <w:pPr>
        <w:spacing w:before="60" w:after="220"/>
        <w:jc w:val="center"/>
      </w:pPr>
      <w:r>
        <w:rPr>
          <w:i/>
          <w:iCs/>
        </w:rPr>
        <w:t xml:space="preserve">Fig. 8. Asynchronous tile switch state machine. States: IDLE (normal monitoring), LOADING_MAP (async </w:t>
      </w:r>
      <w:proofErr w:type="spellStart"/>
      <w:r>
        <w:rPr>
          <w:i/>
          <w:iCs/>
        </w:rPr>
        <w:t>LoadMap</w:t>
      </w:r>
      <w:proofErr w:type="spellEnd"/>
      <w:r>
        <w:rPr>
          <w:i/>
          <w:iCs/>
        </w:rPr>
        <w:t xml:space="preserve"> request), CLEARING (async </w:t>
      </w:r>
      <w:proofErr w:type="spellStart"/>
      <w:r>
        <w:rPr>
          <w:i/>
          <w:iCs/>
        </w:rPr>
        <w:t>costmap</w:t>
      </w:r>
      <w:proofErr w:type="spellEnd"/>
      <w:r>
        <w:rPr>
          <w:i/>
          <w:iCs/>
        </w:rPr>
        <w:t xml:space="preserve"> clear), POST_DELAY (timestamp-based wait for </w:t>
      </w:r>
      <w:proofErr w:type="spellStart"/>
      <w:r>
        <w:rPr>
          <w:i/>
          <w:iCs/>
        </w:rPr>
        <w:t>costmap</w:t>
      </w:r>
      <w:proofErr w:type="spellEnd"/>
      <w:r>
        <w:rPr>
          <w:i/>
          <w:iCs/>
        </w:rPr>
        <w:t xml:space="preserve"> rebuild). Navigation continues uninterrupted throughout all states.</w:t>
      </w:r>
    </w:p>
    <w:tbl>
      <w:tblPr>
        <w:tblW w:w="8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3390"/>
        <w:gridCol w:w="3184"/>
      </w:tblGrid>
      <w:tr w:rsidR="009939E4" w14:paraId="14B2F016" w14:textId="77777777" w:rsidTr="009939E4">
        <w:trPr>
          <w:tblHeader/>
        </w:trPr>
        <w:tc>
          <w:tcPr>
            <w:tcW w:w="1789"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138E8E39" w14:textId="77777777" w:rsidR="009939E4" w:rsidRPr="009939E4" w:rsidRDefault="009939E4" w:rsidP="0002483A">
            <w:pPr>
              <w:jc w:val="center"/>
              <w:rPr>
                <w:sz w:val="22"/>
                <w:szCs w:val="22"/>
              </w:rPr>
            </w:pPr>
            <w:r w:rsidRPr="009939E4">
              <w:rPr>
                <w:b/>
                <w:bCs/>
                <w:color w:val="FFFFFF"/>
                <w:sz w:val="22"/>
                <w:szCs w:val="22"/>
              </w:rPr>
              <w:t>State</w:t>
            </w:r>
          </w:p>
        </w:tc>
        <w:tc>
          <w:tcPr>
            <w:tcW w:w="339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5EF2C9B1" w14:textId="77777777" w:rsidR="009939E4" w:rsidRPr="009939E4" w:rsidRDefault="009939E4" w:rsidP="0002483A">
            <w:pPr>
              <w:jc w:val="center"/>
              <w:rPr>
                <w:sz w:val="22"/>
                <w:szCs w:val="22"/>
              </w:rPr>
            </w:pPr>
            <w:r w:rsidRPr="009939E4">
              <w:rPr>
                <w:b/>
                <w:bCs/>
                <w:color w:val="FFFFFF"/>
                <w:sz w:val="22"/>
                <w:szCs w:val="22"/>
              </w:rPr>
              <w:t>Description</w:t>
            </w:r>
          </w:p>
        </w:tc>
        <w:tc>
          <w:tcPr>
            <w:tcW w:w="3184"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233072DB" w14:textId="77777777" w:rsidR="009939E4" w:rsidRPr="009939E4" w:rsidRDefault="009939E4" w:rsidP="0002483A">
            <w:pPr>
              <w:jc w:val="center"/>
              <w:rPr>
                <w:sz w:val="22"/>
                <w:szCs w:val="22"/>
              </w:rPr>
            </w:pPr>
            <w:r w:rsidRPr="009939E4">
              <w:rPr>
                <w:b/>
                <w:bCs/>
                <w:color w:val="FFFFFF"/>
                <w:sz w:val="22"/>
                <w:szCs w:val="22"/>
              </w:rPr>
              <w:t>Transition Condition</w:t>
            </w:r>
          </w:p>
        </w:tc>
      </w:tr>
      <w:tr w:rsidR="009939E4" w14:paraId="1F01DB37" w14:textId="77777777" w:rsidTr="009939E4">
        <w:tc>
          <w:tcPr>
            <w:tcW w:w="1789"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FB13C22" w14:textId="77777777" w:rsidR="009939E4" w:rsidRPr="009939E4" w:rsidRDefault="009939E4" w:rsidP="0002483A">
            <w:pPr>
              <w:rPr>
                <w:sz w:val="22"/>
                <w:szCs w:val="22"/>
              </w:rPr>
            </w:pPr>
            <w:r w:rsidRPr="009939E4">
              <w:rPr>
                <w:sz w:val="22"/>
                <w:szCs w:val="22"/>
              </w:rPr>
              <w:t>IDLE</w:t>
            </w:r>
          </w:p>
        </w:tc>
        <w:tc>
          <w:tcPr>
            <w:tcW w:w="339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D5CAA69" w14:textId="77777777" w:rsidR="009939E4" w:rsidRPr="009939E4" w:rsidRDefault="009939E4" w:rsidP="0002483A">
            <w:pPr>
              <w:jc w:val="center"/>
              <w:rPr>
                <w:sz w:val="22"/>
                <w:szCs w:val="22"/>
              </w:rPr>
            </w:pPr>
            <w:r w:rsidRPr="009939E4">
              <w:rPr>
                <w:sz w:val="22"/>
                <w:szCs w:val="22"/>
              </w:rPr>
              <w:t>Monitor pose and trigger zones each tick</w:t>
            </w:r>
          </w:p>
        </w:tc>
        <w:tc>
          <w:tcPr>
            <w:tcW w:w="3184"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702519E" w14:textId="77777777" w:rsidR="009939E4" w:rsidRPr="009939E4" w:rsidRDefault="009939E4" w:rsidP="0002483A">
            <w:pPr>
              <w:jc w:val="center"/>
              <w:rPr>
                <w:sz w:val="22"/>
                <w:szCs w:val="22"/>
              </w:rPr>
            </w:pPr>
            <w:r w:rsidRPr="009939E4">
              <w:rPr>
                <w:sz w:val="22"/>
                <w:szCs w:val="22"/>
              </w:rPr>
              <w:t>Trigger zone + heading + cooldown → LOADING_MAP</w:t>
            </w:r>
          </w:p>
        </w:tc>
      </w:tr>
      <w:tr w:rsidR="009939E4" w14:paraId="72784240" w14:textId="77777777" w:rsidTr="009939E4">
        <w:tc>
          <w:tcPr>
            <w:tcW w:w="178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5438507" w14:textId="77777777" w:rsidR="009939E4" w:rsidRPr="009939E4" w:rsidRDefault="009939E4" w:rsidP="0002483A">
            <w:pPr>
              <w:rPr>
                <w:sz w:val="22"/>
                <w:szCs w:val="22"/>
              </w:rPr>
            </w:pPr>
            <w:r w:rsidRPr="009939E4">
              <w:rPr>
                <w:sz w:val="22"/>
                <w:szCs w:val="22"/>
              </w:rPr>
              <w:t>LOADING_MAP</w:t>
            </w:r>
          </w:p>
        </w:tc>
        <w:tc>
          <w:tcPr>
            <w:tcW w:w="339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A53324A" w14:textId="77777777" w:rsidR="009939E4" w:rsidRPr="009939E4" w:rsidRDefault="009939E4" w:rsidP="0002483A">
            <w:pPr>
              <w:jc w:val="center"/>
              <w:rPr>
                <w:sz w:val="22"/>
                <w:szCs w:val="22"/>
              </w:rPr>
            </w:pPr>
            <w:r w:rsidRPr="009939E4">
              <w:rPr>
                <w:sz w:val="22"/>
                <w:szCs w:val="22"/>
              </w:rPr>
              <w:t xml:space="preserve">Async </w:t>
            </w:r>
            <w:proofErr w:type="spellStart"/>
            <w:r w:rsidRPr="009939E4">
              <w:rPr>
                <w:sz w:val="22"/>
                <w:szCs w:val="22"/>
              </w:rPr>
              <w:t>LoadMap</w:t>
            </w:r>
            <w:proofErr w:type="spellEnd"/>
            <w:r w:rsidRPr="009939E4">
              <w:rPr>
                <w:sz w:val="22"/>
                <w:szCs w:val="22"/>
              </w:rPr>
              <w:t xml:space="preserve"> request sent; future polled each tick</w:t>
            </w:r>
          </w:p>
        </w:tc>
        <w:tc>
          <w:tcPr>
            <w:tcW w:w="318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4BD0511" w14:textId="77777777" w:rsidR="009939E4" w:rsidRPr="009939E4" w:rsidRDefault="009939E4" w:rsidP="0002483A">
            <w:pPr>
              <w:jc w:val="center"/>
              <w:rPr>
                <w:sz w:val="22"/>
                <w:szCs w:val="22"/>
              </w:rPr>
            </w:pPr>
            <w:r w:rsidRPr="009939E4">
              <w:rPr>
                <w:sz w:val="22"/>
                <w:szCs w:val="22"/>
              </w:rPr>
              <w:t>Future ready + result OK → CLEARING; Timeout 5s → IDLE</w:t>
            </w:r>
          </w:p>
        </w:tc>
      </w:tr>
      <w:tr w:rsidR="009939E4" w14:paraId="175A0651" w14:textId="77777777" w:rsidTr="009939E4">
        <w:tc>
          <w:tcPr>
            <w:tcW w:w="1789"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A9292BB" w14:textId="77777777" w:rsidR="009939E4" w:rsidRPr="009939E4" w:rsidRDefault="009939E4" w:rsidP="0002483A">
            <w:pPr>
              <w:rPr>
                <w:sz w:val="22"/>
                <w:szCs w:val="22"/>
              </w:rPr>
            </w:pPr>
            <w:r w:rsidRPr="009939E4">
              <w:rPr>
                <w:sz w:val="22"/>
                <w:szCs w:val="22"/>
              </w:rPr>
              <w:t>CLEARING</w:t>
            </w:r>
          </w:p>
        </w:tc>
        <w:tc>
          <w:tcPr>
            <w:tcW w:w="339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413BE9D" w14:textId="77777777" w:rsidR="009939E4" w:rsidRPr="009939E4" w:rsidRDefault="009939E4" w:rsidP="0002483A">
            <w:pPr>
              <w:jc w:val="center"/>
              <w:rPr>
                <w:sz w:val="22"/>
                <w:szCs w:val="22"/>
              </w:rPr>
            </w:pPr>
            <w:r w:rsidRPr="009939E4">
              <w:rPr>
                <w:sz w:val="22"/>
                <w:szCs w:val="22"/>
              </w:rPr>
              <w:t xml:space="preserve">Async </w:t>
            </w:r>
            <w:proofErr w:type="spellStart"/>
            <w:r w:rsidRPr="009939E4">
              <w:rPr>
                <w:sz w:val="22"/>
                <w:szCs w:val="22"/>
              </w:rPr>
              <w:t>ClearCostmap</w:t>
            </w:r>
            <w:proofErr w:type="spellEnd"/>
            <w:r w:rsidRPr="009939E4">
              <w:rPr>
                <w:sz w:val="22"/>
                <w:szCs w:val="22"/>
              </w:rPr>
              <w:t xml:space="preserve"> request sent; future polled</w:t>
            </w:r>
          </w:p>
        </w:tc>
        <w:tc>
          <w:tcPr>
            <w:tcW w:w="3184"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4846D17" w14:textId="77777777" w:rsidR="009939E4" w:rsidRPr="009939E4" w:rsidRDefault="009939E4" w:rsidP="0002483A">
            <w:pPr>
              <w:jc w:val="center"/>
              <w:rPr>
                <w:sz w:val="22"/>
                <w:szCs w:val="22"/>
              </w:rPr>
            </w:pPr>
            <w:r w:rsidRPr="009939E4">
              <w:rPr>
                <w:sz w:val="22"/>
                <w:szCs w:val="22"/>
              </w:rPr>
              <w:t>Future ready → POST_DELAY; Timeout 8s → POST_DELAY</w:t>
            </w:r>
          </w:p>
        </w:tc>
      </w:tr>
      <w:tr w:rsidR="009939E4" w14:paraId="402FB3D1" w14:textId="77777777" w:rsidTr="009939E4">
        <w:tc>
          <w:tcPr>
            <w:tcW w:w="178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3B107BF" w14:textId="77777777" w:rsidR="009939E4" w:rsidRPr="009939E4" w:rsidRDefault="009939E4" w:rsidP="0002483A">
            <w:pPr>
              <w:rPr>
                <w:sz w:val="22"/>
                <w:szCs w:val="22"/>
              </w:rPr>
            </w:pPr>
            <w:r w:rsidRPr="009939E4">
              <w:rPr>
                <w:sz w:val="22"/>
                <w:szCs w:val="22"/>
              </w:rPr>
              <w:t>POST_DELAY</w:t>
            </w:r>
          </w:p>
        </w:tc>
        <w:tc>
          <w:tcPr>
            <w:tcW w:w="339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9831EAC" w14:textId="77777777" w:rsidR="009939E4" w:rsidRPr="009939E4" w:rsidRDefault="009939E4" w:rsidP="0002483A">
            <w:pPr>
              <w:jc w:val="center"/>
              <w:rPr>
                <w:sz w:val="22"/>
                <w:szCs w:val="22"/>
              </w:rPr>
            </w:pPr>
            <w:r w:rsidRPr="009939E4">
              <w:rPr>
                <w:sz w:val="22"/>
                <w:szCs w:val="22"/>
              </w:rPr>
              <w:t xml:space="preserve">Timestamp-based wait for </w:t>
            </w:r>
            <w:proofErr w:type="spellStart"/>
            <w:r w:rsidRPr="009939E4">
              <w:rPr>
                <w:sz w:val="22"/>
                <w:szCs w:val="22"/>
              </w:rPr>
              <w:t>costmap</w:t>
            </w:r>
            <w:proofErr w:type="spellEnd"/>
            <w:r w:rsidRPr="009939E4">
              <w:rPr>
                <w:sz w:val="22"/>
                <w:szCs w:val="22"/>
              </w:rPr>
              <w:t xml:space="preserve"> rebuild</w:t>
            </w:r>
          </w:p>
        </w:tc>
        <w:tc>
          <w:tcPr>
            <w:tcW w:w="3184"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63CA917" w14:textId="77777777" w:rsidR="009939E4" w:rsidRPr="009939E4" w:rsidRDefault="009939E4" w:rsidP="0002483A">
            <w:pPr>
              <w:jc w:val="center"/>
              <w:rPr>
                <w:sz w:val="22"/>
                <w:szCs w:val="22"/>
              </w:rPr>
            </w:pPr>
            <w:r w:rsidRPr="009939E4">
              <w:rPr>
                <w:sz w:val="22"/>
                <w:szCs w:val="22"/>
              </w:rPr>
              <w:t xml:space="preserve">Elapsed ≥ 300 </w:t>
            </w:r>
            <w:proofErr w:type="spellStart"/>
            <w:r w:rsidRPr="009939E4">
              <w:rPr>
                <w:sz w:val="22"/>
                <w:szCs w:val="22"/>
              </w:rPr>
              <w:t>ms</w:t>
            </w:r>
            <w:proofErr w:type="spellEnd"/>
            <w:r w:rsidRPr="009939E4">
              <w:rPr>
                <w:sz w:val="22"/>
                <w:szCs w:val="22"/>
              </w:rPr>
              <w:t xml:space="preserve"> → IDLE (switch complete)</w:t>
            </w:r>
          </w:p>
        </w:tc>
      </w:tr>
    </w:tbl>
    <w:p w14:paraId="2E37D559" w14:textId="77777777" w:rsidR="009939E4" w:rsidRDefault="009939E4" w:rsidP="009939E4">
      <w:pPr>
        <w:spacing w:before="60" w:after="220"/>
        <w:jc w:val="center"/>
      </w:pPr>
      <w:r>
        <w:rPr>
          <w:i/>
          <w:iCs/>
        </w:rPr>
        <w:t>Table 7. States of the asynchronous tile switch state machine.</w:t>
      </w:r>
    </w:p>
    <w:p w14:paraId="207B1422" w14:textId="5AAFCA00" w:rsidR="005545A7" w:rsidRDefault="005545A7" w:rsidP="009939E4">
      <w:pPr>
        <w:spacing w:before="120" w:after="120" w:line="360" w:lineRule="auto"/>
      </w:pPr>
      <w:r>
        <w:rPr>
          <w:sz w:val="24"/>
          <w:szCs w:val="24"/>
        </w:rPr>
        <w:lastRenderedPageBreak/>
        <w:t>4.2.</w:t>
      </w:r>
      <w:r w:rsidR="009939E4">
        <w:rPr>
          <w:sz w:val="24"/>
          <w:szCs w:val="24"/>
        </w:rPr>
        <w:t>5</w:t>
      </w:r>
      <w:r>
        <w:rPr>
          <w:sz w:val="24"/>
          <w:szCs w:val="24"/>
        </w:rPr>
        <w:t xml:space="preserve"> </w:t>
      </w:r>
      <w:r w:rsidR="009939E4" w:rsidRPr="009939E4">
        <w:rPr>
          <w:sz w:val="24"/>
          <w:szCs w:val="24"/>
          <w:lang w:val="en-IN"/>
        </w:rPr>
        <w:t>Switching Artifacts and Mitigation</w:t>
      </w:r>
    </w:p>
    <w:p w14:paraId="60541C5E" w14:textId="151610B3" w:rsidR="005545A7" w:rsidRPr="009939E4" w:rsidRDefault="009939E4" w:rsidP="009939E4">
      <w:pPr>
        <w:spacing w:before="120" w:after="120" w:line="360" w:lineRule="auto"/>
        <w:ind w:firstLine="720"/>
        <w:jc w:val="both"/>
        <w:rPr>
          <w:sz w:val="24"/>
          <w:szCs w:val="24"/>
          <w:lang w:val="en-IN"/>
        </w:rPr>
      </w:pPr>
      <w:r w:rsidRPr="009939E4">
        <w:rPr>
          <w:sz w:val="24"/>
          <w:szCs w:val="24"/>
          <w:lang w:val="en-IN"/>
        </w:rPr>
        <w:t xml:space="preserve">A known artifact of this design is that the robot operates briefly on a stale </w:t>
      </w:r>
      <w:proofErr w:type="spellStart"/>
      <w:r w:rsidRPr="009939E4">
        <w:rPr>
          <w:sz w:val="24"/>
          <w:szCs w:val="24"/>
          <w:lang w:val="en-IN"/>
        </w:rPr>
        <w:t>costmap</w:t>
      </w:r>
      <w:proofErr w:type="spellEnd"/>
      <w:r w:rsidRPr="009939E4">
        <w:rPr>
          <w:sz w:val="24"/>
          <w:szCs w:val="24"/>
          <w:lang w:val="en-IN"/>
        </w:rPr>
        <w:t xml:space="preserve"> during the switch window (~100–300 </w:t>
      </w:r>
      <w:proofErr w:type="spellStart"/>
      <w:r w:rsidRPr="009939E4">
        <w:rPr>
          <w:sz w:val="24"/>
          <w:szCs w:val="24"/>
          <w:lang w:val="en-IN"/>
        </w:rPr>
        <w:t>ms</w:t>
      </w:r>
      <w:proofErr w:type="spellEnd"/>
      <w:r w:rsidRPr="009939E4">
        <w:rPr>
          <w:sz w:val="24"/>
          <w:szCs w:val="24"/>
          <w:lang w:val="en-IN"/>
        </w:rPr>
        <w:t xml:space="preserve">), as </w:t>
      </w:r>
      <w:proofErr w:type="spellStart"/>
      <w:r w:rsidRPr="009939E4">
        <w:rPr>
          <w:sz w:val="24"/>
          <w:szCs w:val="24"/>
          <w:lang w:val="en-IN"/>
        </w:rPr>
        <w:t>TileCheckAction</w:t>
      </w:r>
      <w:proofErr w:type="spellEnd"/>
      <w:r w:rsidRPr="009939E4">
        <w:rPr>
          <w:sz w:val="24"/>
          <w:szCs w:val="24"/>
          <w:lang w:val="en-IN"/>
        </w:rPr>
        <w:t xml:space="preserve"> always returns SUCCESS and </w:t>
      </w:r>
      <w:proofErr w:type="spellStart"/>
      <w:r w:rsidRPr="009939E4">
        <w:rPr>
          <w:sz w:val="24"/>
          <w:szCs w:val="24"/>
          <w:lang w:val="en-IN"/>
        </w:rPr>
        <w:t>FollowPath</w:t>
      </w:r>
      <w:proofErr w:type="spellEnd"/>
      <w:r w:rsidRPr="009939E4">
        <w:rPr>
          <w:sz w:val="24"/>
          <w:szCs w:val="24"/>
          <w:lang w:val="en-IN"/>
        </w:rPr>
        <w:t xml:space="preserve"> continues executing. This is mitigated by the overlap zone design: both tiles share the overlap </w:t>
      </w:r>
      <w:proofErr w:type="gramStart"/>
      <w:r w:rsidRPr="009939E4">
        <w:rPr>
          <w:sz w:val="24"/>
          <w:szCs w:val="24"/>
          <w:lang w:val="en-IN"/>
        </w:rPr>
        <w:t>region by definition, so</w:t>
      </w:r>
      <w:proofErr w:type="gramEnd"/>
      <w:r w:rsidRPr="009939E4">
        <w:rPr>
          <w:sz w:val="24"/>
          <w:szCs w:val="24"/>
          <w:lang w:val="en-IN"/>
        </w:rPr>
        <w:t xml:space="preserve"> the outgoing tile's </w:t>
      </w:r>
      <w:proofErr w:type="spellStart"/>
      <w:r w:rsidRPr="009939E4">
        <w:rPr>
          <w:sz w:val="24"/>
          <w:szCs w:val="24"/>
          <w:lang w:val="en-IN"/>
        </w:rPr>
        <w:t>costmap</w:t>
      </w:r>
      <w:proofErr w:type="spellEnd"/>
      <w:r w:rsidRPr="009939E4">
        <w:rPr>
          <w:sz w:val="24"/>
          <w:szCs w:val="24"/>
          <w:lang w:val="en-IN"/>
        </w:rPr>
        <w:t xml:space="preserve"> remains geometrically valid within the overlap for the entire switch duration. The 300 </w:t>
      </w:r>
      <w:proofErr w:type="spellStart"/>
      <w:r w:rsidRPr="009939E4">
        <w:rPr>
          <w:sz w:val="24"/>
          <w:szCs w:val="24"/>
          <w:lang w:val="en-IN"/>
        </w:rPr>
        <w:t>ms</w:t>
      </w:r>
      <w:proofErr w:type="spellEnd"/>
      <w:r w:rsidRPr="009939E4">
        <w:rPr>
          <w:sz w:val="24"/>
          <w:szCs w:val="24"/>
          <w:lang w:val="en-IN"/>
        </w:rPr>
        <w:t xml:space="preserve"> POST_DELAY ensures the new </w:t>
      </w:r>
      <w:proofErr w:type="spellStart"/>
      <w:r w:rsidRPr="009939E4">
        <w:rPr>
          <w:sz w:val="24"/>
          <w:szCs w:val="24"/>
          <w:lang w:val="en-IN"/>
        </w:rPr>
        <w:t>costmap</w:t>
      </w:r>
      <w:proofErr w:type="spellEnd"/>
      <w:r w:rsidRPr="009939E4">
        <w:rPr>
          <w:sz w:val="24"/>
          <w:szCs w:val="24"/>
          <w:lang w:val="en-IN"/>
        </w:rPr>
        <w:t xml:space="preserve"> is fully populated before the next planning cycle. The 500 </w:t>
      </w:r>
      <w:proofErr w:type="spellStart"/>
      <w:r w:rsidRPr="009939E4">
        <w:rPr>
          <w:sz w:val="24"/>
          <w:szCs w:val="24"/>
          <w:lang w:val="en-IN"/>
        </w:rPr>
        <w:t>ms</w:t>
      </w:r>
      <w:proofErr w:type="spellEnd"/>
      <w:r w:rsidRPr="009939E4">
        <w:rPr>
          <w:sz w:val="24"/>
          <w:szCs w:val="24"/>
          <w:lang w:val="en-IN"/>
        </w:rPr>
        <w:t xml:space="preserve"> cooldown prevents oscillatory switching when the robot decelerates near a trigger zone boundary.</w:t>
      </w:r>
    </w:p>
    <w:p w14:paraId="15D11911" w14:textId="2B62FFC0" w:rsidR="005545A7" w:rsidRDefault="005545A7" w:rsidP="005545A7">
      <w:pPr>
        <w:spacing w:before="120" w:after="120" w:line="360" w:lineRule="auto"/>
      </w:pPr>
      <w:r>
        <w:rPr>
          <w:sz w:val="24"/>
          <w:szCs w:val="24"/>
        </w:rPr>
        <w:t>4.2.</w:t>
      </w:r>
      <w:r w:rsidR="009939E4">
        <w:rPr>
          <w:sz w:val="24"/>
          <w:szCs w:val="24"/>
        </w:rPr>
        <w:t>6</w:t>
      </w:r>
      <w:r>
        <w:rPr>
          <w:sz w:val="24"/>
          <w:szCs w:val="24"/>
        </w:rPr>
        <w:t xml:space="preserve"> </w:t>
      </w:r>
      <w:r w:rsidR="009939E4" w:rsidRPr="009939E4">
        <w:rPr>
          <w:sz w:val="24"/>
          <w:szCs w:val="24"/>
          <w:lang w:val="en-IN"/>
        </w:rPr>
        <w:t>Demonstration</w:t>
      </w:r>
    </w:p>
    <w:p w14:paraId="5D810010" w14:textId="45D26BA3" w:rsidR="009939E4" w:rsidRPr="009939E4" w:rsidRDefault="009939E4" w:rsidP="009939E4">
      <w:pPr>
        <w:spacing w:before="120" w:after="120" w:line="360" w:lineRule="auto"/>
        <w:ind w:firstLine="720"/>
        <w:jc w:val="both"/>
        <w:rPr>
          <w:sz w:val="24"/>
          <w:szCs w:val="24"/>
          <w:lang w:val="en-IN"/>
        </w:rPr>
      </w:pPr>
      <w:r w:rsidRPr="009939E4">
        <w:rPr>
          <w:sz w:val="24"/>
          <w:szCs w:val="24"/>
          <w:lang w:val="en-IN"/>
        </w:rPr>
        <w:t>A video demonstration of the tile switching system operating in the live corridor environment at SRMIST KTR is available as supplementary material. The video shows the robot traversing across three tile boundaries with the map server updating the active tile in real time. [Supplementary Video: https://youtu.be/2qS1voOvwqg]</w:t>
      </w:r>
    </w:p>
    <w:p w14:paraId="2B131808" w14:textId="77777777" w:rsidR="00B56CEA" w:rsidRDefault="00B56CEA"/>
    <w:p w14:paraId="168DB9A9" w14:textId="77777777" w:rsidR="00B56CEA" w:rsidRDefault="00000000">
      <w:pPr>
        <w:spacing w:before="120" w:after="120" w:line="360" w:lineRule="auto"/>
      </w:pPr>
      <w:r>
        <w:rPr>
          <w:b/>
          <w:bCs/>
          <w:sz w:val="24"/>
          <w:szCs w:val="24"/>
        </w:rPr>
        <w:t>4.3 [Sub-Heading 3 – Title Case]</w:t>
      </w:r>
    </w:p>
    <w:p w14:paraId="56183833" w14:textId="77777777" w:rsidR="00B56CEA" w:rsidRDefault="00000000">
      <w:pPr>
        <w:spacing w:before="120" w:after="120" w:line="360" w:lineRule="auto"/>
        <w:ind w:firstLine="720"/>
        <w:jc w:val="both"/>
      </w:pPr>
      <w:r>
        <w:rPr>
          <w:sz w:val="24"/>
          <w:szCs w:val="24"/>
        </w:rPr>
        <w:t>[Write content for this section.]</w:t>
      </w:r>
    </w:p>
    <w:p w14:paraId="7A30D204" w14:textId="77777777" w:rsidR="00B56CEA" w:rsidRDefault="00B56CEA"/>
    <w:p w14:paraId="3DF5ED52" w14:textId="77777777" w:rsidR="00B56CEA" w:rsidRDefault="00000000">
      <w:pPr>
        <w:spacing w:before="120" w:after="120" w:line="360" w:lineRule="auto"/>
      </w:pPr>
      <w:r>
        <w:rPr>
          <w:sz w:val="24"/>
          <w:szCs w:val="24"/>
        </w:rPr>
        <w:t>4.3.1 [Sub-Sub-Heading]</w:t>
      </w:r>
    </w:p>
    <w:p w14:paraId="1E9E4506" w14:textId="77777777" w:rsidR="00B56CEA" w:rsidRDefault="00000000">
      <w:pPr>
        <w:spacing w:before="120" w:after="120" w:line="360" w:lineRule="auto"/>
        <w:ind w:firstLine="720"/>
        <w:jc w:val="both"/>
      </w:pPr>
      <w:r>
        <w:rPr>
          <w:sz w:val="24"/>
          <w:szCs w:val="24"/>
        </w:rPr>
        <w:t>[Write content here.]</w:t>
      </w:r>
    </w:p>
    <w:p w14:paraId="38CAAFAD" w14:textId="77777777" w:rsidR="00B56CEA" w:rsidRDefault="00B56CEA"/>
    <w:p w14:paraId="52C2580A" w14:textId="77777777" w:rsidR="00B56CEA" w:rsidRDefault="00000000">
      <w:pPr>
        <w:spacing w:before="120" w:after="120" w:line="360" w:lineRule="auto"/>
      </w:pPr>
      <w:r>
        <w:rPr>
          <w:b/>
          <w:bCs/>
          <w:sz w:val="24"/>
          <w:szCs w:val="24"/>
        </w:rPr>
        <w:t>4.4 [Sub-Heading 4 – Title Case]</w:t>
      </w:r>
    </w:p>
    <w:p w14:paraId="04B84975" w14:textId="77777777" w:rsidR="00B56CEA" w:rsidRDefault="00000000">
      <w:pPr>
        <w:spacing w:before="120" w:after="120" w:line="360" w:lineRule="auto"/>
        <w:ind w:firstLine="720"/>
        <w:jc w:val="both"/>
      </w:pPr>
      <w:r>
        <w:rPr>
          <w:sz w:val="24"/>
          <w:szCs w:val="24"/>
        </w:rPr>
        <w:t>[Write content for this section.]</w:t>
      </w:r>
    </w:p>
    <w:p w14:paraId="2CE6CE78" w14:textId="77777777" w:rsidR="00B56CEA" w:rsidRDefault="00B56CEA"/>
    <w:p w14:paraId="2D8B9794" w14:textId="77777777" w:rsidR="00B56CEA" w:rsidRDefault="00000000">
      <w:pPr>
        <w:spacing w:before="120" w:after="120" w:line="360" w:lineRule="auto"/>
      </w:pPr>
      <w:r>
        <w:rPr>
          <w:b/>
          <w:bCs/>
          <w:sz w:val="24"/>
          <w:szCs w:val="24"/>
        </w:rPr>
        <w:t>4.5 [Sub-Heading 5 – Title Case]</w:t>
      </w:r>
    </w:p>
    <w:p w14:paraId="5F42D544" w14:textId="77777777" w:rsidR="00B56CEA" w:rsidRDefault="00000000">
      <w:pPr>
        <w:spacing w:before="120" w:after="120" w:line="360" w:lineRule="auto"/>
        <w:ind w:firstLine="720"/>
        <w:jc w:val="both"/>
      </w:pPr>
      <w:r>
        <w:rPr>
          <w:sz w:val="24"/>
          <w:szCs w:val="24"/>
        </w:rPr>
        <w:t>[Write content for this section.]</w:t>
      </w:r>
    </w:p>
    <w:p w14:paraId="21FC7D01" w14:textId="77777777" w:rsidR="00B56CEA" w:rsidRDefault="00B56CEA"/>
    <w:p w14:paraId="6E544708" w14:textId="77777777" w:rsidR="00B56CEA" w:rsidRDefault="00000000">
      <w:pPr>
        <w:spacing w:before="120" w:after="120" w:line="360" w:lineRule="auto"/>
      </w:pPr>
      <w:r>
        <w:rPr>
          <w:b/>
          <w:bCs/>
          <w:sz w:val="24"/>
          <w:szCs w:val="24"/>
        </w:rPr>
        <w:t>4.6 [Sub-Heading 6 – Title Case]</w:t>
      </w:r>
    </w:p>
    <w:p w14:paraId="3235FC89" w14:textId="77777777" w:rsidR="00B56CEA" w:rsidRDefault="00000000">
      <w:pPr>
        <w:spacing w:before="120" w:after="120" w:line="360" w:lineRule="auto"/>
        <w:ind w:firstLine="720"/>
        <w:jc w:val="both"/>
      </w:pPr>
      <w:r>
        <w:rPr>
          <w:sz w:val="24"/>
          <w:szCs w:val="24"/>
        </w:rPr>
        <w:t>[Write content for this section.]</w:t>
      </w:r>
    </w:p>
    <w:p w14:paraId="5C25ECB5" w14:textId="77777777" w:rsidR="00B56CEA" w:rsidRDefault="00B56CEA">
      <w:pPr>
        <w:sectPr w:rsidR="00B56CEA">
          <w:footerReference w:type="default" r:id="rId50"/>
          <w:pgSz w:w="11906" w:h="16838"/>
          <w:pgMar w:top="1440" w:right="1440" w:bottom="1440" w:left="2160" w:header="708" w:footer="708" w:gutter="0"/>
          <w:cols w:space="720"/>
          <w:docGrid w:linePitch="360"/>
        </w:sectPr>
      </w:pPr>
    </w:p>
    <w:p w14:paraId="35F6CCE6" w14:textId="77777777" w:rsidR="00B56CEA" w:rsidRDefault="00000000">
      <w:pPr>
        <w:spacing w:after="240"/>
        <w:jc w:val="center"/>
      </w:pPr>
      <w:r>
        <w:lastRenderedPageBreak/>
        <w:br w:type="page"/>
      </w:r>
      <w:r>
        <w:rPr>
          <w:b/>
          <w:bCs/>
          <w:caps/>
          <w:sz w:val="32"/>
          <w:szCs w:val="32"/>
        </w:rPr>
        <w:lastRenderedPageBreak/>
        <w:t>Chapter 5 [Chapter Title – Guide's Decision]</w:t>
      </w:r>
    </w:p>
    <w:p w14:paraId="581F51AB" w14:textId="77777777" w:rsidR="00B56CEA" w:rsidRDefault="00B56CEA"/>
    <w:p w14:paraId="448CFD37" w14:textId="77777777" w:rsidR="00B56CEA" w:rsidRDefault="00000000">
      <w:pPr>
        <w:spacing w:before="120" w:after="120" w:line="360" w:lineRule="auto"/>
        <w:ind w:firstLine="720"/>
        <w:jc w:val="both"/>
      </w:pPr>
      <w:r>
        <w:rPr>
          <w:sz w:val="24"/>
          <w:szCs w:val="24"/>
        </w:rPr>
        <w:t>[Provide an introductory paragraph for this chapter.]</w:t>
      </w:r>
    </w:p>
    <w:p w14:paraId="6FDAF6A0" w14:textId="77777777" w:rsidR="00B56CEA" w:rsidRDefault="00B56CEA"/>
    <w:p w14:paraId="3E345B8D" w14:textId="77777777" w:rsidR="00B56CEA" w:rsidRDefault="00000000">
      <w:pPr>
        <w:spacing w:before="120" w:after="120" w:line="360" w:lineRule="auto"/>
      </w:pPr>
      <w:r>
        <w:rPr>
          <w:b/>
          <w:bCs/>
          <w:sz w:val="24"/>
          <w:szCs w:val="24"/>
        </w:rPr>
        <w:t>5.1 [Sub-Heading 1 – Title Case]</w:t>
      </w:r>
    </w:p>
    <w:p w14:paraId="79A8FAC6" w14:textId="77777777" w:rsidR="00B56CEA" w:rsidRDefault="00000000">
      <w:pPr>
        <w:spacing w:before="120" w:after="120" w:line="360" w:lineRule="auto"/>
        <w:ind w:firstLine="720"/>
        <w:jc w:val="both"/>
      </w:pPr>
      <w:r>
        <w:rPr>
          <w:sz w:val="24"/>
          <w:szCs w:val="24"/>
        </w:rPr>
        <w:t>[Write content for this section. This chapter is left to the guide's decision on content and structure.]</w:t>
      </w:r>
    </w:p>
    <w:p w14:paraId="62A973DD" w14:textId="77777777" w:rsidR="00B56CEA" w:rsidRDefault="00B56CEA"/>
    <w:p w14:paraId="19CEE1E5" w14:textId="77777777" w:rsidR="00B56CEA" w:rsidRDefault="00000000">
      <w:pPr>
        <w:spacing w:before="120" w:after="120" w:line="360" w:lineRule="auto"/>
      </w:pPr>
      <w:r>
        <w:rPr>
          <w:sz w:val="24"/>
          <w:szCs w:val="24"/>
        </w:rPr>
        <w:t>5.1.1 [Sub-Sub-Heading]</w:t>
      </w:r>
    </w:p>
    <w:p w14:paraId="30BCC44A" w14:textId="77777777" w:rsidR="00B56CEA" w:rsidRDefault="00000000">
      <w:pPr>
        <w:spacing w:before="120" w:after="120" w:line="360" w:lineRule="auto"/>
        <w:ind w:firstLine="720"/>
        <w:jc w:val="both"/>
      </w:pPr>
      <w:r>
        <w:rPr>
          <w:sz w:val="24"/>
          <w:szCs w:val="24"/>
        </w:rPr>
        <w:t>[Write content here.]</w:t>
      </w:r>
    </w:p>
    <w:p w14:paraId="54C32A44" w14:textId="77777777" w:rsidR="00B56CEA" w:rsidRDefault="00B56CEA"/>
    <w:p w14:paraId="5E39554F" w14:textId="77777777" w:rsidR="00B56CEA" w:rsidRDefault="00000000">
      <w:pPr>
        <w:spacing w:before="120" w:after="120" w:line="360" w:lineRule="auto"/>
      </w:pPr>
      <w:r>
        <w:rPr>
          <w:sz w:val="24"/>
          <w:szCs w:val="24"/>
        </w:rPr>
        <w:t>5.1.2 [Sub-Sub-Heading]</w:t>
      </w:r>
    </w:p>
    <w:p w14:paraId="588A9309" w14:textId="77777777" w:rsidR="00B56CEA" w:rsidRDefault="00000000">
      <w:pPr>
        <w:spacing w:before="120" w:after="120" w:line="360" w:lineRule="auto"/>
        <w:ind w:firstLine="720"/>
        <w:jc w:val="both"/>
      </w:pPr>
      <w:r>
        <w:rPr>
          <w:sz w:val="24"/>
          <w:szCs w:val="24"/>
        </w:rPr>
        <w:t>[Write content here.]</w:t>
      </w:r>
    </w:p>
    <w:p w14:paraId="5737AA38" w14:textId="77777777" w:rsidR="00B56CEA" w:rsidRDefault="00B56CEA"/>
    <w:p w14:paraId="0D89FA0B" w14:textId="77777777" w:rsidR="00B56CEA" w:rsidRDefault="00000000">
      <w:pPr>
        <w:spacing w:before="120" w:after="120" w:line="360" w:lineRule="auto"/>
      </w:pPr>
      <w:r>
        <w:rPr>
          <w:b/>
          <w:bCs/>
          <w:sz w:val="24"/>
          <w:szCs w:val="24"/>
        </w:rPr>
        <w:t>5.2 [Sub-Heading 2 – Title Case]</w:t>
      </w:r>
    </w:p>
    <w:p w14:paraId="014A275B" w14:textId="77777777" w:rsidR="00B56CEA" w:rsidRDefault="00000000">
      <w:pPr>
        <w:spacing w:before="120" w:after="120" w:line="360" w:lineRule="auto"/>
        <w:ind w:firstLine="720"/>
        <w:jc w:val="both"/>
      </w:pPr>
      <w:r>
        <w:rPr>
          <w:sz w:val="24"/>
          <w:szCs w:val="24"/>
        </w:rPr>
        <w:t>[Write content for this section.]</w:t>
      </w:r>
    </w:p>
    <w:p w14:paraId="14D479BF" w14:textId="77777777" w:rsidR="00B56CEA" w:rsidRDefault="00B56CEA"/>
    <w:p w14:paraId="364F43E5" w14:textId="77777777" w:rsidR="00B56CEA" w:rsidRDefault="00000000">
      <w:pPr>
        <w:spacing w:before="120" w:after="120" w:line="360" w:lineRule="auto"/>
      </w:pPr>
      <w:r>
        <w:rPr>
          <w:sz w:val="24"/>
          <w:szCs w:val="24"/>
        </w:rPr>
        <w:t>5.2.1 [Sub-Sub-Heading]</w:t>
      </w:r>
    </w:p>
    <w:p w14:paraId="19EC6D51" w14:textId="77777777" w:rsidR="00B56CEA" w:rsidRDefault="00000000">
      <w:pPr>
        <w:spacing w:before="120" w:after="120" w:line="360" w:lineRule="auto"/>
        <w:ind w:firstLine="720"/>
        <w:jc w:val="both"/>
      </w:pPr>
      <w:r>
        <w:rPr>
          <w:sz w:val="24"/>
          <w:szCs w:val="24"/>
        </w:rPr>
        <w:t>[Write content here.]</w:t>
      </w:r>
    </w:p>
    <w:p w14:paraId="1E2A7260" w14:textId="77777777" w:rsidR="00B56CEA" w:rsidRDefault="00B56CEA"/>
    <w:p w14:paraId="5D729E52" w14:textId="77777777" w:rsidR="00B56CEA" w:rsidRDefault="00000000">
      <w:pPr>
        <w:spacing w:before="120" w:after="120" w:line="360" w:lineRule="auto"/>
      </w:pPr>
      <w:r>
        <w:rPr>
          <w:b/>
          <w:bCs/>
          <w:sz w:val="24"/>
          <w:szCs w:val="24"/>
        </w:rPr>
        <w:t>5.3 [Sub-Heading 3 – Title Case]</w:t>
      </w:r>
    </w:p>
    <w:p w14:paraId="11309AA4" w14:textId="77777777" w:rsidR="00B56CEA" w:rsidRDefault="00000000">
      <w:pPr>
        <w:spacing w:before="120" w:after="120" w:line="360" w:lineRule="auto"/>
        <w:ind w:firstLine="720"/>
        <w:jc w:val="both"/>
      </w:pPr>
      <w:r>
        <w:rPr>
          <w:sz w:val="24"/>
          <w:szCs w:val="24"/>
        </w:rPr>
        <w:t>[Write content for this section.]</w:t>
      </w:r>
    </w:p>
    <w:p w14:paraId="10A939CE" w14:textId="77777777" w:rsidR="00B56CEA" w:rsidRDefault="00B56CEA"/>
    <w:p w14:paraId="471B5E77" w14:textId="77777777" w:rsidR="00B56CEA" w:rsidRDefault="00000000">
      <w:pPr>
        <w:spacing w:before="120" w:after="120" w:line="360" w:lineRule="auto"/>
      </w:pPr>
      <w:r>
        <w:rPr>
          <w:b/>
          <w:bCs/>
          <w:sz w:val="24"/>
          <w:szCs w:val="24"/>
        </w:rPr>
        <w:t>5.4 Result and Discussion</w:t>
      </w:r>
    </w:p>
    <w:p w14:paraId="0003D1C7" w14:textId="77777777" w:rsidR="00B56CEA" w:rsidRDefault="00000000">
      <w:pPr>
        <w:spacing w:before="120" w:after="120" w:line="360" w:lineRule="auto"/>
        <w:ind w:firstLine="720"/>
        <w:jc w:val="both"/>
      </w:pPr>
      <w:r>
        <w:rPr>
          <w:sz w:val="24"/>
          <w:szCs w:val="24"/>
        </w:rPr>
        <w:t>[Present and discuss the results obtained from experiments, simulations, or analyses. Use tables and figures to support the discussion. Compare results with existing literature where applicable.]</w:t>
      </w:r>
    </w:p>
    <w:p w14:paraId="2D936AE7" w14:textId="77777777" w:rsidR="00B56CEA" w:rsidRDefault="00000000">
      <w:pPr>
        <w:spacing w:before="120" w:after="120" w:line="360" w:lineRule="auto"/>
        <w:ind w:firstLine="720"/>
        <w:jc w:val="both"/>
      </w:pPr>
      <w:r>
        <w:rPr>
          <w:sz w:val="24"/>
          <w:szCs w:val="24"/>
        </w:rPr>
        <w:t>[Insert result tables here using the same table format shown in Chapter 3.]</w:t>
      </w:r>
    </w:p>
    <w:p w14:paraId="0B78EED3" w14:textId="77777777" w:rsidR="00B56CEA" w:rsidRDefault="00000000">
      <w:pPr>
        <w:spacing w:before="120" w:after="60"/>
        <w:jc w:val="center"/>
      </w:pPr>
      <w:r>
        <w:rPr>
          <w:i/>
          <w:iCs/>
          <w:sz w:val="24"/>
          <w:szCs w:val="24"/>
        </w:rPr>
        <w:t>[INSERT RESULT FIGURE / GRAPH HERE]</w:t>
      </w:r>
    </w:p>
    <w:p w14:paraId="396EB9DB" w14:textId="77777777" w:rsidR="00B56CEA" w:rsidRDefault="00000000">
      <w:pPr>
        <w:spacing w:before="60" w:after="120"/>
        <w:jc w:val="center"/>
      </w:pPr>
      <w:r>
        <w:rPr>
          <w:b/>
          <w:bCs/>
          <w:sz w:val="24"/>
          <w:szCs w:val="24"/>
        </w:rPr>
        <w:t>Figure 5.1: [Result Figure Caption]</w:t>
      </w:r>
    </w:p>
    <w:p w14:paraId="67DCD44B" w14:textId="77777777" w:rsidR="00B56CEA" w:rsidRDefault="00B56CEA">
      <w:pPr>
        <w:sectPr w:rsidR="00B56CEA">
          <w:footerReference w:type="default" r:id="rId51"/>
          <w:pgSz w:w="11906" w:h="16838"/>
          <w:pgMar w:top="1440" w:right="1440" w:bottom="1440" w:left="2160" w:header="708" w:footer="708" w:gutter="0"/>
          <w:cols w:space="720"/>
          <w:docGrid w:linePitch="360"/>
        </w:sectPr>
      </w:pPr>
    </w:p>
    <w:p w14:paraId="1DC93F94" w14:textId="77777777" w:rsidR="00B56CEA" w:rsidRDefault="00000000">
      <w:pPr>
        <w:spacing w:after="240"/>
        <w:jc w:val="center"/>
      </w:pPr>
      <w:r>
        <w:lastRenderedPageBreak/>
        <w:br w:type="page"/>
      </w:r>
      <w:r>
        <w:rPr>
          <w:b/>
          <w:bCs/>
          <w:caps/>
          <w:sz w:val="32"/>
          <w:szCs w:val="32"/>
        </w:rPr>
        <w:lastRenderedPageBreak/>
        <w:t>Chapter 6 Conclusion and Scope for Future Work</w:t>
      </w:r>
    </w:p>
    <w:p w14:paraId="4C98CDAF" w14:textId="77777777" w:rsidR="00B56CEA" w:rsidRDefault="00B56CEA"/>
    <w:p w14:paraId="1D177FE7" w14:textId="77777777" w:rsidR="00B56CEA" w:rsidRDefault="00000000">
      <w:pPr>
        <w:spacing w:before="120" w:after="120" w:line="360" w:lineRule="auto"/>
      </w:pPr>
      <w:r>
        <w:rPr>
          <w:b/>
          <w:bCs/>
          <w:sz w:val="24"/>
          <w:szCs w:val="24"/>
        </w:rPr>
        <w:t>6.1 Conclusion</w:t>
      </w:r>
    </w:p>
    <w:p w14:paraId="299285C7" w14:textId="77777777" w:rsidR="00B56CEA" w:rsidRDefault="00000000">
      <w:pPr>
        <w:spacing w:before="120" w:after="120" w:line="360" w:lineRule="auto"/>
        <w:ind w:firstLine="720"/>
        <w:jc w:val="both"/>
      </w:pPr>
      <w:r>
        <w:rPr>
          <w:sz w:val="24"/>
          <w:szCs w:val="24"/>
        </w:rPr>
        <w:t>[Write the conclusion of your project. Summarize the work done, the objectives achieved, and the key outcomes of the project. Be specific about what was accomplished and what results were obtained.]</w:t>
      </w:r>
    </w:p>
    <w:p w14:paraId="7522FA5B" w14:textId="77777777" w:rsidR="00B56CEA" w:rsidRDefault="00000000">
      <w:pPr>
        <w:spacing w:before="120" w:after="120" w:line="360" w:lineRule="auto"/>
        <w:ind w:firstLine="720"/>
        <w:jc w:val="both"/>
      </w:pPr>
      <w:r>
        <w:rPr>
          <w:sz w:val="24"/>
          <w:szCs w:val="24"/>
        </w:rPr>
        <w:t>[Highlight the significance of your project findings. State how the results address the challenges and needs outlined in Chapter 1. Make sure conclusions are supported by the results presented in earlier chapters.]</w:t>
      </w:r>
    </w:p>
    <w:p w14:paraId="59EB77CF" w14:textId="77777777" w:rsidR="00B56CEA" w:rsidRDefault="00000000">
      <w:pPr>
        <w:spacing w:before="120" w:after="120" w:line="360" w:lineRule="auto"/>
        <w:ind w:firstLine="720"/>
        <w:jc w:val="both"/>
      </w:pPr>
      <w:r>
        <w:rPr>
          <w:sz w:val="24"/>
          <w:szCs w:val="24"/>
        </w:rPr>
        <w:t>[State any limitations of the current work that should be acknowledged.]</w:t>
      </w:r>
    </w:p>
    <w:p w14:paraId="396018B1" w14:textId="77777777" w:rsidR="00B56CEA" w:rsidRDefault="00B56CEA"/>
    <w:p w14:paraId="36A005A2" w14:textId="77777777" w:rsidR="00B56CEA" w:rsidRDefault="00000000">
      <w:pPr>
        <w:spacing w:before="120" w:after="120" w:line="360" w:lineRule="auto"/>
      </w:pPr>
      <w:r>
        <w:rPr>
          <w:b/>
          <w:bCs/>
          <w:sz w:val="24"/>
          <w:szCs w:val="24"/>
        </w:rPr>
        <w:t>6.2 Scope for Future Work</w:t>
      </w:r>
    </w:p>
    <w:p w14:paraId="3404EEB2" w14:textId="77777777" w:rsidR="00B56CEA" w:rsidRDefault="00000000">
      <w:pPr>
        <w:spacing w:before="120" w:after="120" w:line="360" w:lineRule="auto"/>
        <w:ind w:firstLine="720"/>
        <w:jc w:val="both"/>
      </w:pPr>
      <w:r>
        <w:rPr>
          <w:sz w:val="24"/>
          <w:szCs w:val="24"/>
        </w:rPr>
        <w:t>[Describe possible future enhancements and extensions of this project. Suggest improvements that could be made to the design, algorithm, methodology, or implementation based on the limitations identified.]</w:t>
      </w:r>
    </w:p>
    <w:p w14:paraId="3C45EA25" w14:textId="77777777" w:rsidR="00B56CEA" w:rsidRDefault="00000000">
      <w:pPr>
        <w:spacing w:before="120" w:after="120" w:line="360" w:lineRule="auto"/>
        <w:ind w:firstLine="720"/>
        <w:jc w:val="both"/>
      </w:pPr>
      <w:r>
        <w:rPr>
          <w:sz w:val="24"/>
          <w:szCs w:val="24"/>
        </w:rPr>
        <w:t>[Propose future research directions, additional experiments, or applications that could be explored building upon this work.]</w:t>
      </w:r>
    </w:p>
    <w:p w14:paraId="61347238" w14:textId="77777777" w:rsidR="00B56CEA" w:rsidRDefault="00000000">
      <w:pPr>
        <w:spacing w:before="120" w:after="120" w:line="360" w:lineRule="auto"/>
        <w:ind w:firstLine="720"/>
        <w:jc w:val="both"/>
      </w:pPr>
      <w:r>
        <w:rPr>
          <w:sz w:val="24"/>
          <w:szCs w:val="24"/>
        </w:rPr>
        <w:t>[Mention any emerging technologies or methods that could be incorporated in future iterations of the project.]</w:t>
      </w:r>
    </w:p>
    <w:p w14:paraId="340EB3F3" w14:textId="77777777" w:rsidR="00B56CEA" w:rsidRDefault="00B56CEA">
      <w:pPr>
        <w:sectPr w:rsidR="00B56CEA">
          <w:footerReference w:type="default" r:id="rId52"/>
          <w:pgSz w:w="11906" w:h="16838"/>
          <w:pgMar w:top="1440" w:right="1440" w:bottom="1440" w:left="2160" w:header="708" w:footer="708" w:gutter="0"/>
          <w:cols w:space="720"/>
          <w:docGrid w:linePitch="360"/>
        </w:sectPr>
      </w:pPr>
    </w:p>
    <w:p w14:paraId="331A3071" w14:textId="77777777" w:rsidR="00B56CEA" w:rsidRDefault="00000000">
      <w:pPr>
        <w:spacing w:after="240"/>
        <w:jc w:val="center"/>
      </w:pPr>
      <w:r>
        <w:lastRenderedPageBreak/>
        <w:br w:type="page"/>
      </w:r>
      <w:r>
        <w:rPr>
          <w:b/>
          <w:bCs/>
          <w:caps/>
          <w:sz w:val="32"/>
          <w:szCs w:val="32"/>
        </w:rPr>
        <w:lastRenderedPageBreak/>
        <w:t>References</w:t>
      </w:r>
    </w:p>
    <w:p w14:paraId="0EC13D9D" w14:textId="77777777" w:rsidR="00B56CEA" w:rsidRDefault="00B56CEA"/>
    <w:p w14:paraId="26656C5B" w14:textId="77777777" w:rsidR="00B56CEA" w:rsidRDefault="00000000">
      <w:pPr>
        <w:spacing w:after="120"/>
        <w:jc w:val="both"/>
      </w:pPr>
      <w:r>
        <w:rPr>
          <w:sz w:val="24"/>
          <w:szCs w:val="24"/>
        </w:rPr>
        <w:t xml:space="preserve">[Author Last Name], [Initials]. and [Author Last Name], [Initials]. ([Year]) '[Title of the Article]', [Journal/Conference Name], Vol.[X], No.[X], </w:t>
      </w:r>
      <w:proofErr w:type="gramStart"/>
      <w:r>
        <w:rPr>
          <w:sz w:val="24"/>
          <w:szCs w:val="24"/>
        </w:rPr>
        <w:t>pp.[</w:t>
      </w:r>
      <w:proofErr w:type="gramEnd"/>
      <w:r>
        <w:rPr>
          <w:sz w:val="24"/>
          <w:szCs w:val="24"/>
        </w:rPr>
        <w:t>XXX-XXX].</w:t>
      </w:r>
    </w:p>
    <w:p w14:paraId="1BFA9B01" w14:textId="77777777" w:rsidR="00B56CEA" w:rsidRDefault="00000000">
      <w:pPr>
        <w:spacing w:after="120"/>
        <w:jc w:val="both"/>
      </w:pPr>
      <w:r>
        <w:rPr>
          <w:sz w:val="24"/>
          <w:szCs w:val="24"/>
        </w:rPr>
        <w:t xml:space="preserve">[Author Last Name], [Initials]. ([Year]) '[Title of the Article]', [Journal Name], Vol.[X], No.[X], </w:t>
      </w:r>
      <w:proofErr w:type="gramStart"/>
      <w:r>
        <w:rPr>
          <w:sz w:val="24"/>
          <w:szCs w:val="24"/>
        </w:rPr>
        <w:t>pp.[</w:t>
      </w:r>
      <w:proofErr w:type="gramEnd"/>
      <w:r>
        <w:rPr>
          <w:sz w:val="24"/>
          <w:szCs w:val="24"/>
        </w:rPr>
        <w:t>XXX-XXX].</w:t>
      </w:r>
    </w:p>
    <w:p w14:paraId="781934D3" w14:textId="77777777" w:rsidR="00B56CEA" w:rsidRDefault="00000000">
      <w:pPr>
        <w:spacing w:after="120"/>
        <w:jc w:val="both"/>
      </w:pPr>
      <w:r>
        <w:rPr>
          <w:sz w:val="24"/>
          <w:szCs w:val="24"/>
        </w:rPr>
        <w:t>[Author Last Name], [Initials]. ([Year]) [Title of Book], [Edition], [Publisher], [Place of Publication].</w:t>
      </w:r>
    </w:p>
    <w:p w14:paraId="7A0C7D15" w14:textId="77777777" w:rsidR="00B56CEA" w:rsidRDefault="00000000">
      <w:pPr>
        <w:spacing w:after="120"/>
        <w:jc w:val="both"/>
      </w:pPr>
      <w:r>
        <w:rPr>
          <w:sz w:val="24"/>
          <w:szCs w:val="24"/>
        </w:rPr>
        <w:t xml:space="preserve">[Author Last Name], [Initials]. et al. ([Year]) '[Paper Title]', Proceedings of [Conference Name], [Place], [Month Year], </w:t>
      </w:r>
      <w:proofErr w:type="gramStart"/>
      <w:r>
        <w:rPr>
          <w:sz w:val="24"/>
          <w:szCs w:val="24"/>
        </w:rPr>
        <w:t>pp.[</w:t>
      </w:r>
      <w:proofErr w:type="gramEnd"/>
      <w:r>
        <w:rPr>
          <w:sz w:val="24"/>
          <w:szCs w:val="24"/>
        </w:rPr>
        <w:t>XXX-XXX].</w:t>
      </w:r>
    </w:p>
    <w:p w14:paraId="4C278757" w14:textId="77777777" w:rsidR="00B56CEA" w:rsidRDefault="00000000">
      <w:pPr>
        <w:spacing w:after="120"/>
        <w:jc w:val="both"/>
      </w:pPr>
      <w:r>
        <w:rPr>
          <w:sz w:val="24"/>
          <w:szCs w:val="24"/>
        </w:rPr>
        <w:t xml:space="preserve">[Author Last Name], [Initials]. ([Year]) '[Paper Title]', [Journal Name], Vol.[X], Issue [X], </w:t>
      </w:r>
      <w:proofErr w:type="gramStart"/>
      <w:r>
        <w:rPr>
          <w:sz w:val="24"/>
          <w:szCs w:val="24"/>
        </w:rPr>
        <w:t>pp.[</w:t>
      </w:r>
      <w:proofErr w:type="gramEnd"/>
      <w:r>
        <w:rPr>
          <w:sz w:val="24"/>
          <w:szCs w:val="24"/>
        </w:rPr>
        <w:t>XXX-XXX].</w:t>
      </w:r>
    </w:p>
    <w:p w14:paraId="237FE00F" w14:textId="77777777" w:rsidR="00B56CEA" w:rsidRDefault="00B56CEA"/>
    <w:p w14:paraId="7BC375EA" w14:textId="77777777" w:rsidR="00B56CEA" w:rsidRDefault="00000000">
      <w:pPr>
        <w:spacing w:after="120"/>
        <w:jc w:val="both"/>
      </w:pPr>
      <w:r>
        <w:rPr>
          <w:sz w:val="24"/>
          <w:szCs w:val="24"/>
        </w:rPr>
        <w:t>[Website Name] – [Description], [URL] (Accessed: [Month Year]).</w:t>
      </w:r>
    </w:p>
    <w:p w14:paraId="148F8361" w14:textId="77777777" w:rsidR="00B56CEA" w:rsidRDefault="00B56CEA"/>
    <w:p w14:paraId="60AFCCF8" w14:textId="77777777" w:rsidR="00B56CEA" w:rsidRDefault="00000000">
      <w:pPr>
        <w:spacing w:before="120"/>
      </w:pPr>
      <w:r>
        <w:rPr>
          <w:i/>
          <w:iCs/>
          <w:sz w:val="24"/>
          <w:szCs w:val="24"/>
        </w:rPr>
        <w:t>Note: List all references in alphabetical order by first author's last name. Use single line spacing with 6pt space before each new reference. Internet references must be placed at the end, arranged alphabetically by website name.</w:t>
      </w:r>
    </w:p>
    <w:p w14:paraId="535730CA" w14:textId="77777777" w:rsidR="00B56CEA" w:rsidRDefault="00B56CEA">
      <w:pPr>
        <w:sectPr w:rsidR="00B56CEA">
          <w:footerReference w:type="default" r:id="rId53"/>
          <w:pgSz w:w="11906" w:h="16838"/>
          <w:pgMar w:top="1440" w:right="1440" w:bottom="1440" w:left="2160" w:header="708" w:footer="708" w:gutter="0"/>
          <w:cols w:space="720"/>
          <w:docGrid w:linePitch="360"/>
        </w:sectPr>
      </w:pPr>
    </w:p>
    <w:p w14:paraId="52F7A866" w14:textId="77777777" w:rsidR="00B56CEA" w:rsidRDefault="00000000">
      <w:pPr>
        <w:spacing w:after="240"/>
        <w:jc w:val="center"/>
      </w:pPr>
      <w:r>
        <w:lastRenderedPageBreak/>
        <w:br w:type="page"/>
      </w:r>
      <w:r>
        <w:rPr>
          <w:b/>
          <w:bCs/>
          <w:caps/>
          <w:sz w:val="32"/>
          <w:szCs w:val="32"/>
        </w:rPr>
        <w:lastRenderedPageBreak/>
        <w:t>Appendix A [Title – e.g., Programming Code]</w:t>
      </w:r>
    </w:p>
    <w:p w14:paraId="020423EE" w14:textId="77777777" w:rsidR="00B56CEA" w:rsidRDefault="00B56CEA"/>
    <w:p w14:paraId="73E310E3" w14:textId="77777777" w:rsidR="00B56CEA" w:rsidRDefault="00000000">
      <w:pPr>
        <w:spacing w:before="120" w:after="120" w:line="360" w:lineRule="auto"/>
        <w:ind w:firstLine="720"/>
        <w:jc w:val="both"/>
      </w:pPr>
      <w:r>
        <w:rPr>
          <w:sz w:val="24"/>
          <w:szCs w:val="24"/>
        </w:rPr>
        <w:t>[Include supplementary material here such as controller programming code, calculation sheets, data sheets, experimental raw data, or any supporting material not included in the main chapters.]</w:t>
      </w:r>
    </w:p>
    <w:p w14:paraId="690BD3D8" w14:textId="77777777" w:rsidR="00B56CEA" w:rsidRDefault="00B56CEA"/>
    <w:p w14:paraId="05CAEE4C" w14:textId="77777777" w:rsidR="00B56CEA" w:rsidRDefault="00000000">
      <w:pPr>
        <w:spacing w:before="60" w:after="60"/>
      </w:pPr>
      <w:r>
        <w:rPr>
          <w:i/>
          <w:iCs/>
          <w:sz w:val="24"/>
          <w:szCs w:val="24"/>
        </w:rPr>
        <w:t>[If including programming code, use Courier New 10pt font for the code block. Example:]</w:t>
      </w:r>
    </w:p>
    <w:p w14:paraId="55249181" w14:textId="77777777" w:rsidR="00B56CEA" w:rsidRDefault="00B56CEA"/>
    <w:p w14:paraId="76EEEF08" w14:textId="77777777" w:rsidR="00B56CEA" w:rsidRDefault="00000000">
      <w:pPr>
        <w:spacing w:before="60" w:after="60"/>
      </w:pPr>
      <w:r>
        <w:rPr>
          <w:rFonts w:ascii="Courier New" w:eastAsia="Courier New" w:hAnsi="Courier New" w:cs="Courier New"/>
        </w:rPr>
        <w:t xml:space="preserve">void </w:t>
      </w:r>
      <w:proofErr w:type="gramStart"/>
      <w:r>
        <w:rPr>
          <w:rFonts w:ascii="Courier New" w:eastAsia="Courier New" w:hAnsi="Courier New" w:cs="Courier New"/>
        </w:rPr>
        <w:t>setup(</w:t>
      </w:r>
      <w:proofErr w:type="gramEnd"/>
      <w:r>
        <w:rPr>
          <w:rFonts w:ascii="Courier New" w:eastAsia="Courier New" w:hAnsi="Courier New" w:cs="Courier New"/>
        </w:rPr>
        <w:t>) {</w:t>
      </w:r>
    </w:p>
    <w:p w14:paraId="4754F8B2" w14:textId="77777777" w:rsidR="00B56CEA" w:rsidRDefault="00000000">
      <w:r>
        <w:rPr>
          <w:rFonts w:ascii="Courier New" w:eastAsia="Courier New" w:hAnsi="Courier New" w:cs="Courier New"/>
        </w:rPr>
        <w:t xml:space="preserve">  // Initialize pins and modules</w:t>
      </w:r>
    </w:p>
    <w:p w14:paraId="21D5A8FF" w14:textId="77777777" w:rsidR="00B56CEA" w:rsidRDefault="00000000">
      <w:pPr>
        <w:spacing w:after="60"/>
      </w:pPr>
      <w:r>
        <w:rPr>
          <w:rFonts w:ascii="Courier New" w:eastAsia="Courier New" w:hAnsi="Courier New" w:cs="Courier New"/>
        </w:rPr>
        <w:t>}</w:t>
      </w:r>
    </w:p>
    <w:p w14:paraId="1CC0FA6F" w14:textId="77777777" w:rsidR="00B56CEA" w:rsidRDefault="00B56CEA"/>
    <w:p w14:paraId="325425DA" w14:textId="77777777" w:rsidR="00B56CEA" w:rsidRDefault="00000000">
      <w:r>
        <w:rPr>
          <w:rFonts w:ascii="Courier New" w:eastAsia="Courier New" w:hAnsi="Courier New" w:cs="Courier New"/>
        </w:rPr>
        <w:t xml:space="preserve">void </w:t>
      </w:r>
      <w:proofErr w:type="gramStart"/>
      <w:r>
        <w:rPr>
          <w:rFonts w:ascii="Courier New" w:eastAsia="Courier New" w:hAnsi="Courier New" w:cs="Courier New"/>
        </w:rPr>
        <w:t>loop(</w:t>
      </w:r>
      <w:proofErr w:type="gramEnd"/>
      <w:r>
        <w:rPr>
          <w:rFonts w:ascii="Courier New" w:eastAsia="Courier New" w:hAnsi="Courier New" w:cs="Courier New"/>
        </w:rPr>
        <w:t>) {</w:t>
      </w:r>
    </w:p>
    <w:p w14:paraId="613CF881" w14:textId="77777777" w:rsidR="00B56CEA" w:rsidRDefault="00000000">
      <w:r>
        <w:rPr>
          <w:rFonts w:ascii="Courier New" w:eastAsia="Courier New" w:hAnsi="Courier New" w:cs="Courier New"/>
        </w:rPr>
        <w:t xml:space="preserve">  // Main program logic here</w:t>
      </w:r>
    </w:p>
    <w:p w14:paraId="7B1664AC" w14:textId="77777777" w:rsidR="00B56CEA" w:rsidRDefault="00000000">
      <w:pPr>
        <w:spacing w:after="60"/>
      </w:pPr>
      <w:r>
        <w:rPr>
          <w:rFonts w:ascii="Courier New" w:eastAsia="Courier New" w:hAnsi="Courier New" w:cs="Courier New"/>
        </w:rPr>
        <w:t>}</w:t>
      </w:r>
    </w:p>
    <w:p w14:paraId="25210556" w14:textId="77777777" w:rsidR="00B56CEA" w:rsidRDefault="00B56CEA">
      <w:pPr>
        <w:sectPr w:rsidR="00B56CEA">
          <w:footerReference w:type="default" r:id="rId54"/>
          <w:pgSz w:w="11906" w:h="16838"/>
          <w:pgMar w:top="1440" w:right="1440" w:bottom="1440" w:left="2160" w:header="708" w:footer="708" w:gutter="0"/>
          <w:cols w:space="720"/>
          <w:docGrid w:linePitch="360"/>
        </w:sectPr>
      </w:pPr>
    </w:p>
    <w:p w14:paraId="7ED6689D" w14:textId="77777777" w:rsidR="00B56CEA" w:rsidRDefault="00000000">
      <w:pPr>
        <w:spacing w:after="240"/>
        <w:jc w:val="center"/>
      </w:pPr>
      <w:r>
        <w:lastRenderedPageBreak/>
        <w:br w:type="page"/>
      </w:r>
      <w:r>
        <w:rPr>
          <w:b/>
          <w:bCs/>
          <w:caps/>
          <w:sz w:val="32"/>
          <w:szCs w:val="32"/>
        </w:rPr>
        <w:lastRenderedPageBreak/>
        <w:t>Appendix B [Title – e.g., Efficiency Calculations]</w:t>
      </w:r>
    </w:p>
    <w:p w14:paraId="02784DF8" w14:textId="77777777" w:rsidR="00B56CEA" w:rsidRDefault="00B56CEA"/>
    <w:p w14:paraId="5C53CB2E" w14:textId="77777777" w:rsidR="00B56CEA" w:rsidRDefault="00000000">
      <w:pPr>
        <w:spacing w:before="120" w:after="120" w:line="360" w:lineRule="auto"/>
        <w:ind w:firstLine="720"/>
        <w:jc w:val="both"/>
      </w:pPr>
      <w:r>
        <w:rPr>
          <w:sz w:val="24"/>
          <w:szCs w:val="24"/>
        </w:rPr>
        <w:t>[Include additional supplementary material here such as detailed calculations, derivations, experimental setups, calibration data, or manufacturer data sheets.]</w:t>
      </w:r>
    </w:p>
    <w:p w14:paraId="15A68460" w14:textId="77777777" w:rsidR="00B56CEA" w:rsidRDefault="00B56CEA"/>
    <w:p w14:paraId="30310721" w14:textId="77777777" w:rsidR="00B56CEA" w:rsidRDefault="00000000">
      <w:pPr>
        <w:spacing w:before="120" w:after="120" w:line="360" w:lineRule="auto"/>
      </w:pPr>
      <w:r>
        <w:rPr>
          <w:b/>
          <w:bCs/>
          <w:sz w:val="24"/>
          <w:szCs w:val="24"/>
        </w:rPr>
        <w:t>B.1 [Calculation Sub-Section Title]</w:t>
      </w:r>
    </w:p>
    <w:p w14:paraId="63EB55ED" w14:textId="77777777" w:rsidR="00B56CEA" w:rsidRDefault="00000000">
      <w:pPr>
        <w:spacing w:before="120" w:after="120" w:line="360" w:lineRule="auto"/>
        <w:ind w:firstLine="720"/>
        <w:jc w:val="both"/>
      </w:pPr>
      <w:r>
        <w:rPr>
          <w:sz w:val="24"/>
          <w:szCs w:val="24"/>
        </w:rPr>
        <w:t xml:space="preserve">[Write detailed calculations or derivations here. Show all formulas, intermediate steps, and </w:t>
      </w:r>
      <w:proofErr w:type="gramStart"/>
      <w:r>
        <w:rPr>
          <w:sz w:val="24"/>
          <w:szCs w:val="24"/>
        </w:rPr>
        <w:t>final results</w:t>
      </w:r>
      <w:proofErr w:type="gramEnd"/>
      <w:r>
        <w:rPr>
          <w:sz w:val="24"/>
          <w:szCs w:val="24"/>
        </w:rPr>
        <w:t xml:space="preserve"> clearly.]</w:t>
      </w:r>
    </w:p>
    <w:p w14:paraId="564C563D" w14:textId="77777777" w:rsidR="00B56CEA" w:rsidRDefault="00B56CEA"/>
    <w:p w14:paraId="499546A4" w14:textId="77777777" w:rsidR="00B56CEA" w:rsidRDefault="00000000">
      <w:pPr>
        <w:spacing w:before="120" w:after="120" w:line="360" w:lineRule="auto"/>
      </w:pPr>
      <w:r>
        <w:rPr>
          <w:b/>
          <w:bCs/>
          <w:sz w:val="24"/>
          <w:szCs w:val="24"/>
        </w:rPr>
        <w:t>B.2 [Data Sheets / Additional Material]</w:t>
      </w:r>
    </w:p>
    <w:p w14:paraId="7EC3CB4E" w14:textId="77777777" w:rsidR="00B56CEA" w:rsidRDefault="00000000">
      <w:pPr>
        <w:spacing w:before="120" w:after="120" w:line="360" w:lineRule="auto"/>
        <w:ind w:firstLine="720"/>
        <w:jc w:val="both"/>
      </w:pPr>
      <w:r>
        <w:rPr>
          <w:sz w:val="24"/>
          <w:szCs w:val="24"/>
        </w:rPr>
        <w:t>[Include data sheets, manufacturer specifications, or any other reference material that is too detailed to include in the main chapters but is essential for completeness of the report.]</w:t>
      </w:r>
    </w:p>
    <w:sectPr w:rsidR="00B56CEA">
      <w:footerReference w:type="default" r:id="rId55"/>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CEC12" w14:textId="77777777" w:rsidR="00777E86" w:rsidRDefault="00777E86">
      <w:r>
        <w:separator/>
      </w:r>
    </w:p>
  </w:endnote>
  <w:endnote w:type="continuationSeparator" w:id="0">
    <w:p w14:paraId="562E65F1" w14:textId="77777777" w:rsidR="00777E86" w:rsidRDefault="00777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1A7B" w14:textId="77777777"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7233B" w14:textId="68CCC5FE"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3</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2AD0" w14:textId="12D47D97"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4</w:t>
    </w:r>
    <w:r>
      <w:rP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B83A" w14:textId="7CE2B4F0"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5</w:t>
    </w:r>
    <w:r>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9BA13" w14:textId="2044460A"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7</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F54A0" w14:textId="763FA201"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8</w:t>
    </w:r>
    <w:r>
      <w:rPr>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5EC1" w14:textId="0236FF4C"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9</w:t>
    </w:r>
    <w:r>
      <w:rPr>
        <w:sz w:val="24"/>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24EB" w14:textId="12ECAEB3"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10</w:t>
    </w:r>
    <w:r>
      <w:rPr>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A35B" w14:textId="41B01DC5"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3</w:t>
    </w:r>
    <w:r>
      <w:rPr>
        <w:sz w:val="24"/>
        <w:szCs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1B93" w14:textId="7F283100"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9</w:t>
    </w:r>
    <w:r>
      <w:rPr>
        <w:sz w:val="24"/>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6117" w14:textId="43ECD7D8"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12</w:t>
    </w:r>
    <w:r>
      <w:rPr>
        <w:sz w:val="24"/>
        <w:szCs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F9E2" w14:textId="70214345"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14</w:t>
    </w:r>
    <w:r>
      <w:rPr>
        <w:sz w:val="24"/>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A189" w14:textId="471EAB0C"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16</w:t>
    </w:r>
    <w:r>
      <w:rPr>
        <w:sz w:val="24"/>
        <w:szCs w:val="2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18EF6" w14:textId="7E94C44C"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18</w:t>
    </w:r>
    <w:r>
      <w:rPr>
        <w:sz w:val="24"/>
        <w:szCs w:val="2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D1B6" w14:textId="2C3B88C1"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20</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D548B" w14:textId="77777777" w:rsidR="00777E86" w:rsidRDefault="00777E86">
      <w:r>
        <w:separator/>
      </w:r>
    </w:p>
  </w:footnote>
  <w:footnote w:type="continuationSeparator" w:id="0">
    <w:p w14:paraId="219D84AE" w14:textId="77777777" w:rsidR="00777E86" w:rsidRDefault="00777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4EE2"/>
    <w:multiLevelType w:val="hybridMultilevel"/>
    <w:tmpl w:val="E0BE5314"/>
    <w:lvl w:ilvl="0" w:tplc="B05E8A34">
      <w:start w:val="1"/>
      <w:numFmt w:val="bullet"/>
      <w:lvlText w:val="●"/>
      <w:lvlJc w:val="left"/>
      <w:pPr>
        <w:ind w:left="720" w:hanging="360"/>
      </w:pPr>
    </w:lvl>
    <w:lvl w:ilvl="1" w:tplc="92CE7E28">
      <w:start w:val="1"/>
      <w:numFmt w:val="bullet"/>
      <w:lvlText w:val="○"/>
      <w:lvlJc w:val="left"/>
      <w:pPr>
        <w:ind w:left="1440" w:hanging="360"/>
      </w:pPr>
    </w:lvl>
    <w:lvl w:ilvl="2" w:tplc="5C825EEE">
      <w:start w:val="1"/>
      <w:numFmt w:val="bullet"/>
      <w:lvlText w:val="■"/>
      <w:lvlJc w:val="left"/>
      <w:pPr>
        <w:ind w:left="2160" w:hanging="360"/>
      </w:pPr>
    </w:lvl>
    <w:lvl w:ilvl="3" w:tplc="4922FE3A">
      <w:start w:val="1"/>
      <w:numFmt w:val="bullet"/>
      <w:lvlText w:val="●"/>
      <w:lvlJc w:val="left"/>
      <w:pPr>
        <w:ind w:left="2880" w:hanging="360"/>
      </w:pPr>
    </w:lvl>
    <w:lvl w:ilvl="4" w:tplc="88CED17C">
      <w:start w:val="1"/>
      <w:numFmt w:val="bullet"/>
      <w:lvlText w:val="○"/>
      <w:lvlJc w:val="left"/>
      <w:pPr>
        <w:ind w:left="3600" w:hanging="360"/>
      </w:pPr>
    </w:lvl>
    <w:lvl w:ilvl="5" w:tplc="05CCA450">
      <w:start w:val="1"/>
      <w:numFmt w:val="bullet"/>
      <w:lvlText w:val="■"/>
      <w:lvlJc w:val="left"/>
      <w:pPr>
        <w:ind w:left="4320" w:hanging="360"/>
      </w:pPr>
    </w:lvl>
    <w:lvl w:ilvl="6" w:tplc="2C7A9C82">
      <w:start w:val="1"/>
      <w:numFmt w:val="bullet"/>
      <w:lvlText w:val="●"/>
      <w:lvlJc w:val="left"/>
      <w:pPr>
        <w:ind w:left="5040" w:hanging="360"/>
      </w:pPr>
    </w:lvl>
    <w:lvl w:ilvl="7" w:tplc="D8584D88">
      <w:start w:val="1"/>
      <w:numFmt w:val="bullet"/>
      <w:lvlText w:val="●"/>
      <w:lvlJc w:val="left"/>
      <w:pPr>
        <w:ind w:left="5760" w:hanging="360"/>
      </w:pPr>
    </w:lvl>
    <w:lvl w:ilvl="8" w:tplc="D06C5722">
      <w:start w:val="1"/>
      <w:numFmt w:val="bullet"/>
      <w:lvlText w:val="●"/>
      <w:lvlJc w:val="left"/>
      <w:pPr>
        <w:ind w:left="6480" w:hanging="360"/>
      </w:pPr>
    </w:lvl>
  </w:abstractNum>
  <w:abstractNum w:abstractNumId="1" w15:restartNumberingAfterBreak="0">
    <w:nsid w:val="121448D1"/>
    <w:multiLevelType w:val="multilevel"/>
    <w:tmpl w:val="5E0C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A70A3"/>
    <w:multiLevelType w:val="multilevel"/>
    <w:tmpl w:val="DF2E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D00D1"/>
    <w:multiLevelType w:val="multilevel"/>
    <w:tmpl w:val="FD66B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EB46AE"/>
    <w:multiLevelType w:val="multilevel"/>
    <w:tmpl w:val="6B60C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0F6FDC"/>
    <w:multiLevelType w:val="multilevel"/>
    <w:tmpl w:val="4D40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EE2DF2"/>
    <w:multiLevelType w:val="multilevel"/>
    <w:tmpl w:val="D0B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078B8"/>
    <w:multiLevelType w:val="multilevel"/>
    <w:tmpl w:val="EF44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4015E4"/>
    <w:multiLevelType w:val="multilevel"/>
    <w:tmpl w:val="2432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FB6815"/>
    <w:multiLevelType w:val="multilevel"/>
    <w:tmpl w:val="934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24300F"/>
    <w:multiLevelType w:val="multilevel"/>
    <w:tmpl w:val="CE1A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81670"/>
    <w:multiLevelType w:val="multilevel"/>
    <w:tmpl w:val="EFC8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7637532">
    <w:abstractNumId w:val="0"/>
    <w:lvlOverride w:ilvl="0">
      <w:startOverride w:val="1"/>
    </w:lvlOverride>
  </w:num>
  <w:num w:numId="2" w16cid:durableId="426853615">
    <w:abstractNumId w:val="3"/>
  </w:num>
  <w:num w:numId="3" w16cid:durableId="1791319339">
    <w:abstractNumId w:val="5"/>
  </w:num>
  <w:num w:numId="4" w16cid:durableId="894393154">
    <w:abstractNumId w:val="1"/>
  </w:num>
  <w:num w:numId="5" w16cid:durableId="1663697168">
    <w:abstractNumId w:val="4"/>
  </w:num>
  <w:num w:numId="6" w16cid:durableId="1235890667">
    <w:abstractNumId w:val="11"/>
  </w:num>
  <w:num w:numId="7" w16cid:durableId="185756788">
    <w:abstractNumId w:val="7"/>
  </w:num>
  <w:num w:numId="8" w16cid:durableId="382102488">
    <w:abstractNumId w:val="8"/>
  </w:num>
  <w:num w:numId="9" w16cid:durableId="1852064725">
    <w:abstractNumId w:val="2"/>
  </w:num>
  <w:num w:numId="10" w16cid:durableId="606430426">
    <w:abstractNumId w:val="10"/>
  </w:num>
  <w:num w:numId="11" w16cid:durableId="784882583">
    <w:abstractNumId w:val="6"/>
  </w:num>
  <w:num w:numId="12" w16cid:durableId="526524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CEA"/>
    <w:rsid w:val="000E4478"/>
    <w:rsid w:val="000E7462"/>
    <w:rsid w:val="001101E4"/>
    <w:rsid w:val="0018548B"/>
    <w:rsid w:val="00213776"/>
    <w:rsid w:val="00262725"/>
    <w:rsid w:val="002D6EFF"/>
    <w:rsid w:val="00357056"/>
    <w:rsid w:val="003E3163"/>
    <w:rsid w:val="005049A8"/>
    <w:rsid w:val="00517549"/>
    <w:rsid w:val="005545A7"/>
    <w:rsid w:val="00557390"/>
    <w:rsid w:val="00580C20"/>
    <w:rsid w:val="005C1EC1"/>
    <w:rsid w:val="005E7A58"/>
    <w:rsid w:val="00634862"/>
    <w:rsid w:val="006F59F5"/>
    <w:rsid w:val="0072680D"/>
    <w:rsid w:val="00767AF9"/>
    <w:rsid w:val="00777E86"/>
    <w:rsid w:val="00853D37"/>
    <w:rsid w:val="008B7158"/>
    <w:rsid w:val="00904317"/>
    <w:rsid w:val="00926285"/>
    <w:rsid w:val="00936032"/>
    <w:rsid w:val="00951572"/>
    <w:rsid w:val="009939E4"/>
    <w:rsid w:val="009A7CDE"/>
    <w:rsid w:val="009D157E"/>
    <w:rsid w:val="00A36B0B"/>
    <w:rsid w:val="00B56787"/>
    <w:rsid w:val="00B56CEA"/>
    <w:rsid w:val="00BD573B"/>
    <w:rsid w:val="00BF316A"/>
    <w:rsid w:val="00C60230"/>
    <w:rsid w:val="00C730CF"/>
    <w:rsid w:val="00CF0511"/>
    <w:rsid w:val="00CF3A76"/>
    <w:rsid w:val="00CF6416"/>
    <w:rsid w:val="00CF6FFA"/>
    <w:rsid w:val="00D168B7"/>
    <w:rsid w:val="00D91D70"/>
    <w:rsid w:val="00DB3558"/>
    <w:rsid w:val="00E02549"/>
    <w:rsid w:val="00E04062"/>
    <w:rsid w:val="00E14B7A"/>
    <w:rsid w:val="00EE06FD"/>
    <w:rsid w:val="00EE3DD6"/>
    <w:rsid w:val="00FE1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550E2"/>
  <w15:docId w15:val="{88D9F49D-2C43-4716-AE8B-5CD54705D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footer" Target="footer9.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oter" Target="footer10.xml"/><Relationship Id="rId55"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3.png"/><Relationship Id="rId11" Type="http://schemas.openxmlformats.org/officeDocument/2006/relationships/footer" Target="footer4.xml"/><Relationship Id="rId24" Type="http://schemas.openxmlformats.org/officeDocument/2006/relationships/image" Target="media/image8.pn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image" Target="media/image29.png"/><Relationship Id="rId53" Type="http://schemas.openxmlformats.org/officeDocument/2006/relationships/footer" Target="footer13.xml"/><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e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footer" Target="footer11.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jpeg"/><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theme" Target="theme/theme1.xml"/><Relationship Id="rId10" Type="http://schemas.openxmlformats.org/officeDocument/2006/relationships/footer" Target="footer3.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FA86D-237A-4A27-871A-BFAE66D92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930</TotalTime>
  <Pages>56</Pages>
  <Words>9725</Words>
  <Characters>55434</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preetham manikandan</cp:lastModifiedBy>
  <cp:revision>6</cp:revision>
  <dcterms:created xsi:type="dcterms:W3CDTF">2026-05-01T11:14:00Z</dcterms:created>
  <dcterms:modified xsi:type="dcterms:W3CDTF">2026-05-02T05:57:00Z</dcterms:modified>
</cp:coreProperties>
</file>