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F842" w14:textId="071430E6" w:rsidR="00F44A3D" w:rsidRDefault="00F44A3D">
      <w:pPr>
        <w:rPr>
          <w:lang w:val="en-GB"/>
        </w:rPr>
      </w:pPr>
      <w:bookmarkStart w:id="0" w:name="_Hlk217665837"/>
      <w:r>
        <w:rPr>
          <w:lang w:val="en-GB"/>
        </w:rPr>
        <w:t xml:space="preserve">Bitstream – massive stream of 0s and 1s that tells how to open the logic gates in the </w:t>
      </w:r>
      <w:proofErr w:type="spellStart"/>
      <w:r>
        <w:rPr>
          <w:lang w:val="en-GB"/>
        </w:rPr>
        <w:t>fpga</w:t>
      </w:r>
      <w:proofErr w:type="spellEnd"/>
      <w:r>
        <w:rPr>
          <w:lang w:val="en-GB"/>
        </w:rPr>
        <w:t xml:space="preserve"> fabric</w:t>
      </w:r>
    </w:p>
    <w:p w14:paraId="40E7FE92" w14:textId="3795AED3" w:rsidR="00F44A3D" w:rsidRDefault="00F44A3D">
      <w:pPr>
        <w:rPr>
          <w:lang w:val="en-GB"/>
        </w:rPr>
      </w:pPr>
      <w:r>
        <w:rPr>
          <w:lang w:val="en-GB"/>
        </w:rPr>
        <w:t>Bit file - it is the file that contains the bitstream</w:t>
      </w:r>
    </w:p>
    <w:p w14:paraId="2FB11595" w14:textId="65FFD262" w:rsidR="00F44A3D" w:rsidRDefault="00F44A3D">
      <w:pPr>
        <w:rPr>
          <w:lang w:val="en-GB"/>
        </w:rPr>
      </w:pPr>
      <w:r>
        <w:rPr>
          <w:lang w:val="en-GB"/>
        </w:rPr>
        <w:t>Overlay – it is the software part that loads the bit file and gives the commands to control it.</w:t>
      </w:r>
    </w:p>
    <w:bookmarkEnd w:id="0"/>
    <w:p w14:paraId="5E2C5A02" w14:textId="6A5A3E88" w:rsidR="00F44A3D" w:rsidRDefault="0019205A">
      <w:pPr>
        <w:rPr>
          <w:lang w:val="en-GB"/>
        </w:rPr>
      </w:pPr>
      <w:r>
        <w:rPr>
          <w:lang w:val="en-GB"/>
        </w:rPr>
        <w:t xml:space="preserve">Bit stream configures the look up tables, flip-flops and routing. Routing is the connection between the </w:t>
      </w:r>
      <w:proofErr w:type="spellStart"/>
      <w:r>
        <w:rPr>
          <w:lang w:val="en-GB"/>
        </w:rPr>
        <w:t>LUts</w:t>
      </w:r>
      <w:proofErr w:type="spellEnd"/>
      <w:r>
        <w:rPr>
          <w:lang w:val="en-GB"/>
        </w:rPr>
        <w:t xml:space="preserve"> and the pin. LUTs are the cores or fundamental unit of </w:t>
      </w:r>
      <w:proofErr w:type="spellStart"/>
      <w:r>
        <w:rPr>
          <w:lang w:val="en-GB"/>
        </w:rPr>
        <w:t>fpga</w:t>
      </w:r>
      <w:proofErr w:type="spellEnd"/>
      <w:r>
        <w:rPr>
          <w:lang w:val="en-GB"/>
        </w:rPr>
        <w:t xml:space="preserve"> they decide if a block is a AND gate or a OR gate. </w:t>
      </w:r>
      <w:proofErr w:type="spellStart"/>
      <w:r>
        <w:rPr>
          <w:lang w:val="en-GB"/>
        </w:rPr>
        <w:t>Fli-flpos</w:t>
      </w:r>
      <w:proofErr w:type="spellEnd"/>
      <w:r>
        <w:rPr>
          <w:lang w:val="en-GB"/>
        </w:rPr>
        <w:t xml:space="preserve"> acts as traffic lights to streamline the data flow.</w:t>
      </w:r>
    </w:p>
    <w:p w14:paraId="4809D9DE" w14:textId="2FE721AE" w:rsidR="0019205A" w:rsidRDefault="00AC6F90">
      <w:pPr>
        <w:rPr>
          <w:lang w:val="en-GB"/>
        </w:rPr>
      </w:pPr>
      <w:r>
        <w:rPr>
          <w:lang w:val="en-GB"/>
        </w:rPr>
        <w:t xml:space="preserve">The IP blocks are the pre-verified circuit modules that we can drop into our design without </w:t>
      </w:r>
      <w:r w:rsidR="00802829">
        <w:rPr>
          <w:lang w:val="en-GB"/>
        </w:rPr>
        <w:t>building it</w:t>
      </w:r>
      <w:r>
        <w:rPr>
          <w:lang w:val="en-GB"/>
        </w:rPr>
        <w:t xml:space="preserve"> from scratches. There are two types of IP blocks:</w:t>
      </w:r>
    </w:p>
    <w:p w14:paraId="7FDF6423" w14:textId="511DD05E" w:rsidR="00AC6F90" w:rsidRDefault="00AC6F90" w:rsidP="00AC6F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Hard IP blocks: they are the ones that are permanently etched while manufacturing. They are incredibly fast and use zero </w:t>
      </w:r>
      <w:proofErr w:type="spellStart"/>
      <w:r>
        <w:rPr>
          <w:lang w:val="en-GB"/>
        </w:rPr>
        <w:t>fpga</w:t>
      </w:r>
      <w:proofErr w:type="spellEnd"/>
      <w:r>
        <w:rPr>
          <w:lang w:val="en-GB"/>
        </w:rPr>
        <w:t xml:space="preserve"> fabric.</w:t>
      </w:r>
    </w:p>
    <w:p w14:paraId="55068EBF" w14:textId="5D41011C" w:rsidR="00AC6F90" w:rsidRPr="00AC6F90" w:rsidRDefault="00AC6F90" w:rsidP="00AC6F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Soft IP blocks: they are made out of the general purpose LUTs and flip-flops. They can be made using the </w:t>
      </w:r>
      <w:proofErr w:type="spellStart"/>
      <w:r>
        <w:rPr>
          <w:lang w:val="en-GB"/>
        </w:rPr>
        <w:t>vitis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hls</w:t>
      </w:r>
      <w:proofErr w:type="spellEnd"/>
      <w:r>
        <w:rPr>
          <w:lang w:val="en-GB"/>
        </w:rPr>
        <w:t xml:space="preserve">. Eg: AXI DMA.  </w:t>
      </w:r>
    </w:p>
    <w:p w14:paraId="39DA4CF1" w14:textId="033D0D01" w:rsidR="00F44A3D" w:rsidRDefault="001A009D">
      <w:pPr>
        <w:rPr>
          <w:lang w:val="en-GB"/>
        </w:rPr>
      </w:pPr>
      <w:r>
        <w:rPr>
          <w:lang w:val="en-GB"/>
        </w:rPr>
        <w:t xml:space="preserve">Use for </w:t>
      </w:r>
      <w:proofErr w:type="spellStart"/>
      <w:r>
        <w:rPr>
          <w:lang w:val="en-GB"/>
        </w:rPr>
        <w:t>pynq</w:t>
      </w:r>
      <w:proofErr w:type="spellEnd"/>
      <w:r>
        <w:rPr>
          <w:lang w:val="en-GB"/>
        </w:rPr>
        <w:t xml:space="preserve"> lib reference and block design in </w:t>
      </w:r>
      <w:proofErr w:type="spellStart"/>
      <w:r>
        <w:rPr>
          <w:lang w:val="en-GB"/>
        </w:rPr>
        <w:t>vivado</w:t>
      </w:r>
      <w:proofErr w:type="spellEnd"/>
      <w:r>
        <w:rPr>
          <w:lang w:val="en-GB"/>
        </w:rPr>
        <w:t xml:space="preserve">: </w:t>
      </w:r>
      <w:hyperlink r:id="rId7" w:history="1">
        <w:r w:rsidRPr="001A009D">
          <w:rPr>
            <w:rStyle w:val="Hyperlink"/>
            <w:lang w:val="en-GB"/>
          </w:rPr>
          <w:t>https://pynq.readthedocs.io/en/v2.1/pynq_libraries.html</w:t>
        </w:r>
      </w:hyperlink>
    </w:p>
    <w:p w14:paraId="55752563" w14:textId="45788D1E" w:rsidR="00FB6349" w:rsidRDefault="00013D34">
      <w:pPr>
        <w:rPr>
          <w:lang w:val="en-GB"/>
        </w:rPr>
      </w:pPr>
      <w:r>
        <w:rPr>
          <w:lang w:val="en-GB"/>
        </w:rPr>
        <w:t xml:space="preserve">For </w:t>
      </w:r>
      <w:proofErr w:type="spellStart"/>
      <w:r>
        <w:rPr>
          <w:lang w:val="en-GB"/>
        </w:rPr>
        <w:t>analog</w:t>
      </w:r>
      <w:proofErr w:type="spellEnd"/>
      <w:r>
        <w:rPr>
          <w:lang w:val="en-GB"/>
        </w:rPr>
        <w:t xml:space="preserve"> and digital pins (Arduino, raspberry and p mod) the </w:t>
      </w:r>
      <w:proofErr w:type="spellStart"/>
      <w:r>
        <w:rPr>
          <w:lang w:val="en-GB"/>
        </w:rPr>
        <w:t>pynq</w:t>
      </w:r>
      <w:proofErr w:type="spellEnd"/>
      <w:r>
        <w:rPr>
          <w:lang w:val="en-GB"/>
        </w:rPr>
        <w:t xml:space="preserve"> board come with a base </w:t>
      </w:r>
      <w:r w:rsidR="00802829">
        <w:rPr>
          <w:lang w:val="en-GB"/>
        </w:rPr>
        <w:t>overlay (</w:t>
      </w:r>
      <w:r>
        <w:rPr>
          <w:lang w:val="en-GB"/>
        </w:rPr>
        <w:t xml:space="preserve">by </w:t>
      </w:r>
      <w:proofErr w:type="spellStart"/>
      <w:r>
        <w:rPr>
          <w:lang w:val="en-GB"/>
        </w:rPr>
        <w:t>microblaze</w:t>
      </w:r>
      <w:proofErr w:type="spellEnd"/>
      <w:r w:rsidR="00195F97">
        <w:rPr>
          <w:lang w:val="en-GB"/>
        </w:rPr>
        <w:t>-an io processor</w:t>
      </w:r>
      <w:r>
        <w:rPr>
          <w:lang w:val="en-GB"/>
        </w:rPr>
        <w:t xml:space="preserve">) connecting all those pins to </w:t>
      </w:r>
      <w:proofErr w:type="spellStart"/>
      <w:r>
        <w:rPr>
          <w:lang w:val="en-GB"/>
        </w:rPr>
        <w:t>fpga</w:t>
      </w:r>
      <w:proofErr w:type="spellEnd"/>
      <w:r>
        <w:rPr>
          <w:lang w:val="en-GB"/>
        </w:rPr>
        <w:t xml:space="preserve"> fabric. But we can also do a custom remapping of those pins (hard wired which is faster than </w:t>
      </w:r>
      <w:proofErr w:type="spellStart"/>
      <w:r>
        <w:rPr>
          <w:lang w:val="en-GB"/>
        </w:rPr>
        <w:t>microblaze</w:t>
      </w:r>
      <w:proofErr w:type="spellEnd"/>
      <w:r>
        <w:rPr>
          <w:lang w:val="en-GB"/>
        </w:rPr>
        <w:t xml:space="preserve">) using </w:t>
      </w:r>
      <w:proofErr w:type="spellStart"/>
      <w:r>
        <w:rPr>
          <w:lang w:val="en-GB"/>
        </w:rPr>
        <w:t>vivado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vitis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hls</w:t>
      </w:r>
      <w:proofErr w:type="spellEnd"/>
      <w:r>
        <w:rPr>
          <w:lang w:val="en-GB"/>
        </w:rPr>
        <w:t>.</w:t>
      </w:r>
    </w:p>
    <w:p w14:paraId="7EE196FA" w14:textId="7E0A9F6E" w:rsidR="008C6884" w:rsidRPr="00A21C13" w:rsidRDefault="008C6884" w:rsidP="00A21C13">
      <w:pPr>
        <w:pStyle w:val="ListParagraph"/>
        <w:numPr>
          <w:ilvl w:val="0"/>
          <w:numId w:val="2"/>
        </w:numPr>
        <w:rPr>
          <w:lang w:val="en-GB"/>
        </w:rPr>
      </w:pPr>
      <w:r w:rsidRPr="00A21C13">
        <w:rPr>
          <w:lang w:val="en-GB"/>
        </w:rPr>
        <w:t xml:space="preserve">There is a </w:t>
      </w:r>
      <w:proofErr w:type="spellStart"/>
      <w:r w:rsidRPr="00A21C13">
        <w:rPr>
          <w:lang w:val="en-GB"/>
        </w:rPr>
        <w:t>vitis</w:t>
      </w:r>
      <w:proofErr w:type="spellEnd"/>
      <w:r w:rsidRPr="00A21C13">
        <w:rPr>
          <w:lang w:val="en-GB"/>
        </w:rPr>
        <w:t xml:space="preserve"> vision library for open cv to work in the </w:t>
      </w:r>
      <w:proofErr w:type="spellStart"/>
      <w:r w:rsidRPr="00A21C13">
        <w:rPr>
          <w:lang w:val="en-GB"/>
        </w:rPr>
        <w:t>fpga</w:t>
      </w:r>
      <w:proofErr w:type="spellEnd"/>
      <w:r w:rsidRPr="00A21C13">
        <w:rPr>
          <w:lang w:val="en-GB"/>
        </w:rPr>
        <w:t xml:space="preserve"> fabric</w:t>
      </w:r>
      <w:r w:rsidR="002D03F6" w:rsidRPr="00A21C13">
        <w:rPr>
          <w:lang w:val="en-GB"/>
        </w:rPr>
        <w:t>.</w:t>
      </w:r>
    </w:p>
    <w:p w14:paraId="1225CFAB" w14:textId="5ADE4CE2" w:rsidR="008C6884" w:rsidRPr="00802829" w:rsidRDefault="00802829">
      <w:pPr>
        <w:rPr>
          <w:b/>
          <w:bCs/>
          <w:lang w:val="en-GB"/>
        </w:rPr>
      </w:pPr>
      <w:r w:rsidRPr="00802829">
        <w:rPr>
          <w:b/>
          <w:bCs/>
          <w:lang w:val="en-GB"/>
        </w:rPr>
        <w:t>Digital I/O:</w:t>
      </w:r>
      <w:r w:rsidR="00392852">
        <w:rPr>
          <w:b/>
          <w:bCs/>
          <w:lang w:val="en-GB"/>
        </w:rPr>
        <w:t xml:space="preserve"> (Custom IP block using </w:t>
      </w:r>
      <w:proofErr w:type="spellStart"/>
      <w:r w:rsidR="00392852">
        <w:rPr>
          <w:b/>
          <w:bCs/>
          <w:lang w:val="en-GB"/>
        </w:rPr>
        <w:t>hls</w:t>
      </w:r>
      <w:proofErr w:type="spellEnd"/>
      <w:r w:rsidR="00392852">
        <w:rPr>
          <w:b/>
          <w:bCs/>
          <w:lang w:val="en-GB"/>
        </w:rPr>
        <w:t>)</w:t>
      </w:r>
    </w:p>
    <w:p w14:paraId="30AB97ED" w14:textId="77777777" w:rsidR="00802829" w:rsidRDefault="00802829">
      <w:pPr>
        <w:rPr>
          <w:lang w:val="en-GB"/>
        </w:rPr>
      </w:pPr>
      <w:r w:rsidRPr="00802829">
        <w:rPr>
          <w:lang w:val="en-GB"/>
        </w:rPr>
        <w:t xml:space="preserve">so, from my understanding </w:t>
      </w:r>
      <w:proofErr w:type="spellStart"/>
      <w:r w:rsidRPr="00802829">
        <w:rPr>
          <w:lang w:val="en-GB"/>
        </w:rPr>
        <w:t>axi</w:t>
      </w:r>
      <w:proofErr w:type="spellEnd"/>
      <w:r w:rsidRPr="00802829">
        <w:rPr>
          <w:lang w:val="en-GB"/>
        </w:rPr>
        <w:t xml:space="preserve"> </w:t>
      </w:r>
      <w:proofErr w:type="spellStart"/>
      <w:r w:rsidRPr="00802829">
        <w:rPr>
          <w:lang w:val="en-GB"/>
        </w:rPr>
        <w:t>gpio</w:t>
      </w:r>
      <w:proofErr w:type="spellEnd"/>
      <w:r w:rsidRPr="00802829">
        <w:rPr>
          <w:lang w:val="en-GB"/>
        </w:rPr>
        <w:t xml:space="preserve"> is an </w:t>
      </w:r>
      <w:proofErr w:type="spellStart"/>
      <w:r w:rsidRPr="00802829">
        <w:rPr>
          <w:lang w:val="en-GB"/>
        </w:rPr>
        <w:t>ip</w:t>
      </w:r>
      <w:proofErr w:type="spellEnd"/>
      <w:r w:rsidRPr="00802829">
        <w:rPr>
          <w:lang w:val="en-GB"/>
        </w:rPr>
        <w:t xml:space="preserve"> block and it is used to communicate between processor and pin or fabric and processor. but to directly link the fabric to pin, we need a custom IP block and make an external port and connect them both.  then we make the </w:t>
      </w:r>
      <w:proofErr w:type="spellStart"/>
      <w:r w:rsidRPr="00802829">
        <w:rPr>
          <w:lang w:val="en-GB"/>
        </w:rPr>
        <w:t>xdc</w:t>
      </w:r>
      <w:proofErr w:type="spellEnd"/>
      <w:r w:rsidRPr="00802829">
        <w:rPr>
          <w:lang w:val="en-GB"/>
        </w:rPr>
        <w:t xml:space="preserve"> constraint file.</w:t>
      </w:r>
    </w:p>
    <w:p w14:paraId="35E2C774" w14:textId="6AB72A4E" w:rsidR="00802829" w:rsidRPr="00802829" w:rsidRDefault="00802829">
      <w:pPr>
        <w:rPr>
          <w:b/>
          <w:bCs/>
          <w:lang w:val="en-GB"/>
        </w:rPr>
      </w:pPr>
      <w:r w:rsidRPr="00802829">
        <w:rPr>
          <w:b/>
          <w:bCs/>
          <w:lang w:val="en-GB"/>
        </w:rPr>
        <w:t xml:space="preserve">Analog I/O: </w:t>
      </w:r>
      <w:r w:rsidR="00392852">
        <w:rPr>
          <w:b/>
          <w:bCs/>
          <w:lang w:val="en-GB"/>
        </w:rPr>
        <w:t>(XADC IP block)</w:t>
      </w:r>
    </w:p>
    <w:p w14:paraId="4583615A" w14:textId="3B777D76" w:rsidR="00013D34" w:rsidRDefault="00802829">
      <w:pPr>
        <w:rPr>
          <w:lang w:val="en-GB"/>
        </w:rPr>
      </w:pPr>
      <w:r>
        <w:rPr>
          <w:lang w:val="en-GB"/>
        </w:rPr>
        <w:t>B</w:t>
      </w:r>
      <w:r w:rsidRPr="00802829">
        <w:rPr>
          <w:lang w:val="en-GB"/>
        </w:rPr>
        <w:t xml:space="preserve">ut it is different for the </w:t>
      </w:r>
      <w:proofErr w:type="spellStart"/>
      <w:r w:rsidRPr="00802829">
        <w:rPr>
          <w:lang w:val="en-GB"/>
        </w:rPr>
        <w:t>analog</w:t>
      </w:r>
      <w:proofErr w:type="spellEnd"/>
      <w:r w:rsidRPr="00802829">
        <w:rPr>
          <w:lang w:val="en-GB"/>
        </w:rPr>
        <w:t xml:space="preserve"> pins, we use the </w:t>
      </w:r>
      <w:proofErr w:type="spellStart"/>
      <w:r w:rsidRPr="00802829">
        <w:rPr>
          <w:lang w:val="en-GB"/>
        </w:rPr>
        <w:t>xadc</w:t>
      </w:r>
      <w:proofErr w:type="spellEnd"/>
      <w:r w:rsidRPr="00802829">
        <w:rPr>
          <w:lang w:val="en-GB"/>
        </w:rPr>
        <w:t xml:space="preserve"> </w:t>
      </w:r>
      <w:proofErr w:type="spellStart"/>
      <w:r w:rsidRPr="00802829">
        <w:rPr>
          <w:lang w:val="en-GB"/>
        </w:rPr>
        <w:t>ip</w:t>
      </w:r>
      <w:proofErr w:type="spellEnd"/>
      <w:r w:rsidRPr="00802829">
        <w:rPr>
          <w:lang w:val="en-GB"/>
        </w:rPr>
        <w:t xml:space="preserve"> block which directly connects the fabric to the pin available in the board. </w:t>
      </w:r>
      <w:r w:rsidR="00280C8C">
        <w:rPr>
          <w:lang w:val="en-GB"/>
        </w:rPr>
        <w:t xml:space="preserve">The </w:t>
      </w:r>
      <w:proofErr w:type="spellStart"/>
      <w:r w:rsidR="00280C8C">
        <w:rPr>
          <w:lang w:val="en-GB"/>
        </w:rPr>
        <w:t>xadc</w:t>
      </w:r>
      <w:proofErr w:type="spellEnd"/>
      <w:r w:rsidR="00280C8C">
        <w:rPr>
          <w:lang w:val="en-GB"/>
        </w:rPr>
        <w:t xml:space="preserve"> block connects the </w:t>
      </w:r>
      <w:proofErr w:type="spellStart"/>
      <w:r w:rsidR="00280C8C">
        <w:rPr>
          <w:lang w:val="en-GB"/>
        </w:rPr>
        <w:t>fpga</w:t>
      </w:r>
      <w:proofErr w:type="spellEnd"/>
      <w:r w:rsidR="00280C8C">
        <w:rPr>
          <w:lang w:val="en-GB"/>
        </w:rPr>
        <w:t xml:space="preserve"> fabric directly to the pin without going to the processing system.</w:t>
      </w:r>
    </w:p>
    <w:p w14:paraId="14A738F2" w14:textId="01E5EB99" w:rsidR="00EF24E7" w:rsidRPr="00EF24E7" w:rsidRDefault="00EF24E7" w:rsidP="00EF24E7">
      <w:pPr>
        <w:numPr>
          <w:ilvl w:val="0"/>
          <w:numId w:val="4"/>
        </w:numPr>
        <w:rPr>
          <w:lang w:val="en-GB"/>
        </w:rPr>
      </w:pPr>
      <w:r w:rsidRPr="00EF24E7">
        <w:rPr>
          <w:lang w:val="en-GB"/>
        </w:rPr>
        <w:t xml:space="preserve">The XADC block has </w:t>
      </w:r>
      <w:proofErr w:type="gramStart"/>
      <w:r w:rsidRPr="00EF24E7">
        <w:rPr>
          <w:lang w:val="en-GB"/>
        </w:rPr>
        <w:t>12 bit</w:t>
      </w:r>
      <w:proofErr w:type="gramEnd"/>
      <w:r w:rsidRPr="00EF24E7">
        <w:rPr>
          <w:lang w:val="en-GB"/>
        </w:rPr>
        <w:t xml:space="preserve"> resolution (can represent values from 0 to 4095)</w:t>
      </w:r>
    </w:p>
    <w:p w14:paraId="22B49BB2" w14:textId="6A172AB6" w:rsidR="00392852" w:rsidRDefault="00392852">
      <w:pPr>
        <w:rPr>
          <w:lang w:val="en-GB"/>
        </w:rPr>
      </w:pPr>
      <w:r>
        <w:rPr>
          <w:lang w:val="en-GB"/>
        </w:rPr>
        <w:t xml:space="preserve">But in base overlay the </w:t>
      </w:r>
      <w:proofErr w:type="spellStart"/>
      <w:r>
        <w:rPr>
          <w:lang w:val="en-GB"/>
        </w:rPr>
        <w:t>xadc</w:t>
      </w:r>
      <w:proofErr w:type="spellEnd"/>
      <w:r>
        <w:rPr>
          <w:lang w:val="en-GB"/>
        </w:rPr>
        <w:t xml:space="preserve"> block can be accessed by the PS to read the </w:t>
      </w:r>
      <w:proofErr w:type="spellStart"/>
      <w:r>
        <w:rPr>
          <w:lang w:val="en-GB"/>
        </w:rPr>
        <w:t>analog</w:t>
      </w:r>
      <w:proofErr w:type="spellEnd"/>
      <w:r>
        <w:rPr>
          <w:lang w:val="en-GB"/>
        </w:rPr>
        <w:t xml:space="preserve"> system, so whenever we use an </w:t>
      </w:r>
      <w:proofErr w:type="spellStart"/>
      <w:r>
        <w:rPr>
          <w:lang w:val="en-GB"/>
        </w:rPr>
        <w:t>analog</w:t>
      </w:r>
      <w:proofErr w:type="spellEnd"/>
      <w:r>
        <w:rPr>
          <w:lang w:val="en-GB"/>
        </w:rPr>
        <w:t xml:space="preserve"> signal, it passes through the PS which makes the process slow.</w:t>
      </w:r>
    </w:p>
    <w:p w14:paraId="2E594E96" w14:textId="375832D9" w:rsidR="00392852" w:rsidRDefault="00392852">
      <w:pPr>
        <w:rPr>
          <w:lang w:val="en-GB"/>
        </w:rPr>
      </w:pPr>
      <w:r>
        <w:rPr>
          <w:lang w:val="en-GB"/>
        </w:rPr>
        <w:t xml:space="preserve">This can also be called acceleration but in the base overlay the PS is connected to the </w:t>
      </w:r>
      <w:proofErr w:type="spellStart"/>
      <w:r>
        <w:rPr>
          <w:lang w:val="en-GB"/>
        </w:rPr>
        <w:t>xadc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 block, which causes the block to have speed limits.</w:t>
      </w:r>
    </w:p>
    <w:p w14:paraId="18A2B838" w14:textId="5E87B1E8" w:rsidR="00C74FA1" w:rsidRPr="00C74FA1" w:rsidRDefault="00DB1790">
      <w:pPr>
        <w:rPr>
          <w:b/>
          <w:bCs/>
          <w:lang w:val="en-GB"/>
        </w:rPr>
      </w:pPr>
      <w:r w:rsidRPr="00C74FA1">
        <w:rPr>
          <w:b/>
          <w:bCs/>
          <w:lang w:val="en-GB"/>
        </w:rPr>
        <w:lastRenderedPageBreak/>
        <w:t xml:space="preserve">To create custom </w:t>
      </w:r>
      <w:r w:rsidR="00C74FA1" w:rsidRPr="00C74FA1">
        <w:rPr>
          <w:b/>
          <w:bCs/>
          <w:lang w:val="en-GB"/>
        </w:rPr>
        <w:t xml:space="preserve">IP Blocks: </w:t>
      </w:r>
    </w:p>
    <w:p w14:paraId="73946809" w14:textId="0A9234E5" w:rsidR="00392852" w:rsidRDefault="00C74FA1" w:rsidP="00C74FA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Use Vitis HLS - </w:t>
      </w:r>
      <w:r w:rsidRPr="00C74FA1">
        <w:rPr>
          <w:lang w:val="en-GB"/>
        </w:rPr>
        <w:t xml:space="preserve">first complete a </w:t>
      </w:r>
      <w:proofErr w:type="spellStart"/>
      <w:r w:rsidRPr="00C74FA1">
        <w:rPr>
          <w:lang w:val="en-GB"/>
        </w:rPr>
        <w:t>c++</w:t>
      </w:r>
      <w:proofErr w:type="spellEnd"/>
      <w:r w:rsidRPr="00C74FA1">
        <w:rPr>
          <w:lang w:val="en-GB"/>
        </w:rPr>
        <w:t xml:space="preserve"> code in </w:t>
      </w:r>
      <w:proofErr w:type="spellStart"/>
      <w:r w:rsidRPr="00C74FA1">
        <w:rPr>
          <w:lang w:val="en-GB"/>
        </w:rPr>
        <w:t>hls</w:t>
      </w:r>
      <w:proofErr w:type="spellEnd"/>
      <w:r w:rsidRPr="00C74FA1">
        <w:rPr>
          <w:lang w:val="en-GB"/>
        </w:rPr>
        <w:t xml:space="preserve"> and export it as RTL file</w:t>
      </w:r>
      <w:r>
        <w:rPr>
          <w:lang w:val="en-GB"/>
        </w:rPr>
        <w:t>.</w:t>
      </w:r>
    </w:p>
    <w:p w14:paraId="029C7B0D" w14:textId="5DB52D28" w:rsidR="00C74FA1" w:rsidRDefault="00C74FA1" w:rsidP="00C74FA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Use Create and package new IP tool in </w:t>
      </w:r>
      <w:proofErr w:type="spellStart"/>
      <w:r>
        <w:rPr>
          <w:lang w:val="en-GB"/>
        </w:rPr>
        <w:t>vivado</w:t>
      </w:r>
      <w:proofErr w:type="spellEnd"/>
      <w:r>
        <w:rPr>
          <w:lang w:val="en-GB"/>
        </w:rPr>
        <w:t>.</w:t>
      </w:r>
    </w:p>
    <w:p w14:paraId="00DEE454" w14:textId="77777777" w:rsidR="00C74FA1" w:rsidRDefault="00C74FA1" w:rsidP="00C74FA1">
      <w:pPr>
        <w:rPr>
          <w:lang w:val="en-GB"/>
        </w:rPr>
      </w:pPr>
    </w:p>
    <w:p w14:paraId="19EA504C" w14:textId="383BD7AA" w:rsidR="00C74FA1" w:rsidRDefault="00C74FA1" w:rsidP="00C74FA1">
      <w:pPr>
        <w:rPr>
          <w:lang w:val="en-GB"/>
        </w:rPr>
      </w:pPr>
      <w:r w:rsidRPr="00C74FA1">
        <w:rPr>
          <w:lang w:val="en-GB"/>
        </w:rPr>
        <w:t xml:space="preserve">when we write the </w:t>
      </w:r>
      <w:proofErr w:type="spellStart"/>
      <w:r w:rsidRPr="00C74FA1">
        <w:rPr>
          <w:lang w:val="en-GB"/>
        </w:rPr>
        <w:t>c++</w:t>
      </w:r>
      <w:proofErr w:type="spellEnd"/>
      <w:r w:rsidRPr="00C74FA1">
        <w:rPr>
          <w:lang w:val="en-GB"/>
        </w:rPr>
        <w:t xml:space="preserve"> code the </w:t>
      </w:r>
      <w:proofErr w:type="spellStart"/>
      <w:r w:rsidRPr="00C74FA1">
        <w:rPr>
          <w:lang w:val="en-GB"/>
        </w:rPr>
        <w:t>hls</w:t>
      </w:r>
      <w:proofErr w:type="spellEnd"/>
      <w:r w:rsidRPr="00C74FA1">
        <w:rPr>
          <w:lang w:val="en-GB"/>
        </w:rPr>
        <w:t xml:space="preserve"> creates the respective </w:t>
      </w:r>
      <w:proofErr w:type="spellStart"/>
      <w:r w:rsidRPr="00C74FA1">
        <w:rPr>
          <w:lang w:val="en-GB"/>
        </w:rPr>
        <w:t>ip</w:t>
      </w:r>
      <w:proofErr w:type="spellEnd"/>
      <w:r w:rsidRPr="00C74FA1">
        <w:rPr>
          <w:lang w:val="en-GB"/>
        </w:rPr>
        <w:t xml:space="preserve"> blocks needed, when exported as </w:t>
      </w:r>
      <w:proofErr w:type="spellStart"/>
      <w:r w:rsidRPr="00C74FA1">
        <w:rPr>
          <w:lang w:val="en-GB"/>
        </w:rPr>
        <w:t>rtl</w:t>
      </w:r>
      <w:proofErr w:type="spellEnd"/>
      <w:r>
        <w:rPr>
          <w:lang w:val="en-GB"/>
        </w:rPr>
        <w:t xml:space="preserve">. </w:t>
      </w:r>
      <w:proofErr w:type="spellStart"/>
      <w:r w:rsidRPr="00C74FA1">
        <w:t>rtl</w:t>
      </w:r>
      <w:proofErr w:type="spellEnd"/>
      <w:r w:rsidRPr="00C74FA1">
        <w:t xml:space="preserve"> is the hardware language and the </w:t>
      </w:r>
      <w:proofErr w:type="spellStart"/>
      <w:r w:rsidRPr="00C74FA1">
        <w:t>vivado</w:t>
      </w:r>
      <w:proofErr w:type="spellEnd"/>
      <w:r w:rsidRPr="00C74FA1">
        <w:t xml:space="preserve"> </w:t>
      </w:r>
      <w:r>
        <w:t xml:space="preserve">translates the </w:t>
      </w:r>
      <w:proofErr w:type="spellStart"/>
      <w:r>
        <w:t>rtl</w:t>
      </w:r>
      <w:proofErr w:type="spellEnd"/>
      <w:r>
        <w:t xml:space="preserve"> file into actual </w:t>
      </w:r>
      <w:proofErr w:type="spellStart"/>
      <w:r>
        <w:t>fpga</w:t>
      </w:r>
      <w:proofErr w:type="spellEnd"/>
      <w:r>
        <w:t xml:space="preserve"> components</w:t>
      </w:r>
      <w:r w:rsidRPr="00C74FA1">
        <w:t>.</w:t>
      </w:r>
      <w:r w:rsidRPr="00C74FA1">
        <w:rPr>
          <w:lang w:val="en-GB"/>
        </w:rPr>
        <w:t xml:space="preserve"> then we import this into </w:t>
      </w:r>
      <w:proofErr w:type="spellStart"/>
      <w:r w:rsidRPr="00C74FA1">
        <w:rPr>
          <w:lang w:val="en-GB"/>
        </w:rPr>
        <w:t>vivado</w:t>
      </w:r>
      <w:proofErr w:type="spellEnd"/>
      <w:r w:rsidRPr="00C74FA1">
        <w:rPr>
          <w:lang w:val="en-GB"/>
        </w:rPr>
        <w:t xml:space="preserve"> and create bitstream and wrapper. then use the bit file and </w:t>
      </w:r>
      <w:r>
        <w:rPr>
          <w:lang w:val="en-GB"/>
        </w:rPr>
        <w:t>handoff</w:t>
      </w:r>
      <w:r w:rsidRPr="00C74FA1">
        <w:rPr>
          <w:lang w:val="en-GB"/>
        </w:rPr>
        <w:t xml:space="preserve"> file.</w:t>
      </w:r>
    </w:p>
    <w:p w14:paraId="661B951F" w14:textId="1434A2E5" w:rsidR="00C74FA1" w:rsidRDefault="00C74FA1" w:rsidP="00C74FA1">
      <w:pPr>
        <w:rPr>
          <w:lang w:val="en-GB"/>
        </w:rPr>
      </w:pPr>
      <w:r>
        <w:rPr>
          <w:lang w:val="en-GB"/>
        </w:rPr>
        <w:t xml:space="preserve">After completing the block design, we use the add sources option to create the </w:t>
      </w:r>
      <w:proofErr w:type="spellStart"/>
      <w:r>
        <w:rPr>
          <w:lang w:val="en-GB"/>
        </w:rPr>
        <w:t>xdc</w:t>
      </w:r>
      <w:proofErr w:type="spellEnd"/>
      <w:r>
        <w:rPr>
          <w:lang w:val="en-GB"/>
        </w:rPr>
        <w:t xml:space="preserve"> constraint file. The </w:t>
      </w:r>
      <w:proofErr w:type="spellStart"/>
      <w:r>
        <w:rPr>
          <w:lang w:val="en-GB"/>
        </w:rPr>
        <w:t>xdc</w:t>
      </w:r>
      <w:proofErr w:type="spellEnd"/>
      <w:r>
        <w:rPr>
          <w:lang w:val="en-GB"/>
        </w:rPr>
        <w:t xml:space="preserve"> file tells how the </w:t>
      </w:r>
      <w:proofErr w:type="spellStart"/>
      <w:r>
        <w:rPr>
          <w:lang w:val="en-GB"/>
        </w:rPr>
        <w:t>fpga</w:t>
      </w:r>
      <w:proofErr w:type="spellEnd"/>
      <w:r>
        <w:rPr>
          <w:lang w:val="en-GB"/>
        </w:rPr>
        <w:t xml:space="preserve"> fabrics are connected to the pins available in the board.</w:t>
      </w:r>
    </w:p>
    <w:p w14:paraId="19EEE2EC" w14:textId="77777777" w:rsidR="002E591E" w:rsidRDefault="002E591E" w:rsidP="00C74FA1">
      <w:pPr>
        <w:rPr>
          <w:lang w:val="en-GB"/>
        </w:rPr>
      </w:pPr>
    </w:p>
    <w:p w14:paraId="75E4E380" w14:textId="5D1D9099" w:rsidR="002E591E" w:rsidRDefault="002E591E" w:rsidP="00C74FA1">
      <w:pPr>
        <w:rPr>
          <w:lang w:val="en-GB"/>
        </w:rPr>
      </w:pPr>
      <w:r>
        <w:rPr>
          <w:lang w:val="en-GB"/>
        </w:rPr>
        <w:t xml:space="preserve">If we are not using the </w:t>
      </w:r>
      <w:proofErr w:type="spellStart"/>
      <w:r>
        <w:rPr>
          <w:lang w:val="en-GB"/>
        </w:rPr>
        <w:t>pynq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architecture ,</w:t>
      </w:r>
      <w:proofErr w:type="gramEnd"/>
      <w:r>
        <w:rPr>
          <w:lang w:val="en-GB"/>
        </w:rPr>
        <w:t xml:space="preserve"> we first create the hardware design in the </w:t>
      </w:r>
      <w:proofErr w:type="spellStart"/>
      <w:r>
        <w:rPr>
          <w:lang w:val="en-GB"/>
        </w:rPr>
        <w:t>vivado</w:t>
      </w:r>
      <w:proofErr w:type="spellEnd"/>
      <w:r>
        <w:rPr>
          <w:lang w:val="en-GB"/>
        </w:rPr>
        <w:t xml:space="preserve"> and do the coding in </w:t>
      </w:r>
      <w:proofErr w:type="spellStart"/>
      <w:r>
        <w:rPr>
          <w:lang w:val="en-GB"/>
        </w:rPr>
        <w:t>vitis</w:t>
      </w:r>
      <w:proofErr w:type="spellEnd"/>
      <w:r>
        <w:rPr>
          <w:lang w:val="en-GB"/>
        </w:rPr>
        <w:t xml:space="preserve"> ide to create the software framework. </w:t>
      </w:r>
    </w:p>
    <w:p w14:paraId="45C457BD" w14:textId="459DB45E" w:rsidR="00E76886" w:rsidRDefault="00E76886" w:rsidP="00C74FA1">
      <w:pPr>
        <w:rPr>
          <w:noProof/>
        </w:rPr>
      </w:pPr>
      <w:r>
        <w:rPr>
          <w:noProof/>
        </w:rPr>
        <w:drawing>
          <wp:inline distT="0" distB="0" distL="0" distR="0" wp14:anchorId="3AF53500" wp14:editId="00F76A59">
            <wp:extent cx="5731510" cy="4735830"/>
            <wp:effectExtent l="0" t="0" r="2540" b="7620"/>
            <wp:docPr id="1890903599" name="Picture 1" descr="ZYNQ-70xx System on Chip Top Level Architecture | FPGA Blog Series by Umer Faroo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YNQ-70xx System on Chip Top Level Architecture | FPGA Blog Series by Umer Farooq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539B" w14:textId="77777777" w:rsidR="00007AAD" w:rsidRDefault="00007AAD" w:rsidP="00007AAD">
      <w:pPr>
        <w:rPr>
          <w:lang w:val="en-GB"/>
        </w:rPr>
      </w:pPr>
    </w:p>
    <w:p w14:paraId="3AD7309C" w14:textId="35951A06" w:rsidR="00007AAD" w:rsidRDefault="00007AAD" w:rsidP="00007AAD">
      <w:pPr>
        <w:rPr>
          <w:lang w:val="en-GB"/>
        </w:rPr>
      </w:pPr>
      <w:hyperlink r:id="rId9" w:anchor="ip" w:history="1">
        <w:r w:rsidRPr="00C86620">
          <w:rPr>
            <w:rStyle w:val="Hyperlink"/>
            <w:lang w:val="en-GB"/>
          </w:rPr>
          <w:t>https://pynq.readthedocs.io/en/v2.3/pynq_libraries.html#ip</w:t>
        </w:r>
      </w:hyperlink>
    </w:p>
    <w:p w14:paraId="0F16DAFD" w14:textId="4671419B" w:rsidR="00141422" w:rsidRDefault="00141422" w:rsidP="00007AAD">
      <w:pPr>
        <w:rPr>
          <w:lang w:val="en-GB"/>
        </w:rPr>
      </w:pPr>
      <w:hyperlink r:id="rId10" w:anchor="module-pynq.lib.pmod.pmod_adc" w:history="1">
        <w:proofErr w:type="spellStart"/>
        <w:proofErr w:type="gramStart"/>
        <w:r w:rsidRPr="00141422">
          <w:rPr>
            <w:rStyle w:val="Hyperlink"/>
          </w:rPr>
          <w:t>pynq.lib.pmod</w:t>
        </w:r>
        <w:proofErr w:type="spellEnd"/>
        <w:proofErr w:type="gramEnd"/>
        <w:r w:rsidRPr="00141422">
          <w:rPr>
            <w:rStyle w:val="Hyperlink"/>
          </w:rPr>
          <w:t xml:space="preserve"> Package — Python productivity for Zynq (</w:t>
        </w:r>
        <w:proofErr w:type="spellStart"/>
        <w:r w:rsidRPr="00141422">
          <w:rPr>
            <w:rStyle w:val="Hyperlink"/>
          </w:rPr>
          <w:t>Pynq</w:t>
        </w:r>
        <w:proofErr w:type="spellEnd"/>
        <w:r w:rsidRPr="00141422">
          <w:rPr>
            <w:rStyle w:val="Hyperlink"/>
          </w:rPr>
          <w:t>) v1.0</w:t>
        </w:r>
      </w:hyperlink>
    </w:p>
    <w:p w14:paraId="4AD01052" w14:textId="77777777" w:rsidR="000D482F" w:rsidRDefault="000D482F" w:rsidP="00007AAD">
      <w:pPr>
        <w:rPr>
          <w:lang w:val="en-GB"/>
        </w:rPr>
      </w:pPr>
    </w:p>
    <w:p w14:paraId="46457229" w14:textId="77777777" w:rsidR="000D482F" w:rsidRPr="000D482F" w:rsidRDefault="000D482F" w:rsidP="000D482F">
      <w:pPr>
        <w:rPr>
          <w:b/>
          <w:bCs/>
        </w:rPr>
      </w:pPr>
      <w:proofErr w:type="spellStart"/>
      <w:proofErr w:type="gramStart"/>
      <w:r w:rsidRPr="000D482F">
        <w:rPr>
          <w:b/>
          <w:bCs/>
        </w:rPr>
        <w:t>pynq.lib.pmod</w:t>
      </w:r>
      <w:proofErr w:type="gramEnd"/>
      <w:r w:rsidRPr="000D482F">
        <w:rPr>
          <w:b/>
          <w:bCs/>
        </w:rPr>
        <w:t>.pmod_adc</w:t>
      </w:r>
      <w:proofErr w:type="spellEnd"/>
      <w:r w:rsidRPr="000D482F">
        <w:rPr>
          <w:b/>
          <w:bCs/>
        </w:rPr>
        <w:t xml:space="preserve"> Module</w:t>
      </w:r>
    </w:p>
    <w:p w14:paraId="713962F6" w14:textId="77777777" w:rsidR="000D482F" w:rsidRPr="000D482F" w:rsidRDefault="000D482F" w:rsidP="000D482F">
      <w:pPr>
        <w:rPr>
          <w:b/>
          <w:bCs/>
        </w:rPr>
      </w:pPr>
      <w:proofErr w:type="spellStart"/>
      <w:r w:rsidRPr="000D482F">
        <w:rPr>
          <w:b/>
          <w:bCs/>
          <w:i/>
          <w:iCs/>
        </w:rPr>
        <w:t>class</w:t>
      </w:r>
      <w:r w:rsidRPr="000D482F">
        <w:rPr>
          <w:b/>
          <w:bCs/>
        </w:rPr>
        <w:t>pynq.lib.pmod.pmod_adc.Pmod_ADC</w:t>
      </w:r>
      <w:proofErr w:type="spellEnd"/>
      <w:r w:rsidRPr="000D482F">
        <w:rPr>
          <w:b/>
          <w:bCs/>
        </w:rPr>
        <w:t>(</w:t>
      </w:r>
      <w:proofErr w:type="spellStart"/>
      <w:r w:rsidRPr="000D482F">
        <w:rPr>
          <w:b/>
          <w:bCs/>
          <w:i/>
          <w:iCs/>
        </w:rPr>
        <w:t>mb_info</w:t>
      </w:r>
      <w:proofErr w:type="spellEnd"/>
      <w:r w:rsidRPr="000D482F">
        <w:rPr>
          <w:b/>
          <w:bCs/>
        </w:rPr>
        <w:t>)</w:t>
      </w:r>
      <w:hyperlink r:id="rId11" w:anchor="Pmod_ADC" w:history="1">
        <w:r w:rsidRPr="000D482F">
          <w:rPr>
            <w:rStyle w:val="Hyperlink"/>
            <w:b/>
            <w:bCs/>
          </w:rPr>
          <w:t>[source]</w:t>
        </w:r>
      </w:hyperlink>
    </w:p>
    <w:p w14:paraId="41966FED" w14:textId="77777777" w:rsidR="000D482F" w:rsidRPr="000D482F" w:rsidRDefault="000D482F" w:rsidP="000D482F">
      <w:r w:rsidRPr="000D482F">
        <w:t>Bases: </w:t>
      </w:r>
      <w:r w:rsidRPr="000D482F">
        <w:rPr>
          <w:b/>
          <w:bCs/>
        </w:rPr>
        <w:t>object</w:t>
      </w:r>
    </w:p>
    <w:p w14:paraId="4350BAFA" w14:textId="77777777" w:rsidR="000D482F" w:rsidRPr="000D482F" w:rsidRDefault="000D482F" w:rsidP="000D482F">
      <w:r w:rsidRPr="000D482F">
        <w:t xml:space="preserve">This class controls an Analog to Digital Converter </w:t>
      </w:r>
      <w:proofErr w:type="spellStart"/>
      <w:r w:rsidRPr="000D482F">
        <w:t>Pmod</w:t>
      </w:r>
      <w:proofErr w:type="spellEnd"/>
      <w:r w:rsidRPr="000D482F">
        <w:t>.</w:t>
      </w:r>
    </w:p>
    <w:p w14:paraId="0B21E789" w14:textId="77777777" w:rsidR="000D482F" w:rsidRPr="000D482F" w:rsidRDefault="000D482F" w:rsidP="000D482F">
      <w:r w:rsidRPr="000D482F">
        <w:t xml:space="preserve">The </w:t>
      </w:r>
      <w:proofErr w:type="spellStart"/>
      <w:r w:rsidRPr="000D482F">
        <w:t>Pmod</w:t>
      </w:r>
      <w:proofErr w:type="spellEnd"/>
      <w:r w:rsidRPr="000D482F">
        <w:t xml:space="preserve"> AD2 (PB 200-217) is an </w:t>
      </w:r>
      <w:proofErr w:type="spellStart"/>
      <w:r w:rsidRPr="000D482F">
        <w:t>analog</w:t>
      </w:r>
      <w:proofErr w:type="spellEnd"/>
      <w:r w:rsidRPr="000D482F">
        <w:t>-to-digital converter powered by AD7991. Users may configure up to 4 conversion channels at 12 bits of resolution.</w:t>
      </w:r>
    </w:p>
    <w:p w14:paraId="263A4B51" w14:textId="77777777" w:rsidR="000D482F" w:rsidRDefault="000D482F" w:rsidP="00007AAD">
      <w:pPr>
        <w:rPr>
          <w:lang w:val="en-GB"/>
        </w:rPr>
      </w:pPr>
    </w:p>
    <w:sectPr w:rsidR="000D4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910D1" w14:textId="77777777" w:rsidR="002D553E" w:rsidRDefault="002D553E" w:rsidP="00007AAD">
      <w:pPr>
        <w:spacing w:after="0" w:line="240" w:lineRule="auto"/>
      </w:pPr>
      <w:r>
        <w:separator/>
      </w:r>
    </w:p>
  </w:endnote>
  <w:endnote w:type="continuationSeparator" w:id="0">
    <w:p w14:paraId="1F7CB19C" w14:textId="77777777" w:rsidR="002D553E" w:rsidRDefault="002D553E" w:rsidP="00007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9841" w14:textId="77777777" w:rsidR="002D553E" w:rsidRDefault="002D553E" w:rsidP="00007AAD">
      <w:pPr>
        <w:spacing w:after="0" w:line="240" w:lineRule="auto"/>
      </w:pPr>
      <w:r>
        <w:separator/>
      </w:r>
    </w:p>
  </w:footnote>
  <w:footnote w:type="continuationSeparator" w:id="0">
    <w:p w14:paraId="20B8D8AE" w14:textId="77777777" w:rsidR="002D553E" w:rsidRDefault="002D553E" w:rsidP="00007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7B07"/>
    <w:multiLevelType w:val="hybridMultilevel"/>
    <w:tmpl w:val="0FCC6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541F1"/>
    <w:multiLevelType w:val="hybridMultilevel"/>
    <w:tmpl w:val="903E2F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06FBC"/>
    <w:multiLevelType w:val="hybridMultilevel"/>
    <w:tmpl w:val="B39E3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969344">
    <w:abstractNumId w:val="1"/>
  </w:num>
  <w:num w:numId="2" w16cid:durableId="1540898635">
    <w:abstractNumId w:val="2"/>
  </w:num>
  <w:num w:numId="3" w16cid:durableId="376055633">
    <w:abstractNumId w:val="0"/>
  </w:num>
  <w:num w:numId="4" w16cid:durableId="19898191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81"/>
    <w:rsid w:val="00007AAD"/>
    <w:rsid w:val="00010677"/>
    <w:rsid w:val="00013D34"/>
    <w:rsid w:val="00030CC1"/>
    <w:rsid w:val="00061BA2"/>
    <w:rsid w:val="000D482F"/>
    <w:rsid w:val="001333C3"/>
    <w:rsid w:val="00141422"/>
    <w:rsid w:val="00187E9B"/>
    <w:rsid w:val="0019205A"/>
    <w:rsid w:val="00195F97"/>
    <w:rsid w:val="001A009D"/>
    <w:rsid w:val="00280C8C"/>
    <w:rsid w:val="00284181"/>
    <w:rsid w:val="002D03F6"/>
    <w:rsid w:val="002D553E"/>
    <w:rsid w:val="002E591E"/>
    <w:rsid w:val="00392852"/>
    <w:rsid w:val="003E65F8"/>
    <w:rsid w:val="00487F82"/>
    <w:rsid w:val="00611DF2"/>
    <w:rsid w:val="00637F14"/>
    <w:rsid w:val="00713CC8"/>
    <w:rsid w:val="0073298D"/>
    <w:rsid w:val="00754344"/>
    <w:rsid w:val="00802829"/>
    <w:rsid w:val="008C6884"/>
    <w:rsid w:val="008C701B"/>
    <w:rsid w:val="008D5A8C"/>
    <w:rsid w:val="009610DC"/>
    <w:rsid w:val="00A21C13"/>
    <w:rsid w:val="00AC6F90"/>
    <w:rsid w:val="00C36A45"/>
    <w:rsid w:val="00C74FA1"/>
    <w:rsid w:val="00C861E6"/>
    <w:rsid w:val="00DB1790"/>
    <w:rsid w:val="00DD2DBC"/>
    <w:rsid w:val="00E76886"/>
    <w:rsid w:val="00EF24E7"/>
    <w:rsid w:val="00F34A92"/>
    <w:rsid w:val="00F44A3D"/>
    <w:rsid w:val="00FB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FFC9"/>
  <w15:chartTrackingRefBased/>
  <w15:docId w15:val="{344B8B84-5117-45C8-8F00-FAD2BE521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1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0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009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7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AAD"/>
  </w:style>
  <w:style w:type="paragraph" w:styleId="Footer">
    <w:name w:val="footer"/>
    <w:basedOn w:val="Normal"/>
    <w:link w:val="FooterChar"/>
    <w:uiPriority w:val="99"/>
    <w:unhideWhenUsed/>
    <w:rsid w:val="00007A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ynq.readthedocs.io/en/v2.1/pynq_libraries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nq.readthedocs.io/en/v2.3/_modules/pynq/lib/pmod/pmod_adc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ynq.readthedocs.io/en/v2.3/pynq_package/pynq.lib/pynq.lib.pmo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nq.readthedocs.io/en/v2.3/pynq_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3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Diyanez Kandasaamy</dc:creator>
  <cp:keywords/>
  <dc:description/>
  <cp:lastModifiedBy>Diyanez Kandasaamy</cp:lastModifiedBy>
  <cp:revision>19</cp:revision>
  <dcterms:created xsi:type="dcterms:W3CDTF">2025-12-25T04:32:00Z</dcterms:created>
  <dcterms:modified xsi:type="dcterms:W3CDTF">2026-01-06T07:04:00Z</dcterms:modified>
</cp:coreProperties>
</file>