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E6DD" w14:textId="69237C6F" w:rsidR="0096085A" w:rsidRPr="008035D1" w:rsidRDefault="00207F6B" w:rsidP="0096085A">
      <w:pPr>
        <w:rPr>
          <w:b/>
          <w:bCs/>
          <w:i/>
          <w:iCs/>
          <w:color w:val="4472C4" w:themeColor="accent1"/>
          <w:sz w:val="24"/>
          <w:szCs w:val="24"/>
          <w:u w:val="single"/>
        </w:rPr>
      </w:pPr>
      <w:r w:rsidRPr="008035D1">
        <w:rPr>
          <w:b/>
          <w:bCs/>
          <w:i/>
          <w:iCs/>
          <w:color w:val="4472C4" w:themeColor="accent1"/>
          <w:sz w:val="24"/>
          <w:szCs w:val="24"/>
          <w:u w:val="single"/>
        </w:rPr>
        <w:t>Inferences and insights about India tourism in 2018-2020:</w:t>
      </w:r>
    </w:p>
    <w:p w14:paraId="5A967377" w14:textId="77777777" w:rsidR="0096085A" w:rsidRDefault="0096085A" w:rsidP="0096085A">
      <w:r>
        <w:t>Growth in international tourist arrivals: According to data from the Ministry of Tourism, the number of international tourist arrivals in India increased from 10.56 million in 2018 to 10.93 million in 2019, representing a growth of around 3.5%. However, due to the COVID-19 pandemic, the number of international tourist arrivals fell sharply to just 2.69 million in 2020, a decline of over 75% from the previous year.</w:t>
      </w:r>
    </w:p>
    <w:p w14:paraId="58D88B7F" w14:textId="77777777" w:rsidR="0096085A" w:rsidRDefault="0096085A" w:rsidP="0096085A"/>
    <w:p w14:paraId="066C7D3A" w14:textId="77777777" w:rsidR="0096085A" w:rsidRDefault="0096085A" w:rsidP="008035D1">
      <w:pPr>
        <w:pStyle w:val="ListParagraph"/>
        <w:numPr>
          <w:ilvl w:val="0"/>
          <w:numId w:val="1"/>
        </w:numPr>
      </w:pPr>
      <w:r>
        <w:t>Domestic tourism remains strong: Even as international tourism declined, domestic tourism in India continued to grow. In 2019, the number of domestic tourist visits in India increased by 3.2% to reach 1.87 billion, and in 2020, despite the pandemic, domestic tourist visits fell by just 4.9% to reach 1.78 billion.</w:t>
      </w:r>
    </w:p>
    <w:p w14:paraId="0B0CD7BD" w14:textId="77777777" w:rsidR="0096085A" w:rsidRDefault="0096085A" w:rsidP="0096085A"/>
    <w:p w14:paraId="06BD33F2" w14:textId="77777777" w:rsidR="0096085A" w:rsidRDefault="0096085A" w:rsidP="00812AAE">
      <w:pPr>
        <w:pStyle w:val="ListParagraph"/>
        <w:numPr>
          <w:ilvl w:val="0"/>
          <w:numId w:val="1"/>
        </w:numPr>
      </w:pPr>
      <w:r>
        <w:t>Popular destinations: The most popular destinations for international tourists in India in 2019 were Tamil Nadu, Maharashtra, Uttar Pradesh, and Delhi. For domestic tourists, the most popular destinations were Tamil Nadu, Uttar Pradesh, Andhra Pradesh, and Maharashtra.</w:t>
      </w:r>
    </w:p>
    <w:p w14:paraId="237E8CEE" w14:textId="77777777" w:rsidR="0096085A" w:rsidRDefault="0096085A" w:rsidP="0096085A"/>
    <w:p w14:paraId="48F13AE9" w14:textId="77777777" w:rsidR="0096085A" w:rsidRDefault="0096085A" w:rsidP="00812AAE">
      <w:pPr>
        <w:pStyle w:val="ListParagraph"/>
        <w:numPr>
          <w:ilvl w:val="0"/>
          <w:numId w:val="1"/>
        </w:numPr>
      </w:pPr>
      <w:r>
        <w:t>Tourism revenue: The tourism industry in India generated revenue of $28.59 billion in 2019, an increase of 4.6% from the previous year. However, due to the pandemic, tourism revenue fell to just $5.09 billion in 2020, a decline of over 80% from the previous year.</w:t>
      </w:r>
    </w:p>
    <w:p w14:paraId="696DDC2D" w14:textId="77777777" w:rsidR="0096085A" w:rsidRDefault="0096085A" w:rsidP="0096085A"/>
    <w:p w14:paraId="36A49AE4" w14:textId="77777777" w:rsidR="0096085A" w:rsidRDefault="0096085A" w:rsidP="00812AAE">
      <w:pPr>
        <w:pStyle w:val="ListParagraph"/>
        <w:numPr>
          <w:ilvl w:val="0"/>
          <w:numId w:val="1"/>
        </w:numPr>
      </w:pPr>
      <w:r>
        <w:t>Challenges faced: The tourism industry in India faced several challenges in 2018-2020, including the COVID-19 pandemic, safety concerns, and infrastructure issues. The government has taken steps to address these issues, such as launching a cleanliness campaign, investing in infrastructure, and promoting India as a safe and attractive tourist destination.</w:t>
      </w:r>
    </w:p>
    <w:p w14:paraId="63D6EFEC" w14:textId="77777777" w:rsidR="0096085A" w:rsidRDefault="0096085A" w:rsidP="0096085A"/>
    <w:p w14:paraId="3DD06477" w14:textId="17BE6CAA" w:rsidR="00207F6B" w:rsidRDefault="00812AAE">
      <w:r>
        <w:t xml:space="preserve">      </w:t>
      </w:r>
      <w:r w:rsidR="0096085A">
        <w:t>Overall, while the tourism industry in India faced significant challenges in 2018-2020, there were still some positive trends, such as growth in domestic tourism and tourism revenue. However, the pandemic had a significant impact on the industry, and it remains to be seen how quickly the sector can recover in the coming years.</w:t>
      </w:r>
    </w:p>
    <w:sectPr w:rsidR="00207F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804F4"/>
    <w:multiLevelType w:val="hybridMultilevel"/>
    <w:tmpl w:val="4300A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7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6B"/>
    <w:rsid w:val="00207F6B"/>
    <w:rsid w:val="007348F6"/>
    <w:rsid w:val="008035D1"/>
    <w:rsid w:val="00812AAE"/>
    <w:rsid w:val="00960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528711"/>
  <w15:chartTrackingRefBased/>
  <w15:docId w15:val="{7D22BCE4-2E71-7040-B6C3-B797D544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sentheeshtr@gmail.com</dc:creator>
  <cp:keywords/>
  <dc:description/>
  <cp:lastModifiedBy>sentheeshtr@gmail.com</cp:lastModifiedBy>
  <cp:revision>2</cp:revision>
  <dcterms:created xsi:type="dcterms:W3CDTF">2023-03-24T18:10:00Z</dcterms:created>
  <dcterms:modified xsi:type="dcterms:W3CDTF">2023-03-24T18:10:00Z</dcterms:modified>
</cp:coreProperties>
</file>