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B87C10" w14:paraId="1CF2F9AF" w14:textId="77777777">
        <w:trPr>
          <w:trHeight w:val="460"/>
        </w:trPr>
        <w:tc>
          <w:tcPr>
            <w:tcW w:w="3220" w:type="dxa"/>
          </w:tcPr>
          <w:p w14:paraId="56E0CEDA" w14:textId="77777777" w:rsidR="00B87C10" w:rsidRDefault="004710FF">
            <w:pPr>
              <w:pStyle w:val="TableParagraph"/>
              <w:spacing w:before="71"/>
              <w:ind w:left="109"/>
              <w:rPr>
                <w:b/>
                <w:sz w:val="24"/>
              </w:rPr>
            </w:pPr>
            <w:r>
              <w:rPr>
                <w:b/>
                <w:spacing w:val="-4"/>
                <w:sz w:val="24"/>
              </w:rPr>
              <w:t>Date</w:t>
            </w:r>
          </w:p>
        </w:tc>
        <w:tc>
          <w:tcPr>
            <w:tcW w:w="6120" w:type="dxa"/>
          </w:tcPr>
          <w:p w14:paraId="096C5B30" w14:textId="44341493" w:rsidR="00B87C10" w:rsidRDefault="004C579C">
            <w:pPr>
              <w:pStyle w:val="TableParagraph"/>
              <w:spacing w:before="71"/>
              <w:ind w:left="114"/>
              <w:rPr>
                <w:sz w:val="24"/>
              </w:rPr>
            </w:pPr>
            <w:bookmarkStart w:id="0" w:name="Brainstorming_&amp;_Idea_Prioritization_Temp"/>
            <w:bookmarkEnd w:id="0"/>
            <w:r>
              <w:rPr>
                <w:sz w:val="24"/>
              </w:rPr>
              <w:t>30</w:t>
            </w:r>
            <w:r w:rsidR="004710FF">
              <w:rPr>
                <w:sz w:val="24"/>
              </w:rPr>
              <w:t xml:space="preserve"> </w:t>
            </w:r>
            <w:r w:rsidR="003F58E5">
              <w:rPr>
                <w:sz w:val="24"/>
              </w:rPr>
              <w:t>September</w:t>
            </w:r>
            <w:r w:rsidR="004710FF">
              <w:rPr>
                <w:sz w:val="24"/>
              </w:rPr>
              <w:t xml:space="preserve"> </w:t>
            </w:r>
            <w:r w:rsidR="004710FF">
              <w:rPr>
                <w:spacing w:val="-4"/>
                <w:sz w:val="24"/>
              </w:rPr>
              <w:t>202</w:t>
            </w:r>
            <w:r w:rsidR="003F58E5">
              <w:rPr>
                <w:spacing w:val="-4"/>
                <w:sz w:val="24"/>
              </w:rPr>
              <w:t>6</w:t>
            </w:r>
          </w:p>
        </w:tc>
      </w:tr>
      <w:tr w:rsidR="00B87C10" w14:paraId="354CEEC9" w14:textId="77777777">
        <w:trPr>
          <w:trHeight w:val="459"/>
        </w:trPr>
        <w:tc>
          <w:tcPr>
            <w:tcW w:w="3220" w:type="dxa"/>
          </w:tcPr>
          <w:p w14:paraId="30617FB9" w14:textId="4E1B03DB" w:rsidR="00B87C10" w:rsidRDefault="004710FF">
            <w:pPr>
              <w:pStyle w:val="TableParagraph"/>
              <w:spacing w:before="73"/>
              <w:ind w:left="109"/>
              <w:rPr>
                <w:b/>
                <w:sz w:val="24"/>
              </w:rPr>
            </w:pPr>
            <w:r>
              <w:rPr>
                <w:b/>
                <w:spacing w:val="-4"/>
                <w:sz w:val="24"/>
              </w:rPr>
              <w:t>Team</w:t>
            </w:r>
            <w:r w:rsidR="000B6906">
              <w:rPr>
                <w:b/>
                <w:spacing w:val="-4"/>
                <w:sz w:val="24"/>
              </w:rPr>
              <w:t xml:space="preserve"> </w:t>
            </w:r>
            <w:r>
              <w:rPr>
                <w:b/>
                <w:spacing w:val="-5"/>
                <w:sz w:val="24"/>
              </w:rPr>
              <w:t>ID</w:t>
            </w:r>
          </w:p>
        </w:tc>
        <w:tc>
          <w:tcPr>
            <w:tcW w:w="6120" w:type="dxa"/>
          </w:tcPr>
          <w:p w14:paraId="276DAB2F" w14:textId="1F33492E" w:rsidR="00B87C10" w:rsidRDefault="000B6906">
            <w:pPr>
              <w:pStyle w:val="TableParagraph"/>
              <w:spacing w:before="73"/>
              <w:ind w:left="114"/>
              <w:rPr>
                <w:sz w:val="24"/>
              </w:rPr>
            </w:pPr>
            <w:r w:rsidRPr="000B6906">
              <w:t>SWTID-2026-7773</w:t>
            </w:r>
          </w:p>
        </w:tc>
      </w:tr>
      <w:tr w:rsidR="00B87C10" w14:paraId="1B8AC5FE" w14:textId="77777777">
        <w:trPr>
          <w:trHeight w:val="460"/>
        </w:trPr>
        <w:tc>
          <w:tcPr>
            <w:tcW w:w="3220" w:type="dxa"/>
          </w:tcPr>
          <w:p w14:paraId="63715E26" w14:textId="263804C0" w:rsidR="00B87C10" w:rsidRDefault="000B6906">
            <w:pPr>
              <w:pStyle w:val="TableParagraph"/>
              <w:spacing w:before="76"/>
              <w:ind w:left="109"/>
              <w:rPr>
                <w:b/>
                <w:sz w:val="24"/>
              </w:rPr>
            </w:pPr>
            <w:r>
              <w:rPr>
                <w:b/>
                <w:sz w:val="24"/>
              </w:rPr>
              <w:t>Project</w:t>
            </w:r>
            <w:r>
              <w:rPr>
                <w:b/>
                <w:spacing w:val="-4"/>
                <w:sz w:val="24"/>
              </w:rPr>
              <w:t xml:space="preserve"> Name</w:t>
            </w:r>
          </w:p>
        </w:tc>
        <w:tc>
          <w:tcPr>
            <w:tcW w:w="6120" w:type="dxa"/>
          </w:tcPr>
          <w:p w14:paraId="0F35BC70" w14:textId="6A40B1DA" w:rsidR="00B87C10" w:rsidRDefault="000B6906" w:rsidP="000B6906">
            <w:pPr>
              <w:pStyle w:val="ListParagraph"/>
              <w:tabs>
                <w:tab w:val="left" w:pos="4980"/>
              </w:tabs>
              <w:rPr>
                <w:sz w:val="24"/>
              </w:rPr>
            </w:pPr>
            <w:r>
              <w:t xml:space="preserve">  </w:t>
            </w:r>
            <w:r w:rsidR="00E4469A">
              <w:t>Implement Client Script &amp; UI Policy (Incident)</w:t>
            </w:r>
            <w:r>
              <w:tab/>
            </w:r>
          </w:p>
        </w:tc>
      </w:tr>
      <w:tr w:rsidR="000B6906" w14:paraId="1F112E32" w14:textId="77777777">
        <w:trPr>
          <w:trHeight w:val="460"/>
        </w:trPr>
        <w:tc>
          <w:tcPr>
            <w:tcW w:w="3220" w:type="dxa"/>
          </w:tcPr>
          <w:p w14:paraId="70C3C241" w14:textId="5E3B2238" w:rsidR="000B6906" w:rsidRDefault="000B6906">
            <w:pPr>
              <w:pStyle w:val="TableParagraph"/>
              <w:spacing w:before="76"/>
              <w:ind w:left="109"/>
              <w:rPr>
                <w:b/>
                <w:sz w:val="24"/>
              </w:rPr>
            </w:pPr>
            <w:r>
              <w:rPr>
                <w:b/>
                <w:sz w:val="24"/>
              </w:rPr>
              <w:t>Team Leader</w:t>
            </w:r>
          </w:p>
        </w:tc>
        <w:tc>
          <w:tcPr>
            <w:tcW w:w="6120" w:type="dxa"/>
          </w:tcPr>
          <w:p w14:paraId="6E884D0E" w14:textId="41738C65" w:rsidR="000B6906" w:rsidRDefault="000B6906" w:rsidP="000B6906">
            <w:pPr>
              <w:pStyle w:val="ListParagraph"/>
              <w:tabs>
                <w:tab w:val="left" w:pos="4980"/>
              </w:tabs>
            </w:pPr>
            <w:r>
              <w:t xml:space="preserve">  Senthil Kumar A</w:t>
            </w:r>
          </w:p>
          <w:p w14:paraId="21002ED4" w14:textId="1F2ED4D9" w:rsidR="000B6906" w:rsidRDefault="000B6906" w:rsidP="000B6906">
            <w:pPr>
              <w:pStyle w:val="ListParagraph"/>
              <w:tabs>
                <w:tab w:val="left" w:pos="4980"/>
              </w:tabs>
            </w:pPr>
          </w:p>
        </w:tc>
      </w:tr>
      <w:tr w:rsidR="000B6906" w14:paraId="62830502" w14:textId="77777777">
        <w:trPr>
          <w:trHeight w:val="460"/>
        </w:trPr>
        <w:tc>
          <w:tcPr>
            <w:tcW w:w="3220" w:type="dxa"/>
          </w:tcPr>
          <w:p w14:paraId="5453F450" w14:textId="25DD0CF4" w:rsidR="000B6906" w:rsidRDefault="000B6906">
            <w:pPr>
              <w:pStyle w:val="TableParagraph"/>
              <w:spacing w:before="76"/>
              <w:ind w:left="109"/>
              <w:rPr>
                <w:b/>
                <w:sz w:val="24"/>
              </w:rPr>
            </w:pPr>
            <w:r>
              <w:rPr>
                <w:b/>
                <w:sz w:val="24"/>
              </w:rPr>
              <w:t>Team member</w:t>
            </w:r>
          </w:p>
        </w:tc>
        <w:tc>
          <w:tcPr>
            <w:tcW w:w="6120" w:type="dxa"/>
          </w:tcPr>
          <w:p w14:paraId="33D08B76" w14:textId="3FC3425B" w:rsidR="000B6906" w:rsidRDefault="000B6906" w:rsidP="000B6906">
            <w:pPr>
              <w:pStyle w:val="ListParagraph"/>
              <w:tabs>
                <w:tab w:val="left" w:pos="4980"/>
              </w:tabs>
            </w:pPr>
            <w:r>
              <w:t xml:space="preserve">  Sri Indhu Prasath A</w:t>
            </w:r>
          </w:p>
        </w:tc>
      </w:tr>
      <w:tr w:rsidR="000B6906" w14:paraId="4DF79AF1" w14:textId="77777777">
        <w:trPr>
          <w:trHeight w:val="460"/>
        </w:trPr>
        <w:tc>
          <w:tcPr>
            <w:tcW w:w="3220" w:type="dxa"/>
          </w:tcPr>
          <w:p w14:paraId="003582D7" w14:textId="730B3341" w:rsidR="000B6906" w:rsidRDefault="000B6906">
            <w:pPr>
              <w:pStyle w:val="TableParagraph"/>
              <w:spacing w:before="76"/>
              <w:ind w:left="109"/>
              <w:rPr>
                <w:b/>
                <w:sz w:val="24"/>
              </w:rPr>
            </w:pPr>
            <w:r>
              <w:rPr>
                <w:b/>
                <w:sz w:val="24"/>
              </w:rPr>
              <w:t>Team member</w:t>
            </w:r>
          </w:p>
        </w:tc>
        <w:tc>
          <w:tcPr>
            <w:tcW w:w="6120" w:type="dxa"/>
          </w:tcPr>
          <w:p w14:paraId="1FE92330" w14:textId="4A4A3FC0" w:rsidR="000B6906" w:rsidRDefault="000B6906" w:rsidP="000B6906">
            <w:pPr>
              <w:pStyle w:val="ListParagraph"/>
              <w:tabs>
                <w:tab w:val="left" w:pos="1800"/>
              </w:tabs>
            </w:pPr>
            <w:r>
              <w:t xml:space="preserve">  </w:t>
            </w:r>
            <w:proofErr w:type="spellStart"/>
            <w:r>
              <w:t>Pothi</w:t>
            </w:r>
            <w:proofErr w:type="spellEnd"/>
            <w:r>
              <w:t xml:space="preserve"> raj S</w:t>
            </w:r>
          </w:p>
        </w:tc>
      </w:tr>
      <w:tr w:rsidR="000B6906" w14:paraId="0CA0CE85" w14:textId="77777777">
        <w:trPr>
          <w:trHeight w:val="460"/>
        </w:trPr>
        <w:tc>
          <w:tcPr>
            <w:tcW w:w="3220" w:type="dxa"/>
          </w:tcPr>
          <w:p w14:paraId="0B5256F0" w14:textId="3C286DCE" w:rsidR="000B6906" w:rsidRDefault="000B6906">
            <w:pPr>
              <w:pStyle w:val="TableParagraph"/>
              <w:spacing w:before="76"/>
              <w:ind w:left="109"/>
              <w:rPr>
                <w:b/>
                <w:sz w:val="24"/>
              </w:rPr>
            </w:pPr>
            <w:r>
              <w:rPr>
                <w:b/>
                <w:sz w:val="24"/>
              </w:rPr>
              <w:t>Team member</w:t>
            </w:r>
          </w:p>
        </w:tc>
        <w:tc>
          <w:tcPr>
            <w:tcW w:w="6120" w:type="dxa"/>
          </w:tcPr>
          <w:p w14:paraId="70DDEB82" w14:textId="3DDB0A3C" w:rsidR="000B6906" w:rsidRDefault="000B6906" w:rsidP="000B6906">
            <w:pPr>
              <w:pStyle w:val="ListParagraph"/>
              <w:tabs>
                <w:tab w:val="left" w:pos="1800"/>
              </w:tabs>
            </w:pPr>
            <w:r>
              <w:t xml:space="preserve">  Krithick S</w:t>
            </w:r>
          </w:p>
        </w:tc>
      </w:tr>
      <w:tr w:rsidR="000B6906" w14:paraId="76CD6AE1" w14:textId="77777777">
        <w:trPr>
          <w:trHeight w:val="460"/>
        </w:trPr>
        <w:tc>
          <w:tcPr>
            <w:tcW w:w="3220" w:type="dxa"/>
          </w:tcPr>
          <w:p w14:paraId="23E1D93B" w14:textId="7A259459" w:rsidR="000B6906" w:rsidRDefault="000B6906" w:rsidP="000B6906">
            <w:pPr>
              <w:pStyle w:val="TableParagraph"/>
              <w:spacing w:before="76"/>
              <w:rPr>
                <w:b/>
                <w:sz w:val="24"/>
              </w:rPr>
            </w:pPr>
            <w:r>
              <w:rPr>
                <w:b/>
                <w:sz w:val="24"/>
              </w:rPr>
              <w:t xml:space="preserve">  Maximum mark</w:t>
            </w:r>
          </w:p>
        </w:tc>
        <w:tc>
          <w:tcPr>
            <w:tcW w:w="6120" w:type="dxa"/>
          </w:tcPr>
          <w:p w14:paraId="2A576BC0" w14:textId="09EA6A29" w:rsidR="000B6906" w:rsidRDefault="000B6906" w:rsidP="000B6906">
            <w:pPr>
              <w:pStyle w:val="ListParagraph"/>
              <w:tabs>
                <w:tab w:val="left" w:pos="1800"/>
              </w:tabs>
            </w:pPr>
            <w:r>
              <w:t xml:space="preserve">  5</w:t>
            </w:r>
          </w:p>
        </w:tc>
      </w:tr>
    </w:tbl>
    <w:p w14:paraId="3D323949" w14:textId="77777777" w:rsidR="00B87C10" w:rsidRDefault="00B87C10">
      <w:pPr>
        <w:rPr>
          <w:sz w:val="24"/>
        </w:rPr>
      </w:pPr>
    </w:p>
    <w:p w14:paraId="1E49A3E7" w14:textId="77777777" w:rsidR="00AF03B5" w:rsidRPr="00B83CBF" w:rsidRDefault="00AF03B5" w:rsidP="00AF03B5">
      <w:pPr>
        <w:spacing w:before="12"/>
        <w:jc w:val="center"/>
        <w:rPr>
          <w:b/>
          <w:bCs/>
          <w:color w:val="548DD4" w:themeColor="text2" w:themeTint="99"/>
          <w:sz w:val="24"/>
        </w:rPr>
      </w:pPr>
      <w:r w:rsidRPr="00B83CBF">
        <w:rPr>
          <w:b/>
          <w:bCs/>
          <w:color w:val="548DD4" w:themeColor="text2" w:themeTint="99"/>
          <w:sz w:val="24"/>
        </w:rPr>
        <w:t>Implementing High Impact Controls: Creating a UI Policy for Incident Management</w:t>
      </w:r>
    </w:p>
    <w:p w14:paraId="4ACC879A" w14:textId="77777777" w:rsidR="00B87C10" w:rsidRDefault="00B87C10">
      <w:pPr>
        <w:spacing w:before="12"/>
        <w:rPr>
          <w:sz w:val="24"/>
        </w:rPr>
      </w:pPr>
    </w:p>
    <w:p w14:paraId="3F1534DA" w14:textId="77777777" w:rsidR="00107936" w:rsidRDefault="00107936" w:rsidP="00AF03B5">
      <w:pPr>
        <w:pStyle w:val="Heading1"/>
        <w:numPr>
          <w:ilvl w:val="0"/>
          <w:numId w:val="5"/>
        </w:numPr>
        <w:rPr>
          <w:b w:val="0"/>
          <w:bCs w:val="0"/>
        </w:rPr>
      </w:pPr>
      <w:r w:rsidRPr="00AF03B5">
        <w:rPr>
          <w:b w:val="0"/>
          <w:bCs w:val="0"/>
        </w:rPr>
        <w:t>The project is based on improving the Incident Management process by ensuring that important fields are properly controlled when an Incident has a high impact. In the existing process, users may enter Incident information manually, which can result in incomplete or inconsistent data. This can affect incident triage, routing, reporting accuracy, and service quality.</w:t>
      </w:r>
    </w:p>
    <w:p w14:paraId="732C6AF2" w14:textId="77777777" w:rsidR="00AF03B5" w:rsidRPr="00AF03B5" w:rsidRDefault="00AF03B5" w:rsidP="00AF03B5">
      <w:pPr>
        <w:pStyle w:val="Heading1"/>
        <w:ind w:left="720"/>
        <w:rPr>
          <w:b w:val="0"/>
          <w:bCs w:val="0"/>
        </w:rPr>
      </w:pPr>
    </w:p>
    <w:p w14:paraId="18CBCEAF" w14:textId="77777777" w:rsidR="00AF03B5" w:rsidRDefault="00107936" w:rsidP="00AF03B5">
      <w:pPr>
        <w:pStyle w:val="Heading1"/>
        <w:numPr>
          <w:ilvl w:val="0"/>
          <w:numId w:val="5"/>
        </w:numPr>
        <w:rPr>
          <w:b w:val="0"/>
          <w:bCs w:val="0"/>
        </w:rPr>
      </w:pPr>
      <w:r w:rsidRPr="00AF03B5">
        <w:rPr>
          <w:b w:val="0"/>
          <w:bCs w:val="0"/>
        </w:rPr>
        <w:t xml:space="preserve">The idea was developed to introduce a UI Policy that automatically applies specific controls whenever the Impact of an Incident is set to High. The UI Policy provides a standardized </w:t>
      </w:r>
    </w:p>
    <w:p w14:paraId="2B99660A" w14:textId="0A0FBCD4" w:rsidR="00107936" w:rsidRDefault="00107936" w:rsidP="00AF03B5">
      <w:pPr>
        <w:pStyle w:val="Heading1"/>
        <w:ind w:left="720"/>
        <w:rPr>
          <w:b w:val="0"/>
          <w:bCs w:val="0"/>
        </w:rPr>
      </w:pPr>
      <w:r w:rsidRPr="00AF03B5">
        <w:rPr>
          <w:b w:val="0"/>
          <w:bCs w:val="0"/>
        </w:rPr>
        <w:t>way to enforce business rules directly on the Incident form.</w:t>
      </w:r>
    </w:p>
    <w:p w14:paraId="7E7F10DD" w14:textId="77777777" w:rsidR="00AF03B5" w:rsidRPr="00AF03B5" w:rsidRDefault="00AF03B5" w:rsidP="00AF03B5">
      <w:pPr>
        <w:pStyle w:val="Heading1"/>
        <w:ind w:left="720"/>
        <w:rPr>
          <w:b w:val="0"/>
          <w:bCs w:val="0"/>
        </w:rPr>
      </w:pPr>
    </w:p>
    <w:p w14:paraId="36EC551E" w14:textId="77777777" w:rsidR="00107936" w:rsidRDefault="00107936" w:rsidP="00AF03B5">
      <w:pPr>
        <w:pStyle w:val="Heading1"/>
        <w:numPr>
          <w:ilvl w:val="0"/>
          <w:numId w:val="5"/>
        </w:numPr>
        <w:rPr>
          <w:b w:val="0"/>
          <w:bCs w:val="0"/>
        </w:rPr>
      </w:pPr>
      <w:r w:rsidRPr="00AF03B5">
        <w:rPr>
          <w:b w:val="0"/>
          <w:bCs w:val="0"/>
        </w:rPr>
        <w:t>The project user story is: As an Incident Management user, I want additional field controls to be automatically applied when an Incident has High Impact so that important Incident information is entered consistently and accurately.</w:t>
      </w:r>
    </w:p>
    <w:p w14:paraId="64CB1903" w14:textId="77777777" w:rsidR="00AF03B5" w:rsidRPr="00AF03B5" w:rsidRDefault="00AF03B5" w:rsidP="00AF03B5">
      <w:pPr>
        <w:pStyle w:val="Heading1"/>
        <w:ind w:left="720"/>
        <w:rPr>
          <w:b w:val="0"/>
          <w:bCs w:val="0"/>
        </w:rPr>
      </w:pPr>
    </w:p>
    <w:p w14:paraId="238A1E51" w14:textId="77777777" w:rsidR="00107936" w:rsidRDefault="00107936" w:rsidP="00AF03B5">
      <w:pPr>
        <w:pStyle w:val="Heading1"/>
        <w:numPr>
          <w:ilvl w:val="0"/>
          <w:numId w:val="5"/>
        </w:numPr>
        <w:rPr>
          <w:b w:val="0"/>
          <w:bCs w:val="0"/>
        </w:rPr>
      </w:pPr>
      <w:r w:rsidRPr="00AF03B5">
        <w:rPr>
          <w:b w:val="0"/>
          <w:bCs w:val="0"/>
        </w:rPr>
        <w:t xml:space="preserve">The proposed solution uses a ServiceNow UI Policy named “High Impact Control” on the Incident table. When the Impact field is set to 1 – High, the policy triggers the required field behavior. The Assignment group is configured as mandatory, and the Reverse if false option ensures that the changes are </w:t>
      </w:r>
      <w:proofErr w:type="gramStart"/>
      <w:r w:rsidRPr="00AF03B5">
        <w:rPr>
          <w:b w:val="0"/>
          <w:bCs w:val="0"/>
        </w:rPr>
        <w:t>reverted</w:t>
      </w:r>
      <w:proofErr w:type="gramEnd"/>
      <w:r w:rsidRPr="00AF03B5">
        <w:rPr>
          <w:b w:val="0"/>
          <w:bCs w:val="0"/>
        </w:rPr>
        <w:t xml:space="preserve"> when the condition is no longer satisfied.</w:t>
      </w:r>
    </w:p>
    <w:p w14:paraId="2934FFB7" w14:textId="77777777" w:rsidR="00AF03B5" w:rsidRPr="00AF03B5" w:rsidRDefault="00AF03B5" w:rsidP="00AF03B5">
      <w:pPr>
        <w:pStyle w:val="Heading1"/>
        <w:ind w:left="720"/>
        <w:rPr>
          <w:b w:val="0"/>
          <w:bCs w:val="0"/>
        </w:rPr>
      </w:pPr>
    </w:p>
    <w:p w14:paraId="04B9C8AB" w14:textId="77777777" w:rsidR="00107936" w:rsidRPr="00AF03B5" w:rsidRDefault="00107936" w:rsidP="00AF03B5">
      <w:pPr>
        <w:pStyle w:val="Heading1"/>
        <w:numPr>
          <w:ilvl w:val="0"/>
          <w:numId w:val="5"/>
        </w:numPr>
        <w:rPr>
          <w:b w:val="0"/>
          <w:bCs w:val="0"/>
        </w:rPr>
      </w:pPr>
      <w:r w:rsidRPr="00AF03B5">
        <w:rPr>
          <w:b w:val="0"/>
          <w:bCs w:val="0"/>
        </w:rPr>
        <w:t>This approach reduces manual checking, improves data consistency, and helps ensure that high-impact Incidents follow the defined business rules.</w:t>
      </w:r>
    </w:p>
    <w:p w14:paraId="156CA24B" w14:textId="1C443AC7" w:rsidR="004710FF" w:rsidRDefault="004710FF" w:rsidP="00107936">
      <w:pPr>
        <w:pStyle w:val="Heading1"/>
      </w:pPr>
    </w:p>
    <w:p w14:paraId="212B41D1" w14:textId="77777777" w:rsidR="00AF03B5" w:rsidRDefault="00AF03B5" w:rsidP="00107936">
      <w:pPr>
        <w:pStyle w:val="Heading1"/>
      </w:pPr>
    </w:p>
    <w:p w14:paraId="0470B34B" w14:textId="77777777" w:rsidR="001B28C0" w:rsidRDefault="001B28C0" w:rsidP="00107936">
      <w:pPr>
        <w:pStyle w:val="Heading1"/>
      </w:pPr>
    </w:p>
    <w:p w14:paraId="3C5DE58D" w14:textId="77777777" w:rsidR="001B28C0" w:rsidRDefault="001B28C0" w:rsidP="00107936">
      <w:pPr>
        <w:pStyle w:val="Heading1"/>
      </w:pPr>
    </w:p>
    <w:p w14:paraId="140BB825" w14:textId="77777777" w:rsidR="001B28C0" w:rsidRDefault="001B28C0" w:rsidP="00107936">
      <w:pPr>
        <w:pStyle w:val="Heading1"/>
      </w:pPr>
    </w:p>
    <w:p w14:paraId="5141105B" w14:textId="77777777" w:rsidR="001B28C0" w:rsidRDefault="001B28C0" w:rsidP="00107936">
      <w:pPr>
        <w:pStyle w:val="Heading1"/>
      </w:pPr>
    </w:p>
    <w:p w14:paraId="2583B798" w14:textId="77777777" w:rsidR="001B28C0" w:rsidRDefault="001B28C0" w:rsidP="00107936">
      <w:pPr>
        <w:pStyle w:val="Heading1"/>
      </w:pPr>
    </w:p>
    <w:p w14:paraId="7810EF4C" w14:textId="77777777" w:rsidR="001B28C0" w:rsidRDefault="001B28C0" w:rsidP="00107936">
      <w:pPr>
        <w:pStyle w:val="Heading1"/>
      </w:pPr>
    </w:p>
    <w:p w14:paraId="268FF14C" w14:textId="77777777" w:rsidR="001B28C0" w:rsidRDefault="001B28C0" w:rsidP="00107936">
      <w:pPr>
        <w:pStyle w:val="Heading1"/>
      </w:pPr>
    </w:p>
    <w:p w14:paraId="63A6F515" w14:textId="77777777" w:rsidR="001B28C0" w:rsidRDefault="001B28C0" w:rsidP="00107936">
      <w:pPr>
        <w:pStyle w:val="Heading1"/>
      </w:pPr>
    </w:p>
    <w:p w14:paraId="1D2FBCB7" w14:textId="77777777" w:rsidR="001B28C0" w:rsidRDefault="001B28C0" w:rsidP="00107936">
      <w:pPr>
        <w:pStyle w:val="Heading1"/>
      </w:pPr>
    </w:p>
    <w:p w14:paraId="5B0417E6" w14:textId="77777777" w:rsidR="001B28C0" w:rsidRDefault="001B28C0" w:rsidP="00107936">
      <w:pPr>
        <w:pStyle w:val="Heading1"/>
      </w:pPr>
    </w:p>
    <w:p w14:paraId="24D6F820" w14:textId="77777777" w:rsidR="001B28C0" w:rsidRDefault="001B28C0" w:rsidP="00107936">
      <w:pPr>
        <w:pStyle w:val="Heading1"/>
      </w:pPr>
    </w:p>
    <w:p w14:paraId="35A4B568" w14:textId="77777777" w:rsidR="001B28C0" w:rsidRDefault="001B28C0" w:rsidP="00107936">
      <w:pPr>
        <w:pStyle w:val="Heading1"/>
      </w:pPr>
    </w:p>
    <w:p w14:paraId="70B50C1F" w14:textId="77777777" w:rsidR="001B28C0" w:rsidRDefault="001B28C0" w:rsidP="00107936">
      <w:pPr>
        <w:pStyle w:val="Heading1"/>
      </w:pPr>
    </w:p>
    <w:p w14:paraId="26BDF562" w14:textId="77777777" w:rsidR="001B28C0" w:rsidRDefault="001B28C0" w:rsidP="00107936">
      <w:pPr>
        <w:pStyle w:val="Heading1"/>
      </w:pPr>
    </w:p>
    <w:p w14:paraId="7DC7EFB2" w14:textId="0EEB166C" w:rsidR="00AF03B5" w:rsidRPr="00851C03" w:rsidRDefault="00AF03B5" w:rsidP="00AF03B5">
      <w:pPr>
        <w:pStyle w:val="Heading1"/>
        <w:spacing w:line="480" w:lineRule="auto"/>
        <w:rPr>
          <w:color w:val="548DD4" w:themeColor="text2" w:themeTint="99"/>
        </w:rPr>
      </w:pPr>
      <w:r w:rsidRPr="00851C03">
        <w:rPr>
          <w:color w:val="548DD4" w:themeColor="text2" w:themeTint="99"/>
        </w:rPr>
        <w:t>Screenshot:</w:t>
      </w:r>
    </w:p>
    <w:p w14:paraId="0CC4DC0F" w14:textId="67A88E9D" w:rsidR="00107936" w:rsidRDefault="00107936" w:rsidP="00107936">
      <w:pPr>
        <w:pStyle w:val="Heading1"/>
      </w:pPr>
    </w:p>
    <w:p w14:paraId="268A1D4E" w14:textId="77777777" w:rsidR="00E45F53" w:rsidRPr="00851C03" w:rsidRDefault="00E45F53" w:rsidP="00107936">
      <w:pPr>
        <w:pStyle w:val="Heading1"/>
        <w:rPr>
          <w:color w:val="365F91" w:themeColor="accent1" w:themeShade="BF"/>
        </w:rPr>
      </w:pPr>
    </w:p>
    <w:p w14:paraId="6F403179" w14:textId="30A57ED9" w:rsidR="00E45F53" w:rsidRDefault="000F7135" w:rsidP="000F7135">
      <w:pPr>
        <w:pStyle w:val="Heading1"/>
        <w:tabs>
          <w:tab w:val="left" w:pos="975"/>
        </w:tabs>
        <w:rPr>
          <w:color w:val="365F91" w:themeColor="accent1" w:themeShade="BF"/>
        </w:rPr>
      </w:pPr>
      <w:r>
        <w:rPr>
          <w:color w:val="365F91" w:themeColor="accent1" w:themeShade="BF"/>
        </w:rPr>
        <w:tab/>
      </w:r>
      <w:r w:rsidR="003C2010">
        <w:rPr>
          <w:noProof/>
        </w:rPr>
        <w:drawing>
          <wp:inline distT="0" distB="0" distL="0" distR="0" wp14:anchorId="58002592" wp14:editId="7F17FBA5">
            <wp:extent cx="6182995" cy="4181475"/>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82995" cy="4181475"/>
                    </a:xfrm>
                    <a:prstGeom prst="rect">
                      <a:avLst/>
                    </a:prstGeom>
                  </pic:spPr>
                </pic:pic>
              </a:graphicData>
            </a:graphic>
          </wp:inline>
        </w:drawing>
      </w:r>
    </w:p>
    <w:p w14:paraId="1D944922" w14:textId="77777777" w:rsidR="000F7135" w:rsidRDefault="000F7135" w:rsidP="000F7135">
      <w:pPr>
        <w:pStyle w:val="Heading1"/>
        <w:tabs>
          <w:tab w:val="left" w:pos="975"/>
        </w:tabs>
        <w:rPr>
          <w:color w:val="365F91" w:themeColor="accent1" w:themeShade="BF"/>
        </w:rPr>
      </w:pPr>
    </w:p>
    <w:p w14:paraId="42286362" w14:textId="77777777" w:rsidR="000F7135" w:rsidRDefault="000F7135" w:rsidP="000F7135">
      <w:pPr>
        <w:pStyle w:val="Heading1"/>
        <w:tabs>
          <w:tab w:val="left" w:pos="975"/>
        </w:tabs>
        <w:rPr>
          <w:color w:val="365F91" w:themeColor="accent1" w:themeShade="BF"/>
        </w:rPr>
      </w:pPr>
    </w:p>
    <w:p w14:paraId="284FF719" w14:textId="77777777" w:rsidR="000F7135" w:rsidRDefault="000F7135" w:rsidP="000F7135">
      <w:pPr>
        <w:pStyle w:val="Heading1"/>
        <w:tabs>
          <w:tab w:val="left" w:pos="975"/>
        </w:tabs>
        <w:rPr>
          <w:color w:val="365F91" w:themeColor="accent1" w:themeShade="BF"/>
        </w:rPr>
      </w:pPr>
    </w:p>
    <w:p w14:paraId="5D75D2BA" w14:textId="77777777" w:rsidR="000F7135" w:rsidRDefault="000F7135" w:rsidP="000F7135">
      <w:pPr>
        <w:pStyle w:val="Heading1"/>
        <w:tabs>
          <w:tab w:val="left" w:pos="975"/>
        </w:tabs>
        <w:rPr>
          <w:color w:val="365F91" w:themeColor="accent1" w:themeShade="BF"/>
        </w:rPr>
      </w:pPr>
    </w:p>
    <w:p w14:paraId="12DDA2CF" w14:textId="77777777" w:rsidR="000F7135" w:rsidRDefault="000F7135" w:rsidP="000F7135">
      <w:pPr>
        <w:pStyle w:val="Heading1"/>
        <w:tabs>
          <w:tab w:val="left" w:pos="975"/>
        </w:tabs>
        <w:rPr>
          <w:color w:val="365F91" w:themeColor="accent1" w:themeShade="BF"/>
        </w:rPr>
      </w:pPr>
    </w:p>
    <w:p w14:paraId="4472B9FB" w14:textId="77777777" w:rsidR="000F7135" w:rsidRDefault="000F7135" w:rsidP="000F7135">
      <w:pPr>
        <w:pStyle w:val="Heading1"/>
        <w:tabs>
          <w:tab w:val="left" w:pos="975"/>
        </w:tabs>
        <w:rPr>
          <w:color w:val="365F91" w:themeColor="accent1" w:themeShade="BF"/>
        </w:rPr>
      </w:pPr>
    </w:p>
    <w:p w14:paraId="6EC6F59A" w14:textId="77777777" w:rsidR="000F7135" w:rsidRDefault="000F7135" w:rsidP="000F7135">
      <w:pPr>
        <w:pStyle w:val="Heading1"/>
        <w:tabs>
          <w:tab w:val="left" w:pos="975"/>
        </w:tabs>
        <w:rPr>
          <w:color w:val="365F91" w:themeColor="accent1" w:themeShade="BF"/>
        </w:rPr>
      </w:pPr>
    </w:p>
    <w:p w14:paraId="7A62912E" w14:textId="77777777" w:rsidR="000F7135" w:rsidRDefault="000F7135" w:rsidP="000F7135">
      <w:pPr>
        <w:pStyle w:val="Heading1"/>
        <w:tabs>
          <w:tab w:val="left" w:pos="975"/>
        </w:tabs>
        <w:rPr>
          <w:color w:val="365F91" w:themeColor="accent1" w:themeShade="BF"/>
        </w:rPr>
      </w:pPr>
    </w:p>
    <w:p w14:paraId="6DA1D322" w14:textId="77777777" w:rsidR="000F7135" w:rsidRDefault="000F7135" w:rsidP="000F7135">
      <w:pPr>
        <w:pStyle w:val="Heading1"/>
        <w:tabs>
          <w:tab w:val="left" w:pos="975"/>
        </w:tabs>
        <w:rPr>
          <w:color w:val="365F91" w:themeColor="accent1" w:themeShade="BF"/>
        </w:rPr>
      </w:pPr>
    </w:p>
    <w:p w14:paraId="184031C0" w14:textId="77777777" w:rsidR="000F7135" w:rsidRDefault="000F7135" w:rsidP="000F7135">
      <w:pPr>
        <w:pStyle w:val="Heading1"/>
        <w:tabs>
          <w:tab w:val="left" w:pos="975"/>
        </w:tabs>
        <w:rPr>
          <w:color w:val="365F91" w:themeColor="accent1" w:themeShade="BF"/>
        </w:rPr>
      </w:pPr>
    </w:p>
    <w:p w14:paraId="1F22EB92" w14:textId="77777777" w:rsidR="000F7135" w:rsidRDefault="000F7135" w:rsidP="000F7135">
      <w:pPr>
        <w:pStyle w:val="Heading1"/>
        <w:tabs>
          <w:tab w:val="left" w:pos="975"/>
        </w:tabs>
        <w:rPr>
          <w:color w:val="365F91" w:themeColor="accent1" w:themeShade="BF"/>
        </w:rPr>
      </w:pPr>
    </w:p>
    <w:p w14:paraId="2B913296" w14:textId="77777777" w:rsidR="000F7135" w:rsidRDefault="000F7135" w:rsidP="000F7135">
      <w:pPr>
        <w:pStyle w:val="Heading1"/>
        <w:tabs>
          <w:tab w:val="left" w:pos="975"/>
        </w:tabs>
        <w:rPr>
          <w:color w:val="365F91" w:themeColor="accent1" w:themeShade="BF"/>
        </w:rPr>
      </w:pPr>
    </w:p>
    <w:p w14:paraId="68DBA55C" w14:textId="77777777" w:rsidR="000F7135" w:rsidRDefault="000F7135" w:rsidP="000F7135">
      <w:pPr>
        <w:pStyle w:val="Heading1"/>
        <w:tabs>
          <w:tab w:val="left" w:pos="975"/>
        </w:tabs>
        <w:rPr>
          <w:color w:val="365F91" w:themeColor="accent1" w:themeShade="BF"/>
        </w:rPr>
      </w:pPr>
    </w:p>
    <w:p w14:paraId="05B660E8" w14:textId="77777777" w:rsidR="000F7135" w:rsidRDefault="000F7135" w:rsidP="000F7135">
      <w:pPr>
        <w:pStyle w:val="Heading1"/>
        <w:tabs>
          <w:tab w:val="left" w:pos="975"/>
        </w:tabs>
        <w:rPr>
          <w:color w:val="365F91" w:themeColor="accent1" w:themeShade="BF"/>
        </w:rPr>
      </w:pPr>
    </w:p>
    <w:p w14:paraId="45A55BDC" w14:textId="77777777" w:rsidR="000F7135" w:rsidRDefault="000F7135" w:rsidP="000F7135">
      <w:pPr>
        <w:pStyle w:val="Heading1"/>
        <w:tabs>
          <w:tab w:val="left" w:pos="975"/>
        </w:tabs>
        <w:rPr>
          <w:color w:val="365F91" w:themeColor="accent1" w:themeShade="BF"/>
        </w:rPr>
      </w:pPr>
    </w:p>
    <w:p w14:paraId="6EE6F55F" w14:textId="77777777" w:rsidR="000F7135" w:rsidRPr="00851C03" w:rsidRDefault="000F7135" w:rsidP="000F7135">
      <w:pPr>
        <w:pStyle w:val="Heading1"/>
        <w:tabs>
          <w:tab w:val="left" w:pos="975"/>
        </w:tabs>
        <w:rPr>
          <w:color w:val="365F91" w:themeColor="accent1" w:themeShade="BF"/>
        </w:rPr>
      </w:pPr>
    </w:p>
    <w:p w14:paraId="6B4BA12A" w14:textId="652AC567" w:rsidR="00E45F53" w:rsidRPr="00E45F53" w:rsidRDefault="00E45F53" w:rsidP="00E45F53">
      <w:pPr>
        <w:pStyle w:val="Heading1"/>
        <w:rPr>
          <w:b w:val="0"/>
          <w:bCs w:val="0"/>
          <w:sz w:val="20"/>
          <w:szCs w:val="20"/>
        </w:rPr>
      </w:pPr>
      <w:r w:rsidRPr="00851C03">
        <w:rPr>
          <w:color w:val="365F91" w:themeColor="accent1" w:themeShade="BF"/>
        </w:rPr>
        <w:t xml:space="preserve">Proposed Solution </w:t>
      </w:r>
      <w:proofErr w:type="gramStart"/>
      <w:r w:rsidRPr="00851C03">
        <w:rPr>
          <w:color w:val="365F91" w:themeColor="accent1" w:themeShade="BF"/>
        </w:rPr>
        <w:t>Flow</w:t>
      </w:r>
      <w:r w:rsidR="00851C03" w:rsidRPr="00851C03">
        <w:rPr>
          <w:color w:val="365F91" w:themeColor="accent1" w:themeShade="BF"/>
        </w:rPr>
        <w:t xml:space="preserve"> :</w:t>
      </w:r>
      <w:proofErr w:type="gramEnd"/>
      <w:r w:rsidRPr="00851C03">
        <w:rPr>
          <w:color w:val="365F91" w:themeColor="accent1" w:themeShade="BF"/>
        </w:rPr>
        <w:br/>
      </w:r>
      <w:r>
        <w:br/>
      </w:r>
      <w:r>
        <w:br/>
      </w:r>
      <w:r w:rsidRPr="00E45F53">
        <w:rPr>
          <w:b w:val="0"/>
          <w:bCs w:val="0"/>
          <w:sz w:val="20"/>
          <w:szCs w:val="20"/>
        </w:rPr>
        <w:t xml:space="preserve">                                                       </w:t>
      </w:r>
      <w:r>
        <w:rPr>
          <w:b w:val="0"/>
          <w:bCs w:val="0"/>
          <w:sz w:val="20"/>
          <w:szCs w:val="20"/>
        </w:rPr>
        <w:t xml:space="preserve">               </w:t>
      </w:r>
      <w:r w:rsidRPr="00E45F53">
        <w:rPr>
          <w:b w:val="0"/>
          <w:bCs w:val="0"/>
          <w:sz w:val="20"/>
          <w:szCs w:val="20"/>
        </w:rPr>
        <w:t xml:space="preserve">  Incident Data Inconsistency</w:t>
      </w:r>
    </w:p>
    <w:p w14:paraId="099BE99A" w14:textId="77777777" w:rsidR="00E45F53" w:rsidRPr="00E45F53" w:rsidRDefault="00E45F53" w:rsidP="00E45F53">
      <w:pPr>
        <w:pStyle w:val="Heading1"/>
        <w:jc w:val="center"/>
        <w:rPr>
          <w:b w:val="0"/>
          <w:bCs w:val="0"/>
          <w:sz w:val="20"/>
          <w:szCs w:val="20"/>
        </w:rPr>
      </w:pPr>
    </w:p>
    <w:p w14:paraId="4F72B641" w14:textId="728DE36B" w:rsidR="00E45F53" w:rsidRPr="00E45F53" w:rsidRDefault="00E45F53" w:rsidP="00E45F53">
      <w:pPr>
        <w:pStyle w:val="Heading1"/>
        <w:jc w:val="center"/>
        <w:rPr>
          <w:b w:val="0"/>
          <w:bCs w:val="0"/>
          <w:sz w:val="20"/>
          <w:szCs w:val="20"/>
        </w:rPr>
      </w:pPr>
      <w:r w:rsidRPr="00E45F53">
        <w:rPr>
          <w:b w:val="0"/>
          <w:bCs w:val="0"/>
          <w:sz w:val="20"/>
          <w:szCs w:val="20"/>
        </w:rPr>
        <w:t>↓</w:t>
      </w:r>
    </w:p>
    <w:p w14:paraId="453D4F96" w14:textId="77777777" w:rsidR="00E45F53" w:rsidRPr="00E45F53" w:rsidRDefault="00E45F53" w:rsidP="00E45F53">
      <w:pPr>
        <w:pStyle w:val="Heading1"/>
        <w:jc w:val="center"/>
        <w:rPr>
          <w:b w:val="0"/>
          <w:bCs w:val="0"/>
          <w:sz w:val="20"/>
          <w:szCs w:val="20"/>
        </w:rPr>
      </w:pPr>
    </w:p>
    <w:p w14:paraId="7EC6BF0A" w14:textId="77777777" w:rsidR="00E45F53" w:rsidRPr="00E45F53" w:rsidRDefault="00E45F53" w:rsidP="00E45F53">
      <w:pPr>
        <w:pStyle w:val="Heading1"/>
        <w:jc w:val="center"/>
        <w:rPr>
          <w:b w:val="0"/>
          <w:bCs w:val="0"/>
          <w:sz w:val="20"/>
          <w:szCs w:val="20"/>
        </w:rPr>
      </w:pPr>
      <w:r w:rsidRPr="00E45F53">
        <w:rPr>
          <w:b w:val="0"/>
          <w:bCs w:val="0"/>
          <w:sz w:val="20"/>
          <w:szCs w:val="20"/>
        </w:rPr>
        <w:t>Manual Entry &amp; Validation Issues</w:t>
      </w:r>
    </w:p>
    <w:p w14:paraId="2FB05DC8" w14:textId="77777777" w:rsidR="00E45F53" w:rsidRPr="00E45F53" w:rsidRDefault="00E45F53" w:rsidP="00E45F53">
      <w:pPr>
        <w:pStyle w:val="Heading1"/>
        <w:jc w:val="center"/>
        <w:rPr>
          <w:b w:val="0"/>
          <w:bCs w:val="0"/>
          <w:sz w:val="20"/>
          <w:szCs w:val="20"/>
        </w:rPr>
      </w:pPr>
    </w:p>
    <w:p w14:paraId="299BE443" w14:textId="50EAC1ED" w:rsidR="00E45F53" w:rsidRPr="00E45F53" w:rsidRDefault="00E45F53" w:rsidP="00E45F53">
      <w:pPr>
        <w:pStyle w:val="Heading1"/>
        <w:tabs>
          <w:tab w:val="left" w:pos="1275"/>
        </w:tabs>
        <w:jc w:val="center"/>
        <w:rPr>
          <w:b w:val="0"/>
          <w:bCs w:val="0"/>
          <w:sz w:val="20"/>
          <w:szCs w:val="20"/>
        </w:rPr>
      </w:pPr>
      <w:r w:rsidRPr="00E45F53">
        <w:rPr>
          <w:b w:val="0"/>
          <w:bCs w:val="0"/>
          <w:sz w:val="20"/>
          <w:szCs w:val="20"/>
        </w:rPr>
        <w:t>↓</w:t>
      </w:r>
    </w:p>
    <w:p w14:paraId="224D0E35" w14:textId="77777777" w:rsidR="00E45F53" w:rsidRPr="00E45F53" w:rsidRDefault="00E45F53" w:rsidP="00E45F53">
      <w:pPr>
        <w:pStyle w:val="Heading1"/>
        <w:tabs>
          <w:tab w:val="left" w:pos="1275"/>
        </w:tabs>
        <w:jc w:val="center"/>
        <w:rPr>
          <w:b w:val="0"/>
          <w:bCs w:val="0"/>
          <w:sz w:val="20"/>
          <w:szCs w:val="20"/>
        </w:rPr>
      </w:pPr>
    </w:p>
    <w:p w14:paraId="5C909B1B" w14:textId="77777777" w:rsidR="00E45F53" w:rsidRPr="00E45F53" w:rsidRDefault="00E45F53" w:rsidP="00E45F53">
      <w:pPr>
        <w:pStyle w:val="Heading1"/>
        <w:jc w:val="center"/>
        <w:rPr>
          <w:b w:val="0"/>
          <w:bCs w:val="0"/>
          <w:sz w:val="20"/>
          <w:szCs w:val="20"/>
        </w:rPr>
      </w:pPr>
      <w:r w:rsidRPr="00E45F53">
        <w:rPr>
          <w:b w:val="0"/>
          <w:bCs w:val="0"/>
          <w:sz w:val="20"/>
          <w:szCs w:val="20"/>
        </w:rPr>
        <w:t>High Impact Incident (Impact = 1 – High)</w:t>
      </w:r>
    </w:p>
    <w:p w14:paraId="4937A2AE" w14:textId="77777777" w:rsidR="00E45F53" w:rsidRPr="00E45F53" w:rsidRDefault="00E45F53" w:rsidP="00E45F53">
      <w:pPr>
        <w:pStyle w:val="Heading1"/>
        <w:jc w:val="center"/>
        <w:rPr>
          <w:b w:val="0"/>
          <w:bCs w:val="0"/>
          <w:sz w:val="20"/>
          <w:szCs w:val="20"/>
        </w:rPr>
      </w:pPr>
    </w:p>
    <w:p w14:paraId="329B4090" w14:textId="0447995E" w:rsidR="00E45F53" w:rsidRPr="00E45F53" w:rsidRDefault="00E45F53" w:rsidP="00E45F53">
      <w:pPr>
        <w:pStyle w:val="Heading1"/>
        <w:tabs>
          <w:tab w:val="left" w:pos="1575"/>
        </w:tabs>
        <w:jc w:val="center"/>
        <w:rPr>
          <w:b w:val="0"/>
          <w:bCs w:val="0"/>
          <w:sz w:val="20"/>
          <w:szCs w:val="20"/>
        </w:rPr>
      </w:pPr>
      <w:r w:rsidRPr="00E45F53">
        <w:rPr>
          <w:b w:val="0"/>
          <w:bCs w:val="0"/>
          <w:sz w:val="20"/>
          <w:szCs w:val="20"/>
        </w:rPr>
        <w:t>↓</w:t>
      </w:r>
    </w:p>
    <w:p w14:paraId="7464DD75" w14:textId="77777777" w:rsidR="00E45F53" w:rsidRPr="00E45F53" w:rsidRDefault="00E45F53" w:rsidP="00E45F53">
      <w:pPr>
        <w:pStyle w:val="Heading1"/>
        <w:tabs>
          <w:tab w:val="left" w:pos="1575"/>
        </w:tabs>
        <w:jc w:val="center"/>
        <w:rPr>
          <w:b w:val="0"/>
          <w:bCs w:val="0"/>
          <w:sz w:val="20"/>
          <w:szCs w:val="20"/>
        </w:rPr>
      </w:pPr>
    </w:p>
    <w:p w14:paraId="2FC904CC" w14:textId="77777777" w:rsidR="00E45F53" w:rsidRPr="00E45F53" w:rsidRDefault="00E45F53" w:rsidP="00E45F53">
      <w:pPr>
        <w:pStyle w:val="Heading1"/>
        <w:jc w:val="center"/>
        <w:rPr>
          <w:b w:val="0"/>
          <w:bCs w:val="0"/>
          <w:sz w:val="20"/>
          <w:szCs w:val="20"/>
        </w:rPr>
      </w:pPr>
      <w:r w:rsidRPr="00E45F53">
        <w:rPr>
          <w:b w:val="0"/>
          <w:bCs w:val="0"/>
          <w:sz w:val="20"/>
          <w:szCs w:val="20"/>
        </w:rPr>
        <w:t>UI Policy: “High Impact Control”</w:t>
      </w:r>
    </w:p>
    <w:p w14:paraId="7AED0962" w14:textId="77777777" w:rsidR="00E45F53" w:rsidRPr="00E45F53" w:rsidRDefault="00E45F53" w:rsidP="00E45F53">
      <w:pPr>
        <w:pStyle w:val="Heading1"/>
        <w:jc w:val="center"/>
        <w:rPr>
          <w:b w:val="0"/>
          <w:bCs w:val="0"/>
          <w:sz w:val="20"/>
          <w:szCs w:val="20"/>
        </w:rPr>
      </w:pPr>
    </w:p>
    <w:p w14:paraId="2B2535D4" w14:textId="4DD646CE" w:rsidR="00E45F53" w:rsidRPr="00E45F53" w:rsidRDefault="00E45F53" w:rsidP="00E45F53">
      <w:pPr>
        <w:pStyle w:val="Heading1"/>
        <w:tabs>
          <w:tab w:val="left" w:pos="1440"/>
        </w:tabs>
        <w:jc w:val="center"/>
        <w:rPr>
          <w:b w:val="0"/>
          <w:bCs w:val="0"/>
          <w:sz w:val="20"/>
          <w:szCs w:val="20"/>
        </w:rPr>
      </w:pPr>
      <w:r w:rsidRPr="00E45F53">
        <w:rPr>
          <w:b w:val="0"/>
          <w:bCs w:val="0"/>
          <w:sz w:val="20"/>
          <w:szCs w:val="20"/>
        </w:rPr>
        <w:t>↓</w:t>
      </w:r>
    </w:p>
    <w:p w14:paraId="0EB7C2CD" w14:textId="77777777" w:rsidR="00E45F53" w:rsidRPr="00E45F53" w:rsidRDefault="00E45F53" w:rsidP="00E45F53">
      <w:pPr>
        <w:pStyle w:val="Heading1"/>
        <w:tabs>
          <w:tab w:val="left" w:pos="1440"/>
        </w:tabs>
        <w:jc w:val="center"/>
        <w:rPr>
          <w:b w:val="0"/>
          <w:bCs w:val="0"/>
          <w:sz w:val="20"/>
          <w:szCs w:val="20"/>
        </w:rPr>
      </w:pPr>
    </w:p>
    <w:p w14:paraId="4D8EC315" w14:textId="77777777" w:rsidR="00E45F53" w:rsidRPr="00E45F53" w:rsidRDefault="00E45F53" w:rsidP="00E45F53">
      <w:pPr>
        <w:pStyle w:val="Heading1"/>
        <w:jc w:val="center"/>
        <w:rPr>
          <w:b w:val="0"/>
          <w:bCs w:val="0"/>
          <w:sz w:val="20"/>
          <w:szCs w:val="20"/>
        </w:rPr>
      </w:pPr>
      <w:r w:rsidRPr="00E45F53">
        <w:rPr>
          <w:b w:val="0"/>
          <w:bCs w:val="0"/>
          <w:sz w:val="20"/>
          <w:szCs w:val="20"/>
        </w:rPr>
        <w:t>Assignment Group → Mandatory</w:t>
      </w:r>
    </w:p>
    <w:p w14:paraId="3FB8115B" w14:textId="77777777" w:rsidR="00E45F53" w:rsidRPr="00E45F53" w:rsidRDefault="00E45F53" w:rsidP="00E45F53">
      <w:pPr>
        <w:pStyle w:val="Heading1"/>
        <w:jc w:val="center"/>
        <w:rPr>
          <w:b w:val="0"/>
          <w:bCs w:val="0"/>
          <w:sz w:val="20"/>
          <w:szCs w:val="20"/>
        </w:rPr>
      </w:pPr>
    </w:p>
    <w:p w14:paraId="78DED7E3" w14:textId="7F71B5F5" w:rsidR="00E45F53" w:rsidRPr="00E45F53" w:rsidRDefault="00E45F53" w:rsidP="00E45F53">
      <w:pPr>
        <w:pStyle w:val="Heading1"/>
        <w:tabs>
          <w:tab w:val="left" w:pos="1155"/>
        </w:tabs>
        <w:jc w:val="center"/>
        <w:rPr>
          <w:b w:val="0"/>
          <w:bCs w:val="0"/>
          <w:sz w:val="20"/>
          <w:szCs w:val="20"/>
        </w:rPr>
      </w:pPr>
      <w:r w:rsidRPr="00E45F53">
        <w:rPr>
          <w:b w:val="0"/>
          <w:bCs w:val="0"/>
          <w:sz w:val="20"/>
          <w:szCs w:val="20"/>
        </w:rPr>
        <w:t>↓</w:t>
      </w:r>
    </w:p>
    <w:p w14:paraId="72D5E854" w14:textId="77777777" w:rsidR="00E45F53" w:rsidRPr="00E45F53" w:rsidRDefault="00E45F53" w:rsidP="00E45F53">
      <w:pPr>
        <w:pStyle w:val="Heading1"/>
        <w:tabs>
          <w:tab w:val="left" w:pos="1155"/>
        </w:tabs>
        <w:jc w:val="center"/>
        <w:rPr>
          <w:b w:val="0"/>
          <w:bCs w:val="0"/>
          <w:sz w:val="20"/>
          <w:szCs w:val="20"/>
        </w:rPr>
      </w:pPr>
    </w:p>
    <w:p w14:paraId="7D9A3F07" w14:textId="77777777" w:rsidR="00E45F53" w:rsidRPr="00E45F53" w:rsidRDefault="00E45F53" w:rsidP="00E45F53">
      <w:pPr>
        <w:pStyle w:val="Heading1"/>
        <w:jc w:val="center"/>
        <w:rPr>
          <w:b w:val="0"/>
          <w:bCs w:val="0"/>
          <w:sz w:val="20"/>
          <w:szCs w:val="20"/>
        </w:rPr>
      </w:pPr>
      <w:r w:rsidRPr="00E45F53">
        <w:rPr>
          <w:b w:val="0"/>
          <w:bCs w:val="0"/>
          <w:sz w:val="20"/>
          <w:szCs w:val="20"/>
        </w:rPr>
        <w:t>Reverse if False → Enabled</w:t>
      </w:r>
    </w:p>
    <w:p w14:paraId="06621047" w14:textId="77777777" w:rsidR="00E45F53" w:rsidRPr="00E45F53" w:rsidRDefault="00E45F53" w:rsidP="00E45F53">
      <w:pPr>
        <w:pStyle w:val="Heading1"/>
        <w:jc w:val="center"/>
        <w:rPr>
          <w:b w:val="0"/>
          <w:bCs w:val="0"/>
          <w:sz w:val="20"/>
          <w:szCs w:val="20"/>
        </w:rPr>
      </w:pPr>
    </w:p>
    <w:p w14:paraId="35746152" w14:textId="554AF86D" w:rsidR="00E45F53" w:rsidRPr="00E45F53" w:rsidRDefault="00E45F53" w:rsidP="00E45F53">
      <w:pPr>
        <w:pStyle w:val="Heading1"/>
        <w:jc w:val="center"/>
        <w:rPr>
          <w:b w:val="0"/>
          <w:bCs w:val="0"/>
          <w:sz w:val="20"/>
          <w:szCs w:val="20"/>
        </w:rPr>
      </w:pPr>
      <w:r w:rsidRPr="00E45F53">
        <w:rPr>
          <w:b w:val="0"/>
          <w:bCs w:val="0"/>
          <w:sz w:val="20"/>
          <w:szCs w:val="20"/>
        </w:rPr>
        <w:t>↓</w:t>
      </w:r>
    </w:p>
    <w:p w14:paraId="727E4642" w14:textId="77777777" w:rsidR="00E45F53" w:rsidRPr="00E45F53" w:rsidRDefault="00E45F53" w:rsidP="00E45F53">
      <w:pPr>
        <w:pStyle w:val="Heading1"/>
        <w:jc w:val="center"/>
        <w:rPr>
          <w:b w:val="0"/>
          <w:bCs w:val="0"/>
          <w:sz w:val="20"/>
          <w:szCs w:val="20"/>
        </w:rPr>
      </w:pPr>
    </w:p>
    <w:p w14:paraId="75E809D7" w14:textId="6EBF217B" w:rsidR="00E45F53" w:rsidRPr="00E45F53" w:rsidRDefault="00E45F53" w:rsidP="00E45F53">
      <w:pPr>
        <w:pStyle w:val="Heading1"/>
        <w:jc w:val="center"/>
        <w:rPr>
          <w:b w:val="0"/>
          <w:bCs w:val="0"/>
          <w:sz w:val="20"/>
          <w:szCs w:val="20"/>
        </w:rPr>
      </w:pPr>
      <w:r w:rsidRPr="00E45F53">
        <w:rPr>
          <w:b w:val="0"/>
          <w:bCs w:val="0"/>
          <w:sz w:val="20"/>
          <w:szCs w:val="20"/>
        </w:rPr>
        <w:t>Consistent &amp; Controlled Incident Data</w:t>
      </w:r>
    </w:p>
    <w:sectPr w:rsidR="00E45F53" w:rsidRPr="00E45F53"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F11C" w14:textId="77777777" w:rsidR="00CB760B" w:rsidRDefault="00CB760B" w:rsidP="00B87C10">
      <w:r>
        <w:separator/>
      </w:r>
    </w:p>
  </w:endnote>
  <w:endnote w:type="continuationSeparator" w:id="0">
    <w:p w14:paraId="5E0A8AE7" w14:textId="77777777" w:rsidR="00CB760B" w:rsidRDefault="00CB760B"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8BAD" w14:textId="77777777" w:rsidR="00CB760B" w:rsidRDefault="00CB760B" w:rsidP="00B87C10">
      <w:r>
        <w:separator/>
      </w:r>
    </w:p>
  </w:footnote>
  <w:footnote w:type="continuationSeparator" w:id="0">
    <w:p w14:paraId="42395B71" w14:textId="77777777" w:rsidR="00CB760B" w:rsidRDefault="00CB760B"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000000" w:rsidP="00AF03B5">
    <w:pPr>
      <w:pStyle w:val="BodyText"/>
      <w:spacing w:line="200" w:lineRule="exact"/>
      <w:ind w:left="1440"/>
      <w:jc w:val="center"/>
      <w:rPr>
        <w:sz w:val="20"/>
      </w:rPr>
    </w:pPr>
    <w:r>
      <w:rPr>
        <w:sz w:val="20"/>
      </w:rPr>
      <w:pict w14:anchorId="00086C02">
        <v:shapetype id="_x0000_t202" coordsize="21600,21600" o:spt="202" path="m,l,21600r21600,l21600,xe">
          <v:stroke joinstyle="miter"/>
          <v:path gradientshapeok="t" o:connecttype="rect"/>
        </v:shapetype>
        <v:shape id="docshape1" o:spid="_x0000_s1025" type="#_x0000_t202" style="position:absolute;left:0;text-align:left;margin-left:175.9pt;margin-top:67.1pt;width:278.2pt;height:28.8pt;z-index:-251657728;mso-position-horizontal-relative:page;mso-position-vertical-relative:page" filled="f" stroked="f">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w:r>
    <w:r w:rsidR="004710FF">
      <w:rPr>
        <w:noProof/>
        <w:sz w:val="20"/>
      </w:rPr>
      <w:drawing>
        <wp:anchor distT="0" distB="0" distL="0" distR="0" simplePos="0" relativeHeight="251656704"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7728"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num w:numId="1" w16cid:durableId="1306474596">
    <w:abstractNumId w:val="0"/>
  </w:num>
  <w:num w:numId="2" w16cid:durableId="873033240">
    <w:abstractNumId w:val="3"/>
  </w:num>
  <w:num w:numId="3" w16cid:durableId="1591618457">
    <w:abstractNumId w:val="4"/>
  </w:num>
  <w:num w:numId="4" w16cid:durableId="677078146">
    <w:abstractNumId w:val="1"/>
  </w:num>
  <w:num w:numId="5" w16cid:durableId="2137599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87C10"/>
    <w:rsid w:val="000B6906"/>
    <w:rsid w:val="000F7135"/>
    <w:rsid w:val="00107936"/>
    <w:rsid w:val="001B28C0"/>
    <w:rsid w:val="0025127C"/>
    <w:rsid w:val="002939F3"/>
    <w:rsid w:val="003269C5"/>
    <w:rsid w:val="003B792A"/>
    <w:rsid w:val="003C2010"/>
    <w:rsid w:val="003F58E5"/>
    <w:rsid w:val="004710FF"/>
    <w:rsid w:val="004C579C"/>
    <w:rsid w:val="00672619"/>
    <w:rsid w:val="0081008C"/>
    <w:rsid w:val="00851C03"/>
    <w:rsid w:val="0085560E"/>
    <w:rsid w:val="00895BE5"/>
    <w:rsid w:val="008F5E2E"/>
    <w:rsid w:val="00AF03B5"/>
    <w:rsid w:val="00B04C16"/>
    <w:rsid w:val="00B05F94"/>
    <w:rsid w:val="00B65A12"/>
    <w:rsid w:val="00B83CBF"/>
    <w:rsid w:val="00B87C10"/>
    <w:rsid w:val="00C43489"/>
    <w:rsid w:val="00CB760B"/>
    <w:rsid w:val="00D2446F"/>
    <w:rsid w:val="00E4469A"/>
    <w:rsid w:val="00E45F53"/>
    <w:rsid w:val="00E5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uiPriority w:val="1"/>
    <w:qFormat/>
    <w:rsid w:val="00B87C10"/>
    <w:pP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S0835045</cp:lastModifiedBy>
  <cp:revision>3</cp:revision>
  <dcterms:created xsi:type="dcterms:W3CDTF">2026-09-30T09:23:00Z</dcterms:created>
  <dcterms:modified xsi:type="dcterms:W3CDTF">2026-09-30T09:24:00Z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