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B94ED" w14:textId="40689CD8" w:rsidR="00B93BB2" w:rsidRPr="000559C2" w:rsidRDefault="00B93BB2" w:rsidP="00B93BB2">
      <w:pPr>
        <w:rPr>
          <w:rFonts w:cstheme="minorHAnsi"/>
          <w:b/>
          <w:u w:val="single"/>
        </w:rPr>
      </w:pPr>
      <w:r w:rsidRPr="000559C2">
        <w:rPr>
          <w:rFonts w:cstheme="minorHAnsi"/>
          <w:b/>
          <w:u w:val="single"/>
        </w:rPr>
        <w:t xml:space="preserve">Title: </w:t>
      </w:r>
      <w:r>
        <w:rPr>
          <w:rFonts w:cstheme="minorHAnsi"/>
          <w:b/>
          <w:u w:val="single"/>
        </w:rPr>
        <w:t xml:space="preserve"> Specialist, Data Science</w:t>
      </w:r>
    </w:p>
    <w:p w14:paraId="593D2562" w14:textId="77777777" w:rsidR="00B93BB2" w:rsidRDefault="00B93BB2" w:rsidP="00B93BB2">
      <w:pPr>
        <w:rPr>
          <w:b/>
        </w:rPr>
      </w:pPr>
      <w:r w:rsidRPr="00F10A58">
        <w:rPr>
          <w:b/>
          <w:u w:val="single"/>
        </w:rPr>
        <w:t>Position Description</w:t>
      </w:r>
      <w:r w:rsidRPr="00F10A58">
        <w:rPr>
          <w:b/>
        </w:rPr>
        <w:t xml:space="preserve"> </w:t>
      </w:r>
    </w:p>
    <w:p w14:paraId="19CFFFEA" w14:textId="2A6C2BD9" w:rsidR="00B93BB2" w:rsidRPr="000B09EE" w:rsidRDefault="00B93BB2" w:rsidP="00B93BB2">
      <w:pPr>
        <w:rPr>
          <w:color w:val="000000"/>
        </w:rPr>
      </w:pPr>
      <w:r w:rsidRPr="000B09EE">
        <w:rPr>
          <w:color w:val="000000"/>
        </w:rPr>
        <w:t xml:space="preserve">This position is responsible for </w:t>
      </w:r>
      <w:r>
        <w:rPr>
          <w:color w:val="000000"/>
        </w:rPr>
        <w:t>e</w:t>
      </w:r>
      <w:r w:rsidRPr="000B09EE">
        <w:rPr>
          <w:color w:val="000000"/>
        </w:rPr>
        <w:t xml:space="preserve">xecuting data science related </w:t>
      </w:r>
      <w:r w:rsidR="00AA23C1">
        <w:rPr>
          <w:color w:val="000000"/>
        </w:rPr>
        <w:t xml:space="preserve">simulations and </w:t>
      </w:r>
      <w:r w:rsidRPr="000B09EE">
        <w:rPr>
          <w:color w:val="000000"/>
        </w:rPr>
        <w:t xml:space="preserve">analytical projects and communicating the analytical outcomes to internal Sales and Marketing teams. It requires the development of </w:t>
      </w:r>
      <w:r>
        <w:rPr>
          <w:color w:val="000000"/>
        </w:rPr>
        <w:t xml:space="preserve">various simulation techniques, particularly </w:t>
      </w:r>
      <w:r w:rsidR="00AA23C1">
        <w:rPr>
          <w:color w:val="000000"/>
        </w:rPr>
        <w:t>agent-based</w:t>
      </w:r>
      <w:r>
        <w:rPr>
          <w:color w:val="000000"/>
        </w:rPr>
        <w:t xml:space="preserve"> </w:t>
      </w:r>
      <w:r w:rsidR="00AA23C1">
        <w:rPr>
          <w:color w:val="000000"/>
        </w:rPr>
        <w:t>models</w:t>
      </w:r>
      <w:r>
        <w:rPr>
          <w:color w:val="000000"/>
        </w:rPr>
        <w:t xml:space="preserve">, that mimics the market conditions of our therapeutic areas both in US and Ex-US markets. Various marketing functions such as targeting, managed care, sales and marketing promotions, competitive landscapes </w:t>
      </w:r>
      <w:proofErr w:type="spellStart"/>
      <w:r>
        <w:rPr>
          <w:color w:val="000000"/>
        </w:rPr>
        <w:t>etc</w:t>
      </w:r>
      <w:proofErr w:type="spellEnd"/>
      <w:r>
        <w:rPr>
          <w:color w:val="000000"/>
        </w:rPr>
        <w:t>,</w:t>
      </w:r>
      <w:r w:rsidR="00AA23C1">
        <w:rPr>
          <w:color w:val="000000"/>
        </w:rPr>
        <w:t xml:space="preserve"> and </w:t>
      </w:r>
      <w:proofErr w:type="gramStart"/>
      <w:r w:rsidR="00AA23C1">
        <w:rPr>
          <w:color w:val="000000"/>
        </w:rPr>
        <w:t>their  interactions</w:t>
      </w:r>
      <w:proofErr w:type="gramEnd"/>
      <w:r w:rsidR="00AA23C1">
        <w:rPr>
          <w:color w:val="000000"/>
        </w:rPr>
        <w:t xml:space="preserve"> will be the object of simulation. Cross functional collaborations along with storytelling capabilities are some of the key components of the position. This position is also responsible for developing and guiding marketing strategies using simulation outcomes.  </w:t>
      </w:r>
    </w:p>
    <w:p w14:paraId="5B996948" w14:textId="77777777" w:rsidR="00B93BB2" w:rsidRPr="000B09EE" w:rsidRDefault="00B93BB2" w:rsidP="00B93BB2">
      <w:pPr>
        <w:rPr>
          <w:color w:val="000000"/>
        </w:rPr>
      </w:pPr>
      <w:r w:rsidRPr="000B09EE">
        <w:rPr>
          <w:color w:val="000000"/>
        </w:rPr>
        <w:t>Primary activities and responsibilities include, but are not limited to:</w:t>
      </w:r>
    </w:p>
    <w:p w14:paraId="113E2296" w14:textId="658A689A" w:rsidR="00160785" w:rsidRPr="00160785" w:rsidRDefault="00160785" w:rsidP="00160785">
      <w:pPr>
        <w:spacing w:before="100" w:beforeAutospacing="1" w:after="100" w:afterAutospacing="1" w:line="240" w:lineRule="auto"/>
        <w:rPr>
          <w:color w:val="000000"/>
        </w:rPr>
      </w:pPr>
      <w:r>
        <w:rPr>
          <w:color w:val="000000"/>
        </w:rPr>
        <w:t>Technical:</w:t>
      </w:r>
    </w:p>
    <w:p w14:paraId="3C9B3EBE" w14:textId="6BDA0AF2" w:rsidR="00160785" w:rsidRDefault="00B93BB2" w:rsidP="00B93BB2">
      <w:pPr>
        <w:pStyle w:val="ListParagraph"/>
        <w:numPr>
          <w:ilvl w:val="0"/>
          <w:numId w:val="1"/>
        </w:numPr>
        <w:spacing w:before="100" w:beforeAutospacing="1" w:after="100" w:afterAutospacing="1" w:line="240" w:lineRule="auto"/>
        <w:rPr>
          <w:color w:val="000000"/>
        </w:rPr>
      </w:pPr>
      <w:r w:rsidRPr="00EE5675">
        <w:rPr>
          <w:color w:val="000000"/>
        </w:rPr>
        <w:t>Analyze various patient claims</w:t>
      </w:r>
      <w:r w:rsidR="00AA23C1">
        <w:rPr>
          <w:color w:val="000000"/>
        </w:rPr>
        <w:t>, physician level</w:t>
      </w:r>
      <w:r w:rsidR="005F6C76">
        <w:rPr>
          <w:color w:val="000000"/>
        </w:rPr>
        <w:t xml:space="preserve">, </w:t>
      </w:r>
      <w:r w:rsidRPr="00EE5675">
        <w:rPr>
          <w:color w:val="000000"/>
        </w:rPr>
        <w:t>EMR data sources</w:t>
      </w:r>
      <w:r w:rsidR="005F6C76">
        <w:rPr>
          <w:color w:val="000000"/>
        </w:rPr>
        <w:t xml:space="preserve">, </w:t>
      </w:r>
      <w:r w:rsidR="002B2F69">
        <w:rPr>
          <w:color w:val="000000"/>
        </w:rPr>
        <w:t xml:space="preserve">outcome research, </w:t>
      </w:r>
      <w:proofErr w:type="gramStart"/>
      <w:r w:rsidR="002B2F69">
        <w:rPr>
          <w:color w:val="000000"/>
        </w:rPr>
        <w:t>census based</w:t>
      </w:r>
      <w:proofErr w:type="gramEnd"/>
      <w:r w:rsidR="002B2F69">
        <w:rPr>
          <w:color w:val="000000"/>
        </w:rPr>
        <w:t xml:space="preserve"> demographics, competitive intelligence, forecasts, promotions, managed care positions etc.</w:t>
      </w:r>
      <w:r w:rsidRPr="00EE5675">
        <w:rPr>
          <w:color w:val="000000"/>
        </w:rPr>
        <w:t xml:space="preserve"> to understand </w:t>
      </w:r>
      <w:r w:rsidR="00AA23C1">
        <w:rPr>
          <w:color w:val="000000"/>
        </w:rPr>
        <w:t xml:space="preserve">the marketing environments of </w:t>
      </w:r>
      <w:r w:rsidR="00160785">
        <w:rPr>
          <w:color w:val="000000"/>
        </w:rPr>
        <w:t xml:space="preserve">our </w:t>
      </w:r>
      <w:r w:rsidR="005F6C76">
        <w:rPr>
          <w:color w:val="000000"/>
        </w:rPr>
        <w:t>brands.</w:t>
      </w:r>
    </w:p>
    <w:p w14:paraId="641D75E7" w14:textId="3A6BB79A" w:rsidR="00160785" w:rsidRDefault="00160785" w:rsidP="00B93BB2">
      <w:pPr>
        <w:pStyle w:val="ListParagraph"/>
        <w:numPr>
          <w:ilvl w:val="0"/>
          <w:numId w:val="1"/>
        </w:numPr>
        <w:spacing w:before="100" w:beforeAutospacing="1" w:after="100" w:afterAutospacing="1" w:line="240" w:lineRule="auto"/>
        <w:rPr>
          <w:color w:val="000000"/>
        </w:rPr>
      </w:pPr>
      <w:r>
        <w:rPr>
          <w:color w:val="000000"/>
        </w:rPr>
        <w:t>Understanding social interactions through graph networks and behaviors through various behavioral modeling techniques such as discrete choice</w:t>
      </w:r>
      <w:r w:rsidR="005F6C76">
        <w:rPr>
          <w:color w:val="000000"/>
        </w:rPr>
        <w:t xml:space="preserve"> models as well as wide varieties of machine learning</w:t>
      </w:r>
      <w:r>
        <w:rPr>
          <w:color w:val="000000"/>
        </w:rPr>
        <w:t xml:space="preserve"> models. </w:t>
      </w:r>
    </w:p>
    <w:p w14:paraId="7A6FB4B6" w14:textId="3DD69896" w:rsidR="00160785" w:rsidRDefault="00160785" w:rsidP="00B93BB2">
      <w:pPr>
        <w:pStyle w:val="ListParagraph"/>
        <w:numPr>
          <w:ilvl w:val="0"/>
          <w:numId w:val="1"/>
        </w:numPr>
        <w:spacing w:before="100" w:beforeAutospacing="1" w:after="100" w:afterAutospacing="1" w:line="240" w:lineRule="auto"/>
        <w:rPr>
          <w:color w:val="000000"/>
        </w:rPr>
      </w:pPr>
      <w:r>
        <w:rPr>
          <w:color w:val="000000"/>
        </w:rPr>
        <w:t>Build Python based agent-based models to simulate. Use off-the shelf simulation tools.</w:t>
      </w:r>
    </w:p>
    <w:p w14:paraId="6CA877B9" w14:textId="64731CB6" w:rsidR="00160785" w:rsidRDefault="00160785" w:rsidP="00B93BB2">
      <w:pPr>
        <w:pStyle w:val="ListParagraph"/>
        <w:numPr>
          <w:ilvl w:val="0"/>
          <w:numId w:val="1"/>
        </w:numPr>
        <w:spacing w:before="100" w:beforeAutospacing="1" w:after="100" w:afterAutospacing="1" w:line="240" w:lineRule="auto"/>
        <w:rPr>
          <w:color w:val="000000"/>
        </w:rPr>
      </w:pPr>
      <w:r>
        <w:rPr>
          <w:color w:val="000000"/>
        </w:rPr>
        <w:t>Apply distributed computing techniques to scale the simulations across large clusters.</w:t>
      </w:r>
    </w:p>
    <w:p w14:paraId="40AD73FD" w14:textId="22DB2444" w:rsidR="00160785" w:rsidRPr="00160785" w:rsidRDefault="00160785" w:rsidP="00160785">
      <w:pPr>
        <w:spacing w:before="100" w:beforeAutospacing="1" w:after="100" w:afterAutospacing="1" w:line="240" w:lineRule="auto"/>
        <w:rPr>
          <w:color w:val="000000"/>
        </w:rPr>
      </w:pPr>
      <w:r>
        <w:rPr>
          <w:color w:val="000000"/>
        </w:rPr>
        <w:t>Project Management and Communication:</w:t>
      </w:r>
    </w:p>
    <w:p w14:paraId="04BD8DB1" w14:textId="16D3520C" w:rsidR="005F6C76" w:rsidRDefault="00160785" w:rsidP="00160785">
      <w:pPr>
        <w:pStyle w:val="ListParagraph"/>
        <w:numPr>
          <w:ilvl w:val="0"/>
          <w:numId w:val="1"/>
        </w:numPr>
        <w:spacing w:before="100" w:beforeAutospacing="1" w:after="100" w:afterAutospacing="1" w:line="240" w:lineRule="auto"/>
        <w:rPr>
          <w:color w:val="000000"/>
        </w:rPr>
      </w:pPr>
      <w:r>
        <w:rPr>
          <w:color w:val="000000"/>
        </w:rPr>
        <w:t>Collaborate effectively with multiple functional teams, particularly Sales and Marketing teams</w:t>
      </w:r>
      <w:r w:rsidR="007035FB">
        <w:rPr>
          <w:color w:val="000000"/>
        </w:rPr>
        <w:t>,</w:t>
      </w:r>
      <w:r w:rsidR="005F6C76">
        <w:rPr>
          <w:color w:val="000000"/>
        </w:rPr>
        <w:t xml:space="preserve"> analytical</w:t>
      </w:r>
      <w:r w:rsidR="007035FB">
        <w:rPr>
          <w:color w:val="000000"/>
        </w:rPr>
        <w:t xml:space="preserve"> and IT</w:t>
      </w:r>
      <w:r w:rsidR="005F6C76">
        <w:rPr>
          <w:color w:val="000000"/>
        </w:rPr>
        <w:t xml:space="preserve"> teams.</w:t>
      </w:r>
    </w:p>
    <w:p w14:paraId="7A21457E" w14:textId="45C4861D" w:rsidR="005F6C76" w:rsidRDefault="005F6C76" w:rsidP="00160785">
      <w:pPr>
        <w:pStyle w:val="ListParagraph"/>
        <w:numPr>
          <w:ilvl w:val="0"/>
          <w:numId w:val="1"/>
        </w:numPr>
        <w:spacing w:before="100" w:beforeAutospacing="1" w:after="100" w:afterAutospacing="1" w:line="240" w:lineRule="auto"/>
        <w:rPr>
          <w:color w:val="000000"/>
        </w:rPr>
      </w:pPr>
      <w:r>
        <w:rPr>
          <w:color w:val="000000"/>
        </w:rPr>
        <w:t xml:space="preserve">Collect requirements, develop scope, </w:t>
      </w:r>
      <w:r w:rsidR="002B2F69">
        <w:rPr>
          <w:color w:val="000000"/>
        </w:rPr>
        <w:t>timelines,</w:t>
      </w:r>
      <w:r>
        <w:rPr>
          <w:color w:val="000000"/>
        </w:rPr>
        <w:t xml:space="preserve"> and communication plans. Develop various study scenarios in partnership with multiple cross-functional teams.</w:t>
      </w:r>
    </w:p>
    <w:p w14:paraId="73A20152" w14:textId="77777777" w:rsidR="005F6C76" w:rsidRDefault="005F6C76" w:rsidP="00160785">
      <w:pPr>
        <w:pStyle w:val="ListParagraph"/>
        <w:numPr>
          <w:ilvl w:val="0"/>
          <w:numId w:val="1"/>
        </w:numPr>
        <w:spacing w:before="100" w:beforeAutospacing="1" w:after="100" w:afterAutospacing="1" w:line="240" w:lineRule="auto"/>
        <w:rPr>
          <w:color w:val="000000"/>
        </w:rPr>
      </w:pPr>
      <w:r>
        <w:rPr>
          <w:color w:val="000000"/>
        </w:rPr>
        <w:t xml:space="preserve">Effectively communicate the results to end stakeholders (Marketing) and follow through with their implementations. </w:t>
      </w:r>
    </w:p>
    <w:p w14:paraId="2F216D4D" w14:textId="2894C720" w:rsidR="00160785" w:rsidRPr="00160785" w:rsidRDefault="005F6C76" w:rsidP="005F6C76">
      <w:pPr>
        <w:pStyle w:val="ListParagraph"/>
        <w:numPr>
          <w:ilvl w:val="0"/>
          <w:numId w:val="1"/>
        </w:numPr>
        <w:spacing w:before="100" w:beforeAutospacing="1" w:after="100" w:afterAutospacing="1" w:line="240" w:lineRule="auto"/>
        <w:rPr>
          <w:color w:val="000000"/>
        </w:rPr>
      </w:pPr>
      <w:r>
        <w:rPr>
          <w:color w:val="000000"/>
        </w:rPr>
        <w:t>Highly flexible and adaptable to constantly changing scopes and environments.</w:t>
      </w:r>
    </w:p>
    <w:p w14:paraId="73AD1185" w14:textId="77777777" w:rsidR="00B93BB2" w:rsidRPr="000559C2" w:rsidRDefault="00B93BB2" w:rsidP="00B93BB2">
      <w:pPr>
        <w:pStyle w:val="NormalWeb"/>
        <w:rPr>
          <w:rFonts w:asciiTheme="minorHAnsi" w:hAnsiTheme="minorHAnsi" w:cstheme="minorHAnsi"/>
          <w:color w:val="000000"/>
          <w:sz w:val="22"/>
          <w:szCs w:val="22"/>
        </w:rPr>
      </w:pPr>
      <w:r w:rsidRPr="000559C2">
        <w:rPr>
          <w:rFonts w:asciiTheme="minorHAnsi" w:hAnsiTheme="minorHAnsi" w:cstheme="minorHAnsi"/>
          <w:color w:val="000000"/>
          <w:sz w:val="22"/>
          <w:szCs w:val="22"/>
        </w:rPr>
        <w:t>The Primary Activities include:</w:t>
      </w:r>
    </w:p>
    <w:p w14:paraId="5186190C" w14:textId="5566F145" w:rsidR="00B93BB2" w:rsidRPr="000559C2" w:rsidRDefault="00B93BB2" w:rsidP="00B93BB2">
      <w:pPr>
        <w:numPr>
          <w:ilvl w:val="0"/>
          <w:numId w:val="2"/>
        </w:numPr>
        <w:spacing w:before="100" w:beforeAutospacing="1" w:after="100" w:afterAutospacing="1" w:line="240" w:lineRule="auto"/>
        <w:rPr>
          <w:color w:val="000000"/>
        </w:rPr>
      </w:pPr>
      <w:r w:rsidRPr="000559C2">
        <w:rPr>
          <w:color w:val="000000"/>
        </w:rPr>
        <w:t xml:space="preserve">Directly influence decisions concerning the </w:t>
      </w:r>
      <w:r w:rsidR="005F6C76">
        <w:rPr>
          <w:color w:val="000000"/>
        </w:rPr>
        <w:t>marketing strategies.</w:t>
      </w:r>
      <w:r w:rsidRPr="000559C2">
        <w:rPr>
          <w:color w:val="000000"/>
        </w:rPr>
        <w:t xml:space="preserve"> </w:t>
      </w:r>
    </w:p>
    <w:p w14:paraId="207BB368" w14:textId="46C2BD9B" w:rsidR="00B93BB2" w:rsidRPr="000559C2" w:rsidRDefault="00B93BB2" w:rsidP="00B93BB2">
      <w:pPr>
        <w:numPr>
          <w:ilvl w:val="0"/>
          <w:numId w:val="2"/>
        </w:numPr>
        <w:spacing w:before="100" w:beforeAutospacing="1" w:after="100" w:afterAutospacing="1" w:line="240" w:lineRule="auto"/>
        <w:rPr>
          <w:color w:val="000000"/>
        </w:rPr>
      </w:pPr>
      <w:r w:rsidRPr="000559C2">
        <w:rPr>
          <w:color w:val="000000"/>
        </w:rPr>
        <w:t xml:space="preserve">Projects are product-specific, including new and in-line products, and/or focused on issues spanning multiple </w:t>
      </w:r>
      <w:r w:rsidR="00DA2C24" w:rsidRPr="000559C2">
        <w:rPr>
          <w:color w:val="000000"/>
        </w:rPr>
        <w:t>products.</w:t>
      </w:r>
      <w:r w:rsidRPr="000559C2">
        <w:rPr>
          <w:color w:val="000000"/>
        </w:rPr>
        <w:t xml:space="preserve"> </w:t>
      </w:r>
    </w:p>
    <w:p w14:paraId="449E72A6" w14:textId="227085B7" w:rsidR="00B93BB2" w:rsidRPr="000559C2" w:rsidRDefault="00B93BB2" w:rsidP="00B93BB2">
      <w:pPr>
        <w:numPr>
          <w:ilvl w:val="0"/>
          <w:numId w:val="2"/>
        </w:numPr>
        <w:spacing w:before="100" w:beforeAutospacing="1" w:after="100" w:afterAutospacing="1" w:line="240" w:lineRule="auto"/>
        <w:rPr>
          <w:color w:val="000000"/>
        </w:rPr>
      </w:pPr>
      <w:r w:rsidRPr="000559C2">
        <w:rPr>
          <w:color w:val="000000"/>
        </w:rPr>
        <w:t xml:space="preserve">Challenged to synthesize information about therapeutic markets and their products, current marketing and sales practices, best practice marketing concepts, and pertinent market data to develop actionable </w:t>
      </w:r>
      <w:r w:rsidR="00DA2C24" w:rsidRPr="000559C2">
        <w:rPr>
          <w:color w:val="000000"/>
        </w:rPr>
        <w:t>recommendations.</w:t>
      </w:r>
    </w:p>
    <w:p w14:paraId="0DA12A4B" w14:textId="2A5E0244" w:rsidR="00B93BB2" w:rsidRPr="000559C2" w:rsidRDefault="00B93BB2" w:rsidP="00B93BB2">
      <w:r w:rsidRPr="000559C2">
        <w:rPr>
          <w:color w:val="000000"/>
        </w:rPr>
        <w:lastRenderedPageBreak/>
        <w:t>This position resides within the</w:t>
      </w:r>
      <w:r w:rsidR="005F6C76">
        <w:rPr>
          <w:color w:val="000000"/>
        </w:rPr>
        <w:t xml:space="preserve"> Data Science</w:t>
      </w:r>
      <w:r w:rsidRPr="000559C2">
        <w:rPr>
          <w:color w:val="000000"/>
        </w:rPr>
        <w:t xml:space="preserve"> team within the </w:t>
      </w:r>
      <w:r w:rsidR="005F6C76">
        <w:rPr>
          <w:color w:val="000000"/>
        </w:rPr>
        <w:t>Commercial Analytical Solutions / HHDDA organization</w:t>
      </w:r>
      <w:r>
        <w:rPr>
          <w:color w:val="000000"/>
        </w:rPr>
        <w:t>.</w:t>
      </w:r>
    </w:p>
    <w:p w14:paraId="7AE02681" w14:textId="77777777" w:rsidR="00B93BB2" w:rsidRPr="000559C2" w:rsidRDefault="00B93BB2" w:rsidP="00B93BB2">
      <w:pPr>
        <w:tabs>
          <w:tab w:val="left" w:pos="3780"/>
        </w:tabs>
        <w:rPr>
          <w:rFonts w:cstheme="minorHAnsi"/>
          <w:b/>
          <w:u w:val="single"/>
        </w:rPr>
      </w:pPr>
      <w:r w:rsidRPr="000559C2">
        <w:rPr>
          <w:rFonts w:cstheme="minorHAnsi"/>
          <w:b/>
          <w:u w:val="single"/>
        </w:rPr>
        <w:t>Position Qualifications</w:t>
      </w:r>
      <w:r w:rsidRPr="000559C2">
        <w:rPr>
          <w:rFonts w:cstheme="minorHAnsi"/>
          <w:b/>
        </w:rPr>
        <w:t xml:space="preserve">: </w:t>
      </w:r>
    </w:p>
    <w:p w14:paraId="043229F7" w14:textId="77777777" w:rsidR="00B93BB2" w:rsidRPr="000559C2" w:rsidRDefault="00B93BB2" w:rsidP="00B93BB2">
      <w:pPr>
        <w:tabs>
          <w:tab w:val="left" w:pos="3780"/>
        </w:tabs>
        <w:rPr>
          <w:rFonts w:cstheme="minorHAnsi"/>
        </w:rPr>
      </w:pPr>
      <w:r w:rsidRPr="000559C2">
        <w:rPr>
          <w:rFonts w:cstheme="minorHAnsi"/>
          <w:b/>
        </w:rPr>
        <w:t xml:space="preserve">Education Minimum Requirement: </w:t>
      </w:r>
    </w:p>
    <w:p w14:paraId="13808907" w14:textId="4F17DC4D" w:rsidR="00B93BB2" w:rsidRPr="00976F8E" w:rsidRDefault="00B93BB2" w:rsidP="00B93BB2">
      <w:pPr>
        <w:pStyle w:val="ListParagraph"/>
        <w:numPr>
          <w:ilvl w:val="0"/>
          <w:numId w:val="3"/>
        </w:numPr>
        <w:tabs>
          <w:tab w:val="left" w:pos="3780"/>
        </w:tabs>
        <w:rPr>
          <w:rFonts w:cstheme="minorHAnsi"/>
        </w:rPr>
      </w:pPr>
      <w:r w:rsidRPr="00976F8E">
        <w:rPr>
          <w:rFonts w:cstheme="minorHAnsi"/>
        </w:rPr>
        <w:t xml:space="preserve">Master of Science (MS) in </w:t>
      </w:r>
      <w:r w:rsidR="002B2F69">
        <w:rPr>
          <w:rFonts w:cstheme="minorHAnsi"/>
        </w:rPr>
        <w:t>Data Science</w:t>
      </w:r>
      <w:r w:rsidRPr="00976F8E">
        <w:rPr>
          <w:rFonts w:cstheme="minorHAnsi"/>
        </w:rPr>
        <w:t xml:space="preserve">, </w:t>
      </w:r>
      <w:r w:rsidR="00E805EC">
        <w:rPr>
          <w:rFonts w:cstheme="minorHAnsi"/>
        </w:rPr>
        <w:t xml:space="preserve">Operations Research, </w:t>
      </w:r>
      <w:r w:rsidRPr="00976F8E">
        <w:rPr>
          <w:rFonts w:cstheme="minorHAnsi"/>
        </w:rPr>
        <w:t>Statistics</w:t>
      </w:r>
      <w:r w:rsidR="002B2F69">
        <w:rPr>
          <w:rFonts w:cstheme="minorHAnsi"/>
        </w:rPr>
        <w:t xml:space="preserve">, Econometrics, Management Science, Psychometrics, Computer Science, Engineering, </w:t>
      </w:r>
      <w:r w:rsidRPr="00976F8E">
        <w:rPr>
          <w:rFonts w:cstheme="minorHAnsi"/>
        </w:rPr>
        <w:t xml:space="preserve">or closely related field </w:t>
      </w:r>
      <w:r w:rsidR="009B1329">
        <w:rPr>
          <w:rFonts w:cstheme="minorHAnsi"/>
        </w:rPr>
        <w:t>by Summer 2024</w:t>
      </w:r>
    </w:p>
    <w:p w14:paraId="67436F7A" w14:textId="5000358F" w:rsidR="00B93BB2" w:rsidRPr="00976F8E" w:rsidRDefault="00B93BB2" w:rsidP="00B93BB2">
      <w:pPr>
        <w:pStyle w:val="ListParagraph"/>
        <w:tabs>
          <w:tab w:val="left" w:pos="3780"/>
        </w:tabs>
        <w:rPr>
          <w:rFonts w:cstheme="minorHAnsi"/>
          <w:i/>
          <w:highlight w:val="cyan"/>
        </w:rPr>
      </w:pPr>
    </w:p>
    <w:p w14:paraId="21187CBB" w14:textId="77777777" w:rsidR="00B93BB2" w:rsidRPr="000559C2" w:rsidRDefault="00B93BB2" w:rsidP="00B93BB2">
      <w:pPr>
        <w:tabs>
          <w:tab w:val="left" w:pos="3780"/>
        </w:tabs>
        <w:rPr>
          <w:rFonts w:cstheme="minorHAnsi"/>
        </w:rPr>
      </w:pPr>
      <w:r w:rsidRPr="000559C2">
        <w:rPr>
          <w:rFonts w:cstheme="minorHAnsi"/>
          <w:b/>
        </w:rPr>
        <w:t xml:space="preserve">Required Experience and Skills: </w:t>
      </w:r>
    </w:p>
    <w:p w14:paraId="2F3BBA2E" w14:textId="261C0CE2" w:rsidR="002B2F69" w:rsidRDefault="002B2F69" w:rsidP="00B93BB2">
      <w:pPr>
        <w:pStyle w:val="Default"/>
        <w:numPr>
          <w:ilvl w:val="0"/>
          <w:numId w:val="4"/>
        </w:numPr>
        <w:rPr>
          <w:rFonts w:asciiTheme="minorHAnsi" w:hAnsiTheme="minorHAnsi" w:cstheme="minorHAnsi"/>
          <w:sz w:val="22"/>
          <w:szCs w:val="22"/>
        </w:rPr>
      </w:pPr>
      <w:r>
        <w:rPr>
          <w:rFonts w:asciiTheme="minorHAnsi" w:hAnsiTheme="minorHAnsi" w:cstheme="minorHAnsi"/>
          <w:sz w:val="22"/>
          <w:szCs w:val="22"/>
        </w:rPr>
        <w:t>Strong working Knowledge of Python along with Distributed Computing experiences</w:t>
      </w:r>
    </w:p>
    <w:p w14:paraId="611631E1" w14:textId="77777777" w:rsidR="00B93BB2" w:rsidRPr="002C0793" w:rsidRDefault="00B93BB2" w:rsidP="00B93BB2">
      <w:pPr>
        <w:pStyle w:val="Default"/>
        <w:numPr>
          <w:ilvl w:val="0"/>
          <w:numId w:val="4"/>
        </w:numPr>
        <w:rPr>
          <w:rFonts w:asciiTheme="minorHAnsi" w:hAnsiTheme="minorHAnsi" w:cstheme="minorHAnsi"/>
          <w:sz w:val="22"/>
          <w:szCs w:val="22"/>
        </w:rPr>
      </w:pPr>
      <w:r w:rsidRPr="002C0793">
        <w:rPr>
          <w:rFonts w:asciiTheme="minorHAnsi" w:hAnsiTheme="minorHAnsi" w:cstheme="minorHAnsi"/>
          <w:sz w:val="22"/>
          <w:szCs w:val="22"/>
        </w:rPr>
        <w:t xml:space="preserve">Understanding of the Health Care or Pharmaceutical industry and experience in using various 3rd party data sources, such as IMS Exponent and/or Longitudinal Patient Level Data are necessary. </w:t>
      </w:r>
    </w:p>
    <w:p w14:paraId="2B846C71" w14:textId="77777777" w:rsidR="00B93BB2" w:rsidRPr="002C0793" w:rsidRDefault="00B93BB2" w:rsidP="00B93BB2">
      <w:pPr>
        <w:pStyle w:val="Default"/>
        <w:numPr>
          <w:ilvl w:val="0"/>
          <w:numId w:val="4"/>
        </w:numPr>
        <w:rPr>
          <w:rFonts w:asciiTheme="minorHAnsi" w:hAnsiTheme="minorHAnsi" w:cstheme="minorHAnsi"/>
          <w:sz w:val="22"/>
          <w:szCs w:val="22"/>
        </w:rPr>
      </w:pPr>
      <w:r w:rsidRPr="002C0793">
        <w:rPr>
          <w:rFonts w:asciiTheme="minorHAnsi" w:hAnsiTheme="minorHAnsi" w:cstheme="minorHAnsi"/>
          <w:sz w:val="22"/>
          <w:szCs w:val="22"/>
        </w:rPr>
        <w:t xml:space="preserve">The candidate must also have demonstrated strong client and project management experience, having to manage multiple analytical projects simultaneously and foster collaboration with colleagues. </w:t>
      </w:r>
    </w:p>
    <w:p w14:paraId="1240ED84" w14:textId="77777777" w:rsidR="00B93BB2" w:rsidRPr="002C0793" w:rsidRDefault="00B93BB2" w:rsidP="00B93BB2">
      <w:pPr>
        <w:pStyle w:val="Default"/>
        <w:numPr>
          <w:ilvl w:val="0"/>
          <w:numId w:val="4"/>
        </w:numPr>
        <w:rPr>
          <w:rFonts w:asciiTheme="minorHAnsi" w:hAnsiTheme="minorHAnsi" w:cstheme="minorHAnsi"/>
          <w:sz w:val="22"/>
          <w:szCs w:val="22"/>
        </w:rPr>
      </w:pPr>
      <w:r w:rsidRPr="002C0793">
        <w:rPr>
          <w:rFonts w:asciiTheme="minorHAnsi" w:hAnsiTheme="minorHAnsi" w:cstheme="minorHAnsi"/>
          <w:sz w:val="22"/>
          <w:szCs w:val="22"/>
        </w:rPr>
        <w:t>The candidate must have experience managing cross-functional teams and/or outside service providers to successfully deliver on analyses with multiple contributors and stakeholders.</w:t>
      </w:r>
    </w:p>
    <w:p w14:paraId="5FE498D9" w14:textId="77777777" w:rsidR="00B93BB2" w:rsidRDefault="00B93BB2" w:rsidP="00B93BB2">
      <w:pPr>
        <w:pStyle w:val="Default"/>
        <w:numPr>
          <w:ilvl w:val="0"/>
          <w:numId w:val="4"/>
        </w:numPr>
        <w:rPr>
          <w:rFonts w:asciiTheme="minorHAnsi" w:hAnsiTheme="minorHAnsi" w:cstheme="minorHAnsi"/>
          <w:sz w:val="22"/>
          <w:szCs w:val="22"/>
        </w:rPr>
      </w:pPr>
      <w:r w:rsidRPr="002C0793">
        <w:rPr>
          <w:rFonts w:asciiTheme="minorHAnsi" w:hAnsiTheme="minorHAnsi" w:cstheme="minorHAnsi"/>
          <w:sz w:val="22"/>
          <w:szCs w:val="22"/>
        </w:rPr>
        <w:t xml:space="preserve">Superior communication and leadership skills are critical </w:t>
      </w:r>
      <w:proofErr w:type="gramStart"/>
      <w:r w:rsidRPr="002C0793">
        <w:rPr>
          <w:rFonts w:asciiTheme="minorHAnsi" w:hAnsiTheme="minorHAnsi" w:cstheme="minorHAnsi"/>
          <w:sz w:val="22"/>
          <w:szCs w:val="22"/>
        </w:rPr>
        <w:t>in order to</w:t>
      </w:r>
      <w:proofErr w:type="gramEnd"/>
      <w:r w:rsidRPr="002C0793">
        <w:rPr>
          <w:rFonts w:asciiTheme="minorHAnsi" w:hAnsiTheme="minorHAnsi" w:cstheme="minorHAnsi"/>
          <w:sz w:val="22"/>
          <w:szCs w:val="22"/>
        </w:rPr>
        <w:t xml:space="preserve"> develop, propose and convey technical concepts to business customers. Candidate must have demonstrated skills in developing concise and decision driven presentations that will inform decisions made by Senior Leaders.</w:t>
      </w:r>
    </w:p>
    <w:p w14:paraId="5FC8AA00" w14:textId="77777777" w:rsidR="00B93BB2" w:rsidRPr="000559C2" w:rsidRDefault="00B93BB2" w:rsidP="00B93BB2">
      <w:pPr>
        <w:pStyle w:val="Default"/>
        <w:rPr>
          <w:rFonts w:asciiTheme="minorHAnsi" w:hAnsiTheme="minorHAnsi" w:cstheme="minorHAnsi"/>
          <w:sz w:val="22"/>
          <w:szCs w:val="22"/>
        </w:rPr>
      </w:pPr>
    </w:p>
    <w:p w14:paraId="302EB4CB" w14:textId="77777777" w:rsidR="00B93BB2" w:rsidRPr="000B09EE" w:rsidRDefault="00B93BB2" w:rsidP="00B93BB2">
      <w:pPr>
        <w:tabs>
          <w:tab w:val="left" w:pos="3780"/>
        </w:tabs>
        <w:rPr>
          <w:rFonts w:cstheme="minorHAnsi"/>
        </w:rPr>
      </w:pPr>
      <w:r w:rsidRPr="000B09EE">
        <w:rPr>
          <w:rFonts w:cstheme="minorHAnsi"/>
          <w:b/>
        </w:rPr>
        <w:t>Preferred Experience and Skills:</w:t>
      </w:r>
    </w:p>
    <w:p w14:paraId="0ADA8DB7" w14:textId="77777777" w:rsidR="00B93BB2" w:rsidRDefault="00B93BB2" w:rsidP="00B93BB2">
      <w:pPr>
        <w:numPr>
          <w:ilvl w:val="0"/>
          <w:numId w:val="5"/>
        </w:numPr>
        <w:autoSpaceDE w:val="0"/>
        <w:autoSpaceDN w:val="0"/>
        <w:adjustRightInd w:val="0"/>
        <w:spacing w:before="120" w:after="120" w:line="240" w:lineRule="auto"/>
        <w:rPr>
          <w:rFonts w:cstheme="minorHAnsi"/>
          <w:color w:val="000000"/>
        </w:rPr>
      </w:pPr>
      <w:r w:rsidRPr="001847E4">
        <w:rPr>
          <w:rFonts w:cstheme="minorHAnsi"/>
          <w:b/>
          <w:color w:val="000000"/>
        </w:rPr>
        <w:t>Two</w:t>
      </w:r>
      <w:r w:rsidRPr="001847E4">
        <w:rPr>
          <w:rFonts w:cstheme="minorHAnsi"/>
          <w:color w:val="000000"/>
        </w:rPr>
        <w:t xml:space="preserve"> years of relevant work experience in commercial analytics within pharmaceutical industry or </w:t>
      </w:r>
      <w:r>
        <w:rPr>
          <w:rFonts w:cstheme="minorHAnsi"/>
          <w:color w:val="000000"/>
        </w:rPr>
        <w:t>c</w:t>
      </w:r>
      <w:r w:rsidRPr="001847E4">
        <w:rPr>
          <w:rFonts w:cstheme="minorHAnsi"/>
          <w:color w:val="000000"/>
        </w:rPr>
        <w:t>andidate with a PhD in relevant quantitative field.</w:t>
      </w:r>
    </w:p>
    <w:p w14:paraId="1DA78C21" w14:textId="7032A35A" w:rsidR="00E805EC" w:rsidRDefault="00E805EC" w:rsidP="00B93BB2">
      <w:pPr>
        <w:numPr>
          <w:ilvl w:val="0"/>
          <w:numId w:val="5"/>
        </w:numPr>
        <w:autoSpaceDE w:val="0"/>
        <w:autoSpaceDN w:val="0"/>
        <w:adjustRightInd w:val="0"/>
        <w:spacing w:before="120" w:after="120" w:line="240" w:lineRule="auto"/>
        <w:rPr>
          <w:rFonts w:cstheme="minorHAnsi"/>
          <w:color w:val="000000"/>
        </w:rPr>
      </w:pPr>
      <w:r>
        <w:rPr>
          <w:rFonts w:cstheme="minorHAnsi"/>
        </w:rPr>
        <w:t xml:space="preserve">Experience with </w:t>
      </w:r>
      <w:r w:rsidR="007035FB">
        <w:rPr>
          <w:rFonts w:cstheme="minorHAnsi"/>
        </w:rPr>
        <w:t xml:space="preserve">SQL, </w:t>
      </w:r>
      <w:r>
        <w:rPr>
          <w:rFonts w:cstheme="minorHAnsi"/>
        </w:rPr>
        <w:t>AWS environment, Java</w:t>
      </w:r>
      <w:r w:rsidRPr="007B0466">
        <w:rPr>
          <w:rFonts w:cstheme="minorHAnsi"/>
        </w:rPr>
        <w:t>, R</w:t>
      </w:r>
      <w:r>
        <w:rPr>
          <w:rFonts w:cstheme="minorHAnsi"/>
        </w:rPr>
        <w:t>, SAS,</w:t>
      </w:r>
      <w:r w:rsidRPr="007B0466">
        <w:rPr>
          <w:rFonts w:cstheme="minorHAnsi"/>
        </w:rPr>
        <w:t xml:space="preserve"> Excel</w:t>
      </w:r>
      <w:r>
        <w:rPr>
          <w:rFonts w:cstheme="minorHAnsi"/>
        </w:rPr>
        <w:t xml:space="preserve">, Dataiku, </w:t>
      </w:r>
      <w:proofErr w:type="spellStart"/>
      <w:r>
        <w:rPr>
          <w:rFonts w:cstheme="minorHAnsi"/>
        </w:rPr>
        <w:t>Sagemaker</w:t>
      </w:r>
      <w:proofErr w:type="spellEnd"/>
      <w:r>
        <w:rPr>
          <w:rFonts w:cstheme="minorHAnsi"/>
        </w:rPr>
        <w:t>.</w:t>
      </w:r>
    </w:p>
    <w:p w14:paraId="23FC5E2C" w14:textId="40E630BE" w:rsidR="00E805EC" w:rsidRDefault="00B93BB2" w:rsidP="00B93BB2">
      <w:pPr>
        <w:numPr>
          <w:ilvl w:val="0"/>
          <w:numId w:val="5"/>
        </w:numPr>
        <w:autoSpaceDE w:val="0"/>
        <w:autoSpaceDN w:val="0"/>
        <w:adjustRightInd w:val="0"/>
        <w:spacing w:before="120" w:after="120" w:line="240" w:lineRule="auto"/>
        <w:rPr>
          <w:rFonts w:cstheme="minorHAnsi"/>
          <w:color w:val="000000"/>
        </w:rPr>
      </w:pPr>
      <w:r w:rsidRPr="007B0466">
        <w:rPr>
          <w:rFonts w:cstheme="minorHAnsi"/>
          <w:color w:val="000000"/>
        </w:rPr>
        <w:t>Experience</w:t>
      </w:r>
      <w:r w:rsidR="00E805EC">
        <w:rPr>
          <w:rFonts w:cstheme="minorHAnsi"/>
          <w:color w:val="000000"/>
        </w:rPr>
        <w:t xml:space="preserve"> </w:t>
      </w:r>
      <w:r w:rsidR="00DA2C24">
        <w:rPr>
          <w:rFonts w:cstheme="minorHAnsi"/>
          <w:color w:val="000000"/>
        </w:rPr>
        <w:t>in and/</w:t>
      </w:r>
      <w:r w:rsidR="00E805EC">
        <w:rPr>
          <w:rFonts w:cstheme="minorHAnsi"/>
          <w:color w:val="000000"/>
        </w:rPr>
        <w:t xml:space="preserve">or conceptual understanding </w:t>
      </w:r>
      <w:r w:rsidR="00DA2C24">
        <w:rPr>
          <w:rFonts w:cstheme="minorHAnsi"/>
          <w:color w:val="000000"/>
        </w:rPr>
        <w:t>of</w:t>
      </w:r>
      <w:r w:rsidRPr="007B0466">
        <w:rPr>
          <w:rFonts w:cstheme="minorHAnsi"/>
          <w:color w:val="000000"/>
        </w:rPr>
        <w:t xml:space="preserve"> </w:t>
      </w:r>
      <w:r w:rsidR="00E805EC">
        <w:rPr>
          <w:rFonts w:cstheme="minorHAnsi"/>
          <w:color w:val="000000"/>
        </w:rPr>
        <w:t xml:space="preserve">applying various simulation techniques such as Agent Based, System Dynamics, Discrete Event </w:t>
      </w:r>
      <w:r w:rsidR="0090658B">
        <w:rPr>
          <w:rFonts w:cstheme="minorHAnsi"/>
          <w:color w:val="000000"/>
        </w:rPr>
        <w:t>simulations.</w:t>
      </w:r>
    </w:p>
    <w:p w14:paraId="381BB63D" w14:textId="7815C533" w:rsidR="007035FB" w:rsidRDefault="007035FB" w:rsidP="00B93BB2">
      <w:pPr>
        <w:numPr>
          <w:ilvl w:val="0"/>
          <w:numId w:val="5"/>
        </w:numPr>
        <w:autoSpaceDE w:val="0"/>
        <w:autoSpaceDN w:val="0"/>
        <w:adjustRightInd w:val="0"/>
        <w:spacing w:before="120" w:after="120" w:line="240" w:lineRule="auto"/>
        <w:rPr>
          <w:rFonts w:cstheme="minorHAnsi"/>
          <w:color w:val="000000"/>
        </w:rPr>
      </w:pPr>
      <w:r>
        <w:rPr>
          <w:rFonts w:cstheme="minorHAnsi"/>
          <w:color w:val="000000"/>
        </w:rPr>
        <w:t>Agile development experience</w:t>
      </w:r>
      <w:r w:rsidR="00DA2C24">
        <w:rPr>
          <w:rFonts w:cstheme="minorHAnsi"/>
          <w:color w:val="000000"/>
        </w:rPr>
        <w:t>. Being comfortable with making informed decisions under ambiguity.</w:t>
      </w:r>
    </w:p>
    <w:p w14:paraId="64AD302C" w14:textId="0787643F" w:rsidR="00B93BB2" w:rsidRDefault="00B93BB2" w:rsidP="00B93BB2">
      <w:pPr>
        <w:numPr>
          <w:ilvl w:val="0"/>
          <w:numId w:val="5"/>
        </w:numPr>
        <w:autoSpaceDE w:val="0"/>
        <w:autoSpaceDN w:val="0"/>
        <w:adjustRightInd w:val="0"/>
        <w:spacing w:before="120" w:after="120" w:line="240" w:lineRule="auto"/>
        <w:rPr>
          <w:rFonts w:cstheme="minorHAnsi"/>
          <w:color w:val="000000"/>
        </w:rPr>
      </w:pPr>
      <w:r w:rsidRPr="0090658B">
        <w:rPr>
          <w:rFonts w:cstheme="minorHAnsi"/>
          <w:color w:val="000000"/>
        </w:rPr>
        <w:t xml:space="preserve">Experience in applying advanced statistical methods, machine learning, </w:t>
      </w:r>
      <w:r w:rsidR="0090658B">
        <w:rPr>
          <w:rFonts w:cstheme="minorHAnsi"/>
          <w:color w:val="000000"/>
        </w:rPr>
        <w:t xml:space="preserve">Discrete Choice models, </w:t>
      </w:r>
      <w:r w:rsidRPr="0090658B">
        <w:rPr>
          <w:rFonts w:cstheme="minorHAnsi"/>
          <w:color w:val="000000"/>
        </w:rPr>
        <w:t>linear and non-linear optimization techniques to address business questions.</w:t>
      </w:r>
    </w:p>
    <w:p w14:paraId="1285765F" w14:textId="11F65909" w:rsidR="006125D7" w:rsidRDefault="00B93BB2" w:rsidP="0090658B">
      <w:pPr>
        <w:pStyle w:val="ListParagraph"/>
        <w:numPr>
          <w:ilvl w:val="0"/>
          <w:numId w:val="5"/>
        </w:numPr>
      </w:pPr>
      <w:r w:rsidRPr="0090658B">
        <w:rPr>
          <w:rFonts w:cstheme="minorHAnsi"/>
          <w:color w:val="000000"/>
        </w:rPr>
        <w:t>Experience with one or more of the following advanced techniques are also desirable:  Bayesian data analysis, longitudinal analysis of time series cross sectional data, repeated measures modeling, Hierarchical Linear Modeling, data mining techniques, temporal sequence mining, Neural Networks, Deep Learning, Classification and Regression Trees (CART) and/or Discrete Choice Models.</w:t>
      </w:r>
    </w:p>
    <w:sectPr w:rsidR="006125D7">
      <w:headerReference w:type="even" r:id="rId7"/>
      <w:head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C9D41" w14:textId="77777777" w:rsidR="00B93BB2" w:rsidRDefault="00B93BB2" w:rsidP="00B93BB2">
      <w:pPr>
        <w:spacing w:after="0" w:line="240" w:lineRule="auto"/>
      </w:pPr>
      <w:r>
        <w:separator/>
      </w:r>
    </w:p>
  </w:endnote>
  <w:endnote w:type="continuationSeparator" w:id="0">
    <w:p w14:paraId="38812AD8" w14:textId="77777777" w:rsidR="00B93BB2" w:rsidRDefault="00B93BB2" w:rsidP="00B93B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5F270" w14:textId="77777777" w:rsidR="00B93BB2" w:rsidRDefault="00B93BB2" w:rsidP="00B93BB2">
      <w:pPr>
        <w:spacing w:after="0" w:line="240" w:lineRule="auto"/>
      </w:pPr>
      <w:r>
        <w:separator/>
      </w:r>
    </w:p>
  </w:footnote>
  <w:footnote w:type="continuationSeparator" w:id="0">
    <w:p w14:paraId="27362EA9" w14:textId="77777777" w:rsidR="00B93BB2" w:rsidRDefault="00B93BB2" w:rsidP="00B93B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FDF41" w14:textId="1BCD3939" w:rsidR="00B93BB2" w:rsidRDefault="00B93BB2">
    <w:pPr>
      <w:pStyle w:val="Header"/>
    </w:pPr>
    <w:r>
      <w:rPr>
        <w:noProof/>
      </w:rPr>
      <mc:AlternateContent>
        <mc:Choice Requires="wps">
          <w:drawing>
            <wp:anchor distT="0" distB="0" distL="0" distR="0" simplePos="0" relativeHeight="251659264" behindDoc="0" locked="0" layoutInCell="1" allowOverlap="1" wp14:anchorId="2B190C23" wp14:editId="4986C701">
              <wp:simplePos x="635" y="635"/>
              <wp:positionH relativeFrom="page">
                <wp:align>left</wp:align>
              </wp:positionH>
              <wp:positionV relativeFrom="page">
                <wp:align>top</wp:align>
              </wp:positionV>
              <wp:extent cx="443865" cy="443865"/>
              <wp:effectExtent l="0" t="0" r="14605" b="8890"/>
              <wp:wrapNone/>
              <wp:docPr id="2" name="Text Box 2" descr="Proprietary">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9A80731" w14:textId="5E28A6AF" w:rsidR="00B93BB2" w:rsidRPr="00B93BB2" w:rsidRDefault="00B93BB2" w:rsidP="00B93BB2">
                          <w:pPr>
                            <w:spacing w:after="0"/>
                            <w:rPr>
                              <w:rFonts w:ascii="Calibri" w:eastAsia="Calibri" w:hAnsi="Calibri" w:cs="Calibri"/>
                              <w:noProof/>
                              <w:color w:val="00B294"/>
                              <w:sz w:val="24"/>
                              <w:szCs w:val="24"/>
                            </w:rPr>
                          </w:pPr>
                          <w:r w:rsidRPr="00B93BB2">
                            <w:rPr>
                              <w:rFonts w:ascii="Calibri" w:eastAsia="Calibri" w:hAnsi="Calibri" w:cs="Calibri"/>
                              <w:noProof/>
                              <w:color w:val="00B294"/>
                              <w:sz w:val="24"/>
                              <w:szCs w:val="24"/>
                            </w:rPr>
                            <w:t>Proprietary</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2B190C23" id="_x0000_t202" coordsize="21600,21600" o:spt="202" path="m,l,21600r21600,l21600,xe">
              <v:stroke joinstyle="miter"/>
              <v:path gradientshapeok="t" o:connecttype="rect"/>
            </v:shapetype>
            <v:shape id="Text Box 2" o:spid="_x0000_s1026" type="#_x0000_t202" alt="Proprietary" style="position:absolute;margin-left:0;margin-top:0;width:34.95pt;height:34.9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J9/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" filled="f" stroked="f">
              <v:textbox style="mso-fit-shape-to-text:t" inset="20pt,15pt,0,0">
                <w:txbxContent>
                  <w:p w14:paraId="19A80731" w14:textId="5E28A6AF" w:rsidR="00B93BB2" w:rsidRPr="00B93BB2" w:rsidRDefault="00B93BB2" w:rsidP="00B93BB2">
                    <w:pPr>
                      <w:spacing w:after="0"/>
                      <w:rPr>
                        <w:rFonts w:ascii="Calibri" w:eastAsia="Calibri" w:hAnsi="Calibri" w:cs="Calibri"/>
                        <w:noProof/>
                        <w:color w:val="00B294"/>
                        <w:sz w:val="24"/>
                        <w:szCs w:val="24"/>
                      </w:rPr>
                    </w:pPr>
                    <w:r w:rsidRPr="00B93BB2">
                      <w:rPr>
                        <w:rFonts w:ascii="Calibri" w:eastAsia="Calibri" w:hAnsi="Calibri" w:cs="Calibri"/>
                        <w:noProof/>
                        <w:color w:val="00B294"/>
                        <w:sz w:val="24"/>
                        <w:szCs w:val="24"/>
                      </w:rPr>
                      <w:t>Proprietary</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CA867" w14:textId="1384C4CE" w:rsidR="00B93BB2" w:rsidRDefault="00B93BB2">
    <w:pPr>
      <w:pStyle w:val="Header"/>
    </w:pPr>
    <w:r>
      <w:rPr>
        <w:noProof/>
      </w:rPr>
      <mc:AlternateContent>
        <mc:Choice Requires="wps">
          <w:drawing>
            <wp:anchor distT="0" distB="0" distL="0" distR="0" simplePos="0" relativeHeight="251660288" behindDoc="0" locked="0" layoutInCell="1" allowOverlap="1" wp14:anchorId="677EC975" wp14:editId="03CD2BE9">
              <wp:simplePos x="914400" y="457200"/>
              <wp:positionH relativeFrom="page">
                <wp:align>left</wp:align>
              </wp:positionH>
              <wp:positionV relativeFrom="page">
                <wp:align>top</wp:align>
              </wp:positionV>
              <wp:extent cx="443865" cy="443865"/>
              <wp:effectExtent l="0" t="0" r="14605" b="8890"/>
              <wp:wrapNone/>
              <wp:docPr id="3" name="Text Box 3" descr="Proprietary">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50AC3AE" w14:textId="2901BB83" w:rsidR="00B93BB2" w:rsidRPr="00B93BB2" w:rsidRDefault="00B93BB2" w:rsidP="00B93BB2">
                          <w:pPr>
                            <w:spacing w:after="0"/>
                            <w:rPr>
                              <w:rFonts w:ascii="Calibri" w:eastAsia="Calibri" w:hAnsi="Calibri" w:cs="Calibri"/>
                              <w:noProof/>
                              <w:color w:val="00B294"/>
                              <w:sz w:val="24"/>
                              <w:szCs w:val="24"/>
                            </w:rPr>
                          </w:pPr>
                          <w:r w:rsidRPr="00B93BB2">
                            <w:rPr>
                              <w:rFonts w:ascii="Calibri" w:eastAsia="Calibri" w:hAnsi="Calibri" w:cs="Calibri"/>
                              <w:noProof/>
                              <w:color w:val="00B294"/>
                              <w:sz w:val="24"/>
                              <w:szCs w:val="24"/>
                            </w:rPr>
                            <w:t>Proprietary</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677EC975" id="_x0000_t202" coordsize="21600,21600" o:spt="202" path="m,l,21600r21600,l21600,xe">
              <v:stroke joinstyle="miter"/>
              <v:path gradientshapeok="t" o:connecttype="rect"/>
            </v:shapetype>
            <v:shape id="Text Box 3" o:spid="_x0000_s1027" type="#_x0000_t202" alt="Proprietary" style="position:absolute;margin-left:0;margin-top:0;width:34.95pt;height:34.9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XEJ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" filled="f" stroked="f">
              <v:textbox style="mso-fit-shape-to-text:t" inset="20pt,15pt,0,0">
                <w:txbxContent>
                  <w:p w14:paraId="250AC3AE" w14:textId="2901BB83" w:rsidR="00B93BB2" w:rsidRPr="00B93BB2" w:rsidRDefault="00B93BB2" w:rsidP="00B93BB2">
                    <w:pPr>
                      <w:spacing w:after="0"/>
                      <w:rPr>
                        <w:rFonts w:ascii="Calibri" w:eastAsia="Calibri" w:hAnsi="Calibri" w:cs="Calibri"/>
                        <w:noProof/>
                        <w:color w:val="00B294"/>
                        <w:sz w:val="24"/>
                        <w:szCs w:val="24"/>
                      </w:rPr>
                    </w:pPr>
                    <w:r w:rsidRPr="00B93BB2">
                      <w:rPr>
                        <w:rFonts w:ascii="Calibri" w:eastAsia="Calibri" w:hAnsi="Calibri" w:cs="Calibri"/>
                        <w:noProof/>
                        <w:color w:val="00B294"/>
                        <w:sz w:val="24"/>
                        <w:szCs w:val="24"/>
                      </w:rPr>
                      <w:t>Proprietary</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4F533" w14:textId="35FA4006" w:rsidR="00B93BB2" w:rsidRDefault="00B93BB2">
    <w:pPr>
      <w:pStyle w:val="Header"/>
    </w:pPr>
    <w:r>
      <w:rPr>
        <w:noProof/>
      </w:rPr>
      <mc:AlternateContent>
        <mc:Choice Requires="wps">
          <w:drawing>
            <wp:anchor distT="0" distB="0" distL="0" distR="0" simplePos="0" relativeHeight="251658240" behindDoc="0" locked="0" layoutInCell="1" allowOverlap="1" wp14:anchorId="5C76E844" wp14:editId="38203EFB">
              <wp:simplePos x="635" y="635"/>
              <wp:positionH relativeFrom="page">
                <wp:align>left</wp:align>
              </wp:positionH>
              <wp:positionV relativeFrom="page">
                <wp:align>top</wp:align>
              </wp:positionV>
              <wp:extent cx="443865" cy="443865"/>
              <wp:effectExtent l="0" t="0" r="14605" b="8890"/>
              <wp:wrapNone/>
              <wp:docPr id="1" name="Text Box 1" descr="Proprietary">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723D36C" w14:textId="4472A5CF" w:rsidR="00B93BB2" w:rsidRPr="00B93BB2" w:rsidRDefault="00B93BB2" w:rsidP="00B93BB2">
                          <w:pPr>
                            <w:spacing w:after="0"/>
                            <w:rPr>
                              <w:rFonts w:ascii="Calibri" w:eastAsia="Calibri" w:hAnsi="Calibri" w:cs="Calibri"/>
                              <w:noProof/>
                              <w:color w:val="00B294"/>
                              <w:sz w:val="24"/>
                              <w:szCs w:val="24"/>
                            </w:rPr>
                          </w:pPr>
                          <w:r w:rsidRPr="00B93BB2">
                            <w:rPr>
                              <w:rFonts w:ascii="Calibri" w:eastAsia="Calibri" w:hAnsi="Calibri" w:cs="Calibri"/>
                              <w:noProof/>
                              <w:color w:val="00B294"/>
                              <w:sz w:val="24"/>
                              <w:szCs w:val="24"/>
                            </w:rPr>
                            <w:t>Proprietary</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5C76E844" id="_x0000_t202" coordsize="21600,21600" o:spt="202" path="m,l,21600r21600,l21600,xe">
              <v:stroke joinstyle="miter"/>
              <v:path gradientshapeok="t" o:connecttype="rect"/>
            </v:shapetype>
            <v:shape id="Text Box 1" o:spid="_x0000_s1028" type="#_x0000_t202" alt="Proprietary" style="position:absolute;margin-left:0;margin-top:0;width:34.95pt;height:3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4JL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zBbzPI8CS970Ll9EzyUPjf1omKN+ANTiFJ+F&#10;5cmMdUGNpnSg31DT63gbppjheGdJw2g+hF6++Ca4WK9TEWrJsrA1O8tj64hZBPS1e2PODqgHpOsJ&#10;Rkmx4h34fW3809v1MSAFiZmIb4/mADvqMHE7vJko9F/9VHV92aufAA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C4Z4JLDwIAACEE&#10;AAAOAAAAAAAAAAAAAAAAAC4CAABkcnMvZTJvRG9jLnhtbFBLAQItABQABgAIAAAAIQBzm59s2QAA&#10;AAMBAAAPAAAAAAAAAAAAAAAAAGkEAABkcnMvZG93bnJldi54bWxQSwUGAAAAAAQABADzAAAAbwUA&#10;AAAA&#10;" filled="f" stroked="f">
              <v:textbox style="mso-fit-shape-to-text:t" inset="20pt,15pt,0,0">
                <w:txbxContent>
                  <w:p w14:paraId="4723D36C" w14:textId="4472A5CF" w:rsidR="00B93BB2" w:rsidRPr="00B93BB2" w:rsidRDefault="00B93BB2" w:rsidP="00B93BB2">
                    <w:pPr>
                      <w:spacing w:after="0"/>
                      <w:rPr>
                        <w:rFonts w:ascii="Calibri" w:eastAsia="Calibri" w:hAnsi="Calibri" w:cs="Calibri"/>
                        <w:noProof/>
                        <w:color w:val="00B294"/>
                        <w:sz w:val="24"/>
                        <w:szCs w:val="24"/>
                      </w:rPr>
                    </w:pPr>
                    <w:r w:rsidRPr="00B93BB2">
                      <w:rPr>
                        <w:rFonts w:ascii="Calibri" w:eastAsia="Calibri" w:hAnsi="Calibri" w:cs="Calibri"/>
                        <w:noProof/>
                        <w:color w:val="00B294"/>
                        <w:sz w:val="24"/>
                        <w:szCs w:val="24"/>
                      </w:rPr>
                      <w:t>Proprietary</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36E1F"/>
    <w:multiLevelType w:val="hybridMultilevel"/>
    <w:tmpl w:val="B11E3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12E49"/>
    <w:multiLevelType w:val="hybridMultilevel"/>
    <w:tmpl w:val="A2C00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F2134C"/>
    <w:multiLevelType w:val="hybridMultilevel"/>
    <w:tmpl w:val="1E46A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0F3650"/>
    <w:multiLevelType w:val="multilevel"/>
    <w:tmpl w:val="9EDA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D6520D"/>
    <w:multiLevelType w:val="multilevel"/>
    <w:tmpl w:val="FE0A5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1535139">
    <w:abstractNumId w:val="4"/>
  </w:num>
  <w:num w:numId="2" w16cid:durableId="969868630">
    <w:abstractNumId w:val="3"/>
  </w:num>
  <w:num w:numId="3" w16cid:durableId="1676346666">
    <w:abstractNumId w:val="0"/>
  </w:num>
  <w:num w:numId="4" w16cid:durableId="1358920937">
    <w:abstractNumId w:val="1"/>
  </w:num>
  <w:num w:numId="5" w16cid:durableId="9357904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30E"/>
    <w:rsid w:val="000C0089"/>
    <w:rsid w:val="00160785"/>
    <w:rsid w:val="001A130E"/>
    <w:rsid w:val="002B2F69"/>
    <w:rsid w:val="005B4A03"/>
    <w:rsid w:val="005F6C76"/>
    <w:rsid w:val="007035FB"/>
    <w:rsid w:val="0090658B"/>
    <w:rsid w:val="009B1329"/>
    <w:rsid w:val="00AA23C1"/>
    <w:rsid w:val="00B93BB2"/>
    <w:rsid w:val="00DA2C24"/>
    <w:rsid w:val="00E80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12DCE"/>
  <w15:chartTrackingRefBased/>
  <w15:docId w15:val="{EBFD7AAA-7604-4430-AF5B-7C5492591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BB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3B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3BB2"/>
  </w:style>
  <w:style w:type="paragraph" w:styleId="NormalWeb">
    <w:name w:val="Normal (Web)"/>
    <w:basedOn w:val="Normal"/>
    <w:rsid w:val="00B93BB2"/>
    <w:pPr>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93BB2"/>
    <w:pPr>
      <w:ind w:left="720"/>
      <w:contextualSpacing/>
    </w:pPr>
  </w:style>
  <w:style w:type="paragraph" w:customStyle="1" w:styleId="Default">
    <w:name w:val="Default"/>
    <w:rsid w:val="00B93BB2"/>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729</Words>
  <Characters>4160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Murugan, Senthil</dc:creator>
  <cp:keywords/>
  <dc:description/>
  <cp:lastModifiedBy>Murugan, Senthil</cp:lastModifiedBy>
  <cp:revision>5</cp:revision>
  <dcterms:created xsi:type="dcterms:W3CDTF">2024-01-02T17:58:00Z</dcterms:created>
  <dcterms:modified xsi:type="dcterms:W3CDTF">2024-02-05T16:32:00Z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#00b294,12,Calibri</vt:lpwstr>
  </property>
  <property fmtid="{D5CDD505-2E9C-101B-9397-08002B2CF9AE}" pid="4" name="ClassificationContentMarkingHeaderText">
    <vt:lpwstr>Proprietary</vt:lpwstr>
  </property>
  <property fmtid="{D5CDD505-2E9C-101B-9397-08002B2CF9AE}" pid="5" name="MSIP_Label_927fd646-07cb-4c4e-a107-4e4d6b30ba1b_Enabled">
    <vt:lpwstr>true</vt:lpwstr>
  </property>
  <property fmtid="{D5CDD505-2E9C-101B-9397-08002B2CF9AE}" pid="6" name="MSIP_Label_927fd646-07cb-4c4e-a107-4e4d6b30ba1b_SetDate">
    <vt:lpwstr>2024-01-02T17:58:50Z</vt:lpwstr>
  </property>
  <property fmtid="{D5CDD505-2E9C-101B-9397-08002B2CF9AE}" pid="7" name="MSIP_Label_927fd646-07cb-4c4e-a107-4e4d6b30ba1b_Method">
    <vt:lpwstr>Privileged</vt:lpwstr>
  </property>
  <property fmtid="{D5CDD505-2E9C-101B-9397-08002B2CF9AE}" pid="8" name="MSIP_Label_927fd646-07cb-4c4e-a107-4e4d6b30ba1b_Name">
    <vt:lpwstr>927fd646-07cb-4c4e-a107-4e4d6b30ba1b</vt:lpwstr>
  </property>
  <property fmtid="{D5CDD505-2E9C-101B-9397-08002B2CF9AE}" pid="9" name="MSIP_Label_927fd646-07cb-4c4e-a107-4e4d6b30ba1b_SiteId">
    <vt:lpwstr>a00de4ec-48a8-43a6-be74-e31274e2060d</vt:lpwstr>
  </property>
  <property fmtid="{D5CDD505-2E9C-101B-9397-08002B2CF9AE}" pid="10" name="MSIP_Label_927fd646-07cb-4c4e-a107-4e4d6b30ba1b_ActionId">
    <vt:lpwstr>7f6340a3-30f7-4b76-9cb5-17e55dcbbac4</vt:lpwstr>
  </property>
  <property fmtid="{D5CDD505-2E9C-101B-9397-08002B2CF9AE}" pid="11" name="MSIP_Label_927fd646-07cb-4c4e-a107-4e4d6b30ba1b_ContentBits">
    <vt:lpwstr>1</vt:lpwstr>
  </property>
</Properties>
</file>