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CB7F3" w14:textId="77777777" w:rsidR="00F734F0" w:rsidRDefault="00F734F0" w:rsidP="00405FDB">
      <w:pPr>
        <w:pStyle w:val="NoSpacing"/>
        <w:rPr>
          <w:sz w:val="8"/>
        </w:rPr>
      </w:pPr>
    </w:p>
    <w:p w14:paraId="1869AB7D" w14:textId="77777777" w:rsidR="00F734F0" w:rsidRPr="00A30AE0" w:rsidRDefault="00405FDB" w:rsidP="00A30AE0">
      <w:pPr>
        <w:pStyle w:val="Title"/>
        <w:spacing w:after="0"/>
        <w:rPr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30AE0">
        <w:rPr>
          <w:sz w:val="36"/>
          <w:lang w:val="en-029"/>
        </w:rPr>
        <w:t>Luis Rivera Arroyo</w:t>
      </w:r>
    </w:p>
    <w:p w14:paraId="28E49575" w14:textId="77777777" w:rsidR="00F734F0" w:rsidRPr="00A30AE0" w:rsidRDefault="009B336E" w:rsidP="00A30AE0">
      <w:pPr>
        <w:spacing w:after="0"/>
        <w:jc w:val="center"/>
        <w:rPr>
          <w:b/>
          <w:lang w:val="es-PR"/>
        </w:rPr>
      </w:pPr>
      <w:hyperlink r:id="rId12" w:history="1">
        <w:r w:rsidR="00405FDB" w:rsidRPr="00A30AE0">
          <w:rPr>
            <w:rStyle w:val="Hyperlink"/>
            <w:b/>
            <w:lang w:val="es-PR"/>
          </w:rPr>
          <w:t>luisriveraarroyo@yahoo.com</w:t>
        </w:r>
      </w:hyperlink>
    </w:p>
    <w:p w14:paraId="64466213" w14:textId="6DDD9792" w:rsidR="00F734F0" w:rsidRPr="00A30AE0" w:rsidRDefault="00405FDB">
      <w:pPr>
        <w:spacing w:after="0" w:line="240" w:lineRule="auto"/>
        <w:jc w:val="center"/>
        <w:rPr>
          <w:color w:val="2F5897" w:themeColor="text2"/>
        </w:rPr>
      </w:pPr>
      <w:r w:rsidRPr="00A30AE0">
        <w:rPr>
          <w:color w:val="2F5897" w:themeColor="text2"/>
        </w:rPr>
        <w:t>787-616-</w:t>
      </w:r>
      <w:r w:rsidR="00BE22B0">
        <w:rPr>
          <w:color w:val="2F5897" w:themeColor="text2"/>
        </w:rPr>
        <w:t>3</w:t>
      </w:r>
      <w:r w:rsidRPr="00A30AE0">
        <w:rPr>
          <w:color w:val="2F5897" w:themeColor="text2"/>
        </w:rPr>
        <w:t>485</w:t>
      </w:r>
    </w:p>
    <w:p w14:paraId="7B2D520F" w14:textId="77777777" w:rsidR="00F734F0" w:rsidRDefault="00405FDB">
      <w:pPr>
        <w:pStyle w:val="SectionHeading"/>
      </w:pPr>
      <w:r>
        <w:t>Objective</w:t>
      </w:r>
    </w:p>
    <w:p w14:paraId="14B1FD84" w14:textId="77777777" w:rsidR="00F734F0" w:rsidRPr="00405FDB" w:rsidRDefault="00405FDB" w:rsidP="00405FDB">
      <w:pPr>
        <w:jc w:val="both"/>
      </w:pPr>
      <w:r>
        <w:t>To obtain a challenging and rewarding position that will provide career growth and opportunity, as well as to contribute to the development of the company.</w:t>
      </w:r>
    </w:p>
    <w:p w14:paraId="0B57725E" w14:textId="77777777" w:rsidR="00405FDB" w:rsidRDefault="00405FDB" w:rsidP="00405FDB">
      <w:pPr>
        <w:pStyle w:val="SectionHeading"/>
        <w:jc w:val="both"/>
      </w:pPr>
      <w:r>
        <w:t>Background</w:t>
      </w:r>
    </w:p>
    <w:p w14:paraId="34CB4994" w14:textId="77777777" w:rsidR="00405FDB" w:rsidRDefault="00405FDB" w:rsidP="00952593">
      <w:pPr>
        <w:spacing w:after="60" w:line="240" w:lineRule="auto"/>
        <w:jc w:val="both"/>
      </w:pPr>
      <w:r w:rsidRPr="003B2F49">
        <w:t xml:space="preserve">Over </w:t>
      </w:r>
      <w:r w:rsidR="00952593">
        <w:t>twenty</w:t>
      </w:r>
      <w:r w:rsidRPr="003B2F49">
        <w:t xml:space="preserve"> years of professional management experience in positions of increasing responsibility in pharmaceutical, biotechnology, and consumer products</w:t>
      </w:r>
      <w:r>
        <w:t xml:space="preserve"> industry</w:t>
      </w:r>
      <w:r w:rsidRPr="003B2F49">
        <w:t>.</w:t>
      </w:r>
    </w:p>
    <w:p w14:paraId="75D28CE7" w14:textId="77777777" w:rsidR="00952593" w:rsidRPr="003B2F49" w:rsidRDefault="00952593" w:rsidP="00952593">
      <w:pPr>
        <w:spacing w:after="60" w:line="240" w:lineRule="auto"/>
        <w:jc w:val="both"/>
      </w:pPr>
    </w:p>
    <w:p w14:paraId="29746777" w14:textId="0B1A7BD5" w:rsidR="00405FDB" w:rsidRDefault="00405FDB" w:rsidP="00C37928">
      <w:pPr>
        <w:spacing w:after="60" w:line="240" w:lineRule="auto"/>
      </w:pPr>
      <w:r w:rsidRPr="003B2F49">
        <w:t>Strong background u</w:t>
      </w:r>
      <w:r>
        <w:t>sing HPLC, GC, Dissolution Bath, pH Meters, KF, Potentiometric Titration,</w:t>
      </w:r>
      <w:r w:rsidRPr="003B2F49">
        <w:t xml:space="preserve"> </w:t>
      </w:r>
      <w:r w:rsidR="0069415E">
        <w:t>Thermo gravimetrical Analyzer, Differential Scan</w:t>
      </w:r>
      <w:r w:rsidR="00C37928">
        <w:t>n</w:t>
      </w:r>
      <w:r w:rsidR="0069415E">
        <w:t xml:space="preserve">ing </w:t>
      </w:r>
      <w:r w:rsidR="00C37928">
        <w:t>Calorimeter,</w:t>
      </w:r>
      <w:r w:rsidR="00DD74B2">
        <w:t xml:space="preserve"> FT-IR</w:t>
      </w:r>
      <w:r w:rsidR="00C37928">
        <w:t xml:space="preserve"> </w:t>
      </w:r>
      <w:r w:rsidRPr="003B2F49">
        <w:t>Validations</w:t>
      </w:r>
      <w:r w:rsidR="000626E4">
        <w:t xml:space="preserve"> Dissolution Bath</w:t>
      </w:r>
      <w:r w:rsidRPr="003B2F49">
        <w:t xml:space="preserve"> and Compliance. Knowledge in FDA, GMP's, GAMP4, GxP, CQE, Kaye Validator 2000, OSHA. Method transfer, </w:t>
      </w:r>
      <w:r>
        <w:t>M</w:t>
      </w:r>
      <w:r w:rsidRPr="003B2F49">
        <w:t xml:space="preserve">ethod validation </w:t>
      </w:r>
      <w:r>
        <w:t>M</w:t>
      </w:r>
      <w:r w:rsidRPr="003B2F49">
        <w:t xml:space="preserve">ethod </w:t>
      </w:r>
      <w:r>
        <w:t xml:space="preserve">development </w:t>
      </w:r>
      <w:r w:rsidRPr="003B2F49">
        <w:t>and PAT Technology.</w:t>
      </w:r>
    </w:p>
    <w:p w14:paraId="71B20948" w14:textId="77777777" w:rsidR="00952593" w:rsidRPr="003B2F49" w:rsidRDefault="00952593" w:rsidP="00952593">
      <w:pPr>
        <w:spacing w:after="60" w:line="240" w:lineRule="auto"/>
        <w:jc w:val="both"/>
      </w:pPr>
    </w:p>
    <w:p w14:paraId="561B132E" w14:textId="77777777" w:rsidR="00405FDB" w:rsidRDefault="00405FDB" w:rsidP="00952593">
      <w:pPr>
        <w:spacing w:after="60" w:line="240" w:lineRule="auto"/>
        <w:jc w:val="both"/>
      </w:pPr>
      <w:r w:rsidRPr="003B2F49">
        <w:t>I have work with several manufacturing and laboratory investigations projects, which have save to the company 4.5 billion in product, some of the investigations I have work improving product yield from a 78% to a 98%.</w:t>
      </w:r>
    </w:p>
    <w:p w14:paraId="67BBA7A5" w14:textId="77777777" w:rsidR="00952593" w:rsidRPr="003B2F49" w:rsidRDefault="00952593" w:rsidP="00952593">
      <w:pPr>
        <w:spacing w:after="60" w:line="240" w:lineRule="auto"/>
        <w:jc w:val="both"/>
      </w:pPr>
    </w:p>
    <w:p w14:paraId="251B6046" w14:textId="77777777" w:rsidR="00405FDB" w:rsidRPr="003B2F49" w:rsidRDefault="00405FDB" w:rsidP="00952593">
      <w:pPr>
        <w:spacing w:after="60" w:line="240" w:lineRule="auto"/>
        <w:jc w:val="both"/>
      </w:pPr>
      <w:r w:rsidRPr="003B2F49">
        <w:t>I have work these investigations form the</w:t>
      </w:r>
      <w:r>
        <w:t xml:space="preserve"> beginning</w:t>
      </w:r>
      <w:r w:rsidRPr="003B2F49">
        <w:t xml:space="preserve"> through the impact analysis, identification/implementation of countermeasures, closing investigation and auditing.</w:t>
      </w:r>
    </w:p>
    <w:p w14:paraId="26493685" w14:textId="77777777" w:rsidR="00405FDB" w:rsidRDefault="00405FDB" w:rsidP="00952593">
      <w:pPr>
        <w:spacing w:after="60" w:line="240" w:lineRule="auto"/>
        <w:jc w:val="both"/>
      </w:pPr>
      <w:r w:rsidRPr="003B2F49">
        <w:t>Performed cGMP audits, writing audits reports, performed CAPA and GAP Assessment for equipment, computer systems and process validations (solid dosage, parenteral, lotion, cream, ointment and packaging).</w:t>
      </w:r>
    </w:p>
    <w:p w14:paraId="61BD6508" w14:textId="77777777" w:rsidR="00952593" w:rsidRPr="003B2F49" w:rsidRDefault="00952593" w:rsidP="00952593">
      <w:pPr>
        <w:spacing w:after="60" w:line="240" w:lineRule="auto"/>
        <w:jc w:val="both"/>
      </w:pPr>
    </w:p>
    <w:p w14:paraId="39D9C025" w14:textId="19C8E388" w:rsidR="00405FDB" w:rsidRPr="003B2F49" w:rsidRDefault="00405FDB" w:rsidP="00952593">
      <w:pPr>
        <w:spacing w:after="60" w:line="240" w:lineRule="auto"/>
        <w:jc w:val="both"/>
      </w:pPr>
      <w:r w:rsidRPr="003B2F49">
        <w:t>Experience developing full-life-cycle project plans and delivering full</w:t>
      </w:r>
      <w:r w:rsidR="00842117">
        <w:t>-life-cycle validation projects and Qualification IQ,</w:t>
      </w:r>
      <w:r w:rsidR="009B336E">
        <w:t xml:space="preserve"> </w:t>
      </w:r>
      <w:bookmarkStart w:id="0" w:name="_GoBack"/>
      <w:bookmarkEnd w:id="0"/>
      <w:r w:rsidR="00842117">
        <w:t>OQ and PQ.</w:t>
      </w:r>
    </w:p>
    <w:p w14:paraId="71AD15EB" w14:textId="77777777" w:rsidR="00952593" w:rsidRDefault="00405FDB" w:rsidP="00952593">
      <w:pPr>
        <w:pStyle w:val="Heading5"/>
        <w:spacing w:line="240" w:lineRule="auto"/>
        <w:jc w:val="both"/>
        <w:rPr>
          <w:rFonts w:asciiTheme="minorHAnsi" w:eastAsiaTheme="minorHAnsi" w:hAnsiTheme="minorHAnsi" w:cstheme="minorBidi"/>
        </w:rPr>
      </w:pPr>
      <w:r w:rsidRPr="003B2F49">
        <w:rPr>
          <w:rFonts w:asciiTheme="minorHAnsi" w:eastAsiaTheme="minorHAnsi" w:hAnsiTheme="minorHAnsi" w:cstheme="minorBidi"/>
        </w:rPr>
        <w:t>Experience writing validation documents, performing executions and summary reports for equipment, computer systems, utilities, laboratory, information technology application and process validations (solid dosage, parenteral, lotion, cream, ointment packaging</w:t>
      </w:r>
      <w:r>
        <w:rPr>
          <w:rFonts w:asciiTheme="minorHAnsi" w:eastAsiaTheme="minorHAnsi" w:hAnsiTheme="minorHAnsi" w:cstheme="minorBidi"/>
        </w:rPr>
        <w:t xml:space="preserve"> </w:t>
      </w:r>
      <w:r w:rsidRPr="003B2F49">
        <w:rPr>
          <w:rFonts w:asciiTheme="minorHAnsi" w:eastAsiaTheme="minorHAnsi" w:hAnsiTheme="minorHAnsi" w:cstheme="minorBidi"/>
        </w:rPr>
        <w:t>and</w:t>
      </w:r>
      <w:r>
        <w:rPr>
          <w:rFonts w:asciiTheme="minorHAnsi" w:eastAsiaTheme="minorHAnsi" w:hAnsiTheme="minorHAnsi" w:cstheme="minorBidi"/>
        </w:rPr>
        <w:t xml:space="preserve"> Project engineering</w:t>
      </w:r>
      <w:r w:rsidRPr="003B2F49">
        <w:rPr>
          <w:rFonts w:asciiTheme="minorHAnsi" w:eastAsiaTheme="minorHAnsi" w:hAnsiTheme="minorHAnsi" w:cstheme="minorBidi"/>
        </w:rPr>
        <w:t>)</w:t>
      </w:r>
      <w:r>
        <w:rPr>
          <w:rFonts w:asciiTheme="minorHAnsi" w:eastAsiaTheme="minorHAnsi" w:hAnsiTheme="minorHAnsi" w:cstheme="minorBidi"/>
        </w:rPr>
        <w:t xml:space="preserve">. </w:t>
      </w:r>
    </w:p>
    <w:p w14:paraId="182EC758" w14:textId="77777777" w:rsidR="00952593" w:rsidRPr="00952593" w:rsidRDefault="00952593" w:rsidP="00952593">
      <w:pPr>
        <w:spacing w:after="0"/>
      </w:pPr>
    </w:p>
    <w:p w14:paraId="55A22EE5" w14:textId="77777777" w:rsidR="00405FDB" w:rsidRPr="00405FDB" w:rsidRDefault="00405FDB" w:rsidP="00952593">
      <w:pPr>
        <w:spacing w:line="240" w:lineRule="auto"/>
        <w:jc w:val="both"/>
      </w:pPr>
      <w:r w:rsidRPr="003B2F49">
        <w:rPr>
          <w:rFonts w:eastAsiaTheme="minorHAnsi"/>
        </w:rPr>
        <w:t xml:space="preserve">I have experience working with biological equipment such as Vitek System, also performing DNA Testing.  </w:t>
      </w:r>
    </w:p>
    <w:p w14:paraId="49EDDC4F" w14:textId="77777777" w:rsidR="00405FDB" w:rsidRDefault="00405FDB">
      <w:pPr>
        <w:rPr>
          <w:rFonts w:asciiTheme="majorHAnsi" w:eastAsiaTheme="majorEastAsia" w:hAnsiTheme="majorHAnsi" w:cstheme="majorBidi"/>
          <w:bCs/>
          <w:color w:val="2F5897" w:themeColor="text2"/>
          <w:sz w:val="28"/>
          <w:szCs w:val="32"/>
        </w:rPr>
      </w:pPr>
      <w:r>
        <w:br w:type="page"/>
      </w:r>
    </w:p>
    <w:p w14:paraId="4529A9BA" w14:textId="77777777" w:rsidR="00081F5C" w:rsidRDefault="00185D4B" w:rsidP="00081F5C">
      <w:pPr>
        <w:pStyle w:val="SectionHeading"/>
      </w:pPr>
      <w:r>
        <w:lastRenderedPageBreak/>
        <w:t>Experience</w:t>
      </w:r>
    </w:p>
    <w:p w14:paraId="3AE54812" w14:textId="77777777" w:rsidR="00FE5EE0" w:rsidRDefault="00FE5EE0" w:rsidP="000A0C15">
      <w:pPr>
        <w:pStyle w:val="Subsection"/>
        <w:rPr>
          <w:rFonts w:eastAsiaTheme="minorHAnsi" w:cs="Arial"/>
          <w:b/>
          <w:color w:val="auto"/>
          <w:sz w:val="22"/>
          <w:szCs w:val="22"/>
        </w:rPr>
      </w:pPr>
    </w:p>
    <w:p w14:paraId="6A717480" w14:textId="77777777" w:rsidR="00D445F9" w:rsidRDefault="00D445F9" w:rsidP="00D445F9">
      <w:pPr>
        <w:pStyle w:val="Subsection"/>
        <w:rPr>
          <w:rFonts w:eastAsiaTheme="minorHAnsi" w:cs="Arial"/>
          <w:b/>
          <w:color w:val="auto"/>
          <w:sz w:val="22"/>
          <w:szCs w:val="22"/>
        </w:rPr>
      </w:pPr>
    </w:p>
    <w:p w14:paraId="1D8F3F4C" w14:textId="63343B0B" w:rsidR="00D445F9" w:rsidRPr="00EB714E" w:rsidRDefault="00D445F9" w:rsidP="00D445F9">
      <w:pPr>
        <w:pStyle w:val="Subsection"/>
        <w:rPr>
          <w:rStyle w:val="IntenseEmphasis"/>
          <w:b w:val="0"/>
          <w:i w:val="0"/>
          <w:color w:val="auto"/>
        </w:rPr>
      </w:pPr>
      <w:r>
        <w:rPr>
          <w:rFonts w:eastAsiaTheme="minorHAnsi" w:cs="Arial"/>
          <w:b/>
          <w:color w:val="auto"/>
          <w:sz w:val="22"/>
          <w:szCs w:val="22"/>
        </w:rPr>
        <w:t xml:space="preserve">Validation Specialist Manufacturing Sterile Area </w:t>
      </w:r>
      <w:r w:rsidRPr="00EB714E">
        <w:rPr>
          <w:rStyle w:val="IntenseEmphasis"/>
          <w:b w:val="0"/>
          <w:i w:val="0"/>
          <w:color w:val="auto"/>
        </w:rPr>
        <w:t xml:space="preserve"> </w:t>
      </w:r>
    </w:p>
    <w:p w14:paraId="1B7C168F" w14:textId="038E7FE7" w:rsidR="00D445F9" w:rsidRPr="00EB714E" w:rsidRDefault="00D445F9" w:rsidP="00D445F9">
      <w:pPr>
        <w:pStyle w:val="Subsection"/>
        <w:rPr>
          <w:b/>
          <w:vanish/>
          <w:color w:val="auto"/>
          <w:specVanish/>
        </w:rPr>
      </w:pPr>
      <w:r>
        <w:rPr>
          <w:b/>
          <w:color w:val="auto"/>
          <w:lang w:val="es-PR"/>
        </w:rPr>
        <w:t xml:space="preserve">Jansen Manati PR </w:t>
      </w:r>
    </w:p>
    <w:p w14:paraId="027A3E86" w14:textId="5C1EB304" w:rsidR="00D445F9" w:rsidRPr="00EB714E" w:rsidRDefault="00D445F9" w:rsidP="00D445F9">
      <w:pPr>
        <w:pStyle w:val="NoSpacing"/>
        <w:rPr>
          <w:b/>
          <w:sz w:val="24"/>
          <w:szCs w:val="24"/>
        </w:rPr>
      </w:pPr>
      <w:r w:rsidRPr="00EB714E">
        <w:rPr>
          <w:b/>
          <w:lang w:val="es-PR"/>
        </w:rPr>
        <w:t>, P.R.</w:t>
      </w:r>
    </w:p>
    <w:p w14:paraId="26BD549A" w14:textId="3AAC6F5D" w:rsidR="00D445F9" w:rsidRPr="00EB714E" w:rsidRDefault="00D445F9" w:rsidP="00D445F9">
      <w:pPr>
        <w:spacing w:after="0" w:line="240" w:lineRule="auto"/>
        <w:jc w:val="both"/>
        <w:rPr>
          <w:b/>
          <w:lang w:val="es-PR"/>
        </w:rPr>
      </w:pPr>
      <w:r>
        <w:rPr>
          <w:b/>
          <w:lang w:val="es-PR"/>
        </w:rPr>
        <w:t>Oct</w:t>
      </w:r>
      <w:r w:rsidRPr="00EB714E">
        <w:rPr>
          <w:b/>
          <w:lang w:val="es-PR"/>
        </w:rPr>
        <w:t xml:space="preserve"> 201</w:t>
      </w:r>
      <w:r>
        <w:rPr>
          <w:b/>
          <w:lang w:val="es-PR"/>
        </w:rPr>
        <w:t>6</w:t>
      </w:r>
      <w:r w:rsidRPr="00EB714E">
        <w:rPr>
          <w:b/>
          <w:lang w:val="es-PR"/>
        </w:rPr>
        <w:t xml:space="preserve"> – </w:t>
      </w:r>
      <w:r>
        <w:rPr>
          <w:b/>
          <w:lang w:val="es-PR"/>
        </w:rPr>
        <w:t>Jan</w:t>
      </w:r>
      <w:r w:rsidRPr="00EB714E">
        <w:rPr>
          <w:b/>
          <w:lang w:val="es-PR"/>
        </w:rPr>
        <w:t xml:space="preserve"> 201</w:t>
      </w:r>
      <w:r>
        <w:rPr>
          <w:b/>
          <w:lang w:val="es-PR"/>
        </w:rPr>
        <w:t>7</w:t>
      </w:r>
    </w:p>
    <w:p w14:paraId="48635B15" w14:textId="77777777" w:rsidR="00D445F9" w:rsidRDefault="00D445F9" w:rsidP="00D445F9">
      <w:pPr>
        <w:pStyle w:val="SubsectionDate"/>
        <w:rPr>
          <w:rStyle w:val="Emphasis"/>
          <w:i w:val="0"/>
          <w:color w:val="6076B4" w:themeColor="accent1"/>
          <w:sz w:val="24"/>
        </w:rPr>
      </w:pPr>
      <w:r w:rsidRPr="00081F5C">
        <w:rPr>
          <w:rStyle w:val="Emphasis"/>
          <w:i w:val="0"/>
          <w:color w:val="6076B4" w:themeColor="accent1"/>
          <w:sz w:val="24"/>
        </w:rPr>
        <w:t>Essential Functions</w:t>
      </w:r>
    </w:p>
    <w:p w14:paraId="20423699" w14:textId="41CC4818" w:rsidR="00D445F9" w:rsidRDefault="00D445F9" w:rsidP="007C6BFF">
      <w:pPr>
        <w:numPr>
          <w:ilvl w:val="0"/>
          <w:numId w:val="23"/>
        </w:numPr>
        <w:tabs>
          <w:tab w:val="clear" w:pos="1800"/>
        </w:tabs>
        <w:spacing w:after="0" w:line="240" w:lineRule="auto"/>
        <w:ind w:left="360"/>
        <w:rPr>
          <w:color w:val="000000"/>
        </w:rPr>
      </w:pPr>
      <w:r>
        <w:rPr>
          <w:color w:val="000000"/>
        </w:rPr>
        <w:t>Perform CSV validation to the plant manufacturing software.</w:t>
      </w:r>
    </w:p>
    <w:p w14:paraId="26AA1BE2" w14:textId="54ABED84" w:rsidR="00D445F9" w:rsidRDefault="00D445F9" w:rsidP="007C6BFF">
      <w:pPr>
        <w:numPr>
          <w:ilvl w:val="0"/>
          <w:numId w:val="23"/>
        </w:numPr>
        <w:tabs>
          <w:tab w:val="clear" w:pos="1800"/>
        </w:tabs>
        <w:spacing w:after="0" w:line="240" w:lineRule="auto"/>
        <w:ind w:left="360"/>
        <w:rPr>
          <w:color w:val="000000"/>
        </w:rPr>
      </w:pPr>
      <w:r w:rsidRPr="00837F1C">
        <w:rPr>
          <w:color w:val="000000"/>
        </w:rPr>
        <w:t xml:space="preserve">Supervise </w:t>
      </w:r>
      <w:r>
        <w:rPr>
          <w:color w:val="000000"/>
        </w:rPr>
        <w:t>calibration activities for equipment such as: Weighing Scale, Laboratory Balances</w:t>
      </w:r>
      <w:r w:rsidR="007C6BFF">
        <w:rPr>
          <w:color w:val="000000"/>
        </w:rPr>
        <w:t xml:space="preserve">, FT-IR, </w:t>
      </w:r>
      <w:proofErr w:type="gramStart"/>
      <w:r w:rsidR="007C6BFF">
        <w:rPr>
          <w:color w:val="000000"/>
        </w:rPr>
        <w:t>UV</w:t>
      </w:r>
      <w:proofErr w:type="gramEnd"/>
      <w:r w:rsidR="007C6BFF">
        <w:rPr>
          <w:color w:val="000000"/>
        </w:rPr>
        <w:t>-Vis etc.</w:t>
      </w:r>
      <w:r>
        <w:rPr>
          <w:color w:val="000000"/>
        </w:rPr>
        <w:t xml:space="preserve"> </w:t>
      </w:r>
    </w:p>
    <w:p w14:paraId="66FC6C1D" w14:textId="0076CA78" w:rsidR="00D445F9" w:rsidRDefault="00BC6244" w:rsidP="007C6BFF">
      <w:pPr>
        <w:numPr>
          <w:ilvl w:val="0"/>
          <w:numId w:val="23"/>
        </w:numPr>
        <w:tabs>
          <w:tab w:val="clear" w:pos="1800"/>
        </w:tabs>
        <w:spacing w:after="0" w:line="240" w:lineRule="auto"/>
        <w:ind w:left="360"/>
        <w:rPr>
          <w:color w:val="000000"/>
        </w:rPr>
      </w:pPr>
      <w:r>
        <w:rPr>
          <w:color w:val="000000"/>
        </w:rPr>
        <w:t>Verifying compliance</w:t>
      </w:r>
      <w:r w:rsidR="00D445F9">
        <w:rPr>
          <w:color w:val="000000"/>
        </w:rPr>
        <w:t xml:space="preserve"> </w:t>
      </w:r>
      <w:r>
        <w:rPr>
          <w:color w:val="000000"/>
        </w:rPr>
        <w:t xml:space="preserve">with </w:t>
      </w:r>
      <w:r w:rsidR="00D445F9">
        <w:rPr>
          <w:color w:val="000000"/>
        </w:rPr>
        <w:t>government requirements and regulations (USP, EP, ICH, etc.).</w:t>
      </w:r>
    </w:p>
    <w:p w14:paraId="786A6036" w14:textId="227D0D4C" w:rsidR="00BC6244" w:rsidRDefault="00A24605" w:rsidP="007C6BFF">
      <w:pPr>
        <w:numPr>
          <w:ilvl w:val="0"/>
          <w:numId w:val="23"/>
        </w:numPr>
        <w:tabs>
          <w:tab w:val="clear" w:pos="1800"/>
        </w:tabs>
        <w:spacing w:after="0" w:line="240" w:lineRule="auto"/>
        <w:ind w:left="360"/>
        <w:rPr>
          <w:color w:val="000000"/>
        </w:rPr>
      </w:pPr>
      <w:r>
        <w:rPr>
          <w:color w:val="000000"/>
        </w:rPr>
        <w:t>Performing Data Integrity assessment to all related equipment</w:t>
      </w:r>
      <w:r w:rsidR="00BC6244">
        <w:rPr>
          <w:color w:val="000000"/>
        </w:rPr>
        <w:t>.</w:t>
      </w:r>
    </w:p>
    <w:p w14:paraId="3273DA34" w14:textId="60EB39D4" w:rsidR="00A24605" w:rsidRDefault="00A24605" w:rsidP="007C6BFF">
      <w:pPr>
        <w:numPr>
          <w:ilvl w:val="0"/>
          <w:numId w:val="23"/>
        </w:numPr>
        <w:tabs>
          <w:tab w:val="clear" w:pos="1800"/>
        </w:tabs>
        <w:spacing w:after="0" w:line="240" w:lineRule="auto"/>
        <w:ind w:left="360"/>
        <w:rPr>
          <w:color w:val="000000"/>
        </w:rPr>
      </w:pPr>
      <w:r>
        <w:rPr>
          <w:color w:val="000000"/>
        </w:rPr>
        <w:t xml:space="preserve">Preparing a plan to remediate Data Integrity </w:t>
      </w:r>
      <w:proofErr w:type="gramStart"/>
      <w:r>
        <w:rPr>
          <w:color w:val="000000"/>
        </w:rPr>
        <w:t>gap’s</w:t>
      </w:r>
      <w:proofErr w:type="gramEnd"/>
      <w:r>
        <w:rPr>
          <w:color w:val="000000"/>
        </w:rPr>
        <w:t>.</w:t>
      </w:r>
    </w:p>
    <w:p w14:paraId="54F312BD" w14:textId="51742351" w:rsidR="00A24605" w:rsidRPr="00A24605" w:rsidRDefault="00A24605" w:rsidP="00A24605">
      <w:pPr>
        <w:numPr>
          <w:ilvl w:val="0"/>
          <w:numId w:val="23"/>
        </w:numPr>
        <w:tabs>
          <w:tab w:val="clear" w:pos="1800"/>
        </w:tabs>
        <w:spacing w:after="0" w:line="240" w:lineRule="auto"/>
        <w:ind w:left="360"/>
        <w:rPr>
          <w:color w:val="000000"/>
        </w:rPr>
      </w:pPr>
      <w:r>
        <w:rPr>
          <w:color w:val="000000"/>
        </w:rPr>
        <w:t>Writing SOP, preparing and conducting training and coaching.</w:t>
      </w:r>
    </w:p>
    <w:p w14:paraId="7CCC8B85" w14:textId="17F0E37D" w:rsidR="00D445F9" w:rsidRPr="00BC6244" w:rsidRDefault="00BC6244" w:rsidP="00BC6244">
      <w:pPr>
        <w:numPr>
          <w:ilvl w:val="0"/>
          <w:numId w:val="23"/>
        </w:numPr>
        <w:tabs>
          <w:tab w:val="clear" w:pos="1800"/>
        </w:tabs>
        <w:spacing w:after="0" w:line="240" w:lineRule="auto"/>
        <w:ind w:left="360"/>
        <w:rPr>
          <w:color w:val="000000"/>
        </w:rPr>
      </w:pPr>
      <w:r>
        <w:rPr>
          <w:color w:val="000000"/>
        </w:rPr>
        <w:t>U</w:t>
      </w:r>
      <w:r w:rsidR="007C6BFF">
        <w:rPr>
          <w:color w:val="000000"/>
        </w:rPr>
        <w:t>sing Power Point presentations</w:t>
      </w:r>
      <w:r>
        <w:rPr>
          <w:color w:val="000000"/>
        </w:rPr>
        <w:t xml:space="preserve"> to write </w:t>
      </w:r>
      <w:r w:rsidR="007C6BFF" w:rsidRPr="00BC6244">
        <w:rPr>
          <w:color w:val="000000"/>
        </w:rPr>
        <w:t xml:space="preserve">working instructions, etc. </w:t>
      </w:r>
    </w:p>
    <w:p w14:paraId="47A39AAB" w14:textId="77777777" w:rsidR="00D445F9" w:rsidRDefault="00D445F9" w:rsidP="00FE5EE0">
      <w:pPr>
        <w:pStyle w:val="Subsection"/>
        <w:rPr>
          <w:rFonts w:eastAsiaTheme="minorHAnsi" w:cs="Arial"/>
          <w:b/>
          <w:color w:val="auto"/>
          <w:sz w:val="22"/>
          <w:szCs w:val="22"/>
        </w:rPr>
      </w:pPr>
    </w:p>
    <w:p w14:paraId="2866B895" w14:textId="42763849" w:rsidR="00FE5EE0" w:rsidRPr="00EB714E" w:rsidRDefault="005A1187" w:rsidP="00FE5EE0">
      <w:pPr>
        <w:pStyle w:val="Subsection"/>
        <w:rPr>
          <w:rStyle w:val="IntenseEmphasis"/>
          <w:b w:val="0"/>
          <w:i w:val="0"/>
          <w:color w:val="auto"/>
        </w:rPr>
      </w:pPr>
      <w:r>
        <w:rPr>
          <w:rFonts w:eastAsiaTheme="minorHAnsi" w:cs="Arial"/>
          <w:b/>
          <w:color w:val="auto"/>
          <w:sz w:val="22"/>
          <w:szCs w:val="22"/>
        </w:rPr>
        <w:t xml:space="preserve">Remediation plan for </w:t>
      </w:r>
      <w:r w:rsidR="00FE5EE0">
        <w:rPr>
          <w:rFonts w:eastAsiaTheme="minorHAnsi" w:cs="Arial"/>
          <w:b/>
          <w:color w:val="auto"/>
          <w:sz w:val="22"/>
          <w:szCs w:val="22"/>
        </w:rPr>
        <w:t xml:space="preserve">Microbiology/Chemistry Laboratory </w:t>
      </w:r>
      <w:r>
        <w:rPr>
          <w:rFonts w:eastAsiaTheme="minorHAnsi" w:cs="Arial"/>
          <w:b/>
          <w:color w:val="auto"/>
          <w:sz w:val="22"/>
          <w:szCs w:val="22"/>
        </w:rPr>
        <w:t>Calibration Program</w:t>
      </w:r>
      <w:r w:rsidR="00FE5EE0" w:rsidRPr="00EB714E">
        <w:rPr>
          <w:rStyle w:val="IntenseEmphasis"/>
          <w:b w:val="0"/>
          <w:i w:val="0"/>
          <w:color w:val="auto"/>
        </w:rPr>
        <w:t xml:space="preserve"> </w:t>
      </w:r>
    </w:p>
    <w:p w14:paraId="07C3F87C" w14:textId="149D1FF4" w:rsidR="00FE5EE0" w:rsidRPr="00EB714E" w:rsidRDefault="00FE5EE0" w:rsidP="00FE5EE0">
      <w:pPr>
        <w:pStyle w:val="Subsection"/>
        <w:rPr>
          <w:b/>
          <w:vanish/>
          <w:color w:val="auto"/>
          <w:specVanish/>
        </w:rPr>
      </w:pPr>
      <w:r>
        <w:rPr>
          <w:b/>
          <w:color w:val="auto"/>
          <w:lang w:val="es-PR"/>
        </w:rPr>
        <w:t xml:space="preserve">Baxter Inc. </w:t>
      </w:r>
    </w:p>
    <w:p w14:paraId="0420640C" w14:textId="43611C8F" w:rsidR="00FE5EE0" w:rsidRPr="00EB714E" w:rsidRDefault="00FE5EE0" w:rsidP="00FE5EE0">
      <w:pPr>
        <w:pStyle w:val="NoSpacing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Jayuya</w:t>
      </w:r>
      <w:proofErr w:type="spellEnd"/>
      <w:r w:rsidRPr="00EB714E">
        <w:rPr>
          <w:b/>
          <w:lang w:val="es-PR"/>
        </w:rPr>
        <w:t>, P.R.</w:t>
      </w:r>
    </w:p>
    <w:p w14:paraId="69AAE045" w14:textId="25050D3A" w:rsidR="00FE5EE0" w:rsidRPr="00EB714E" w:rsidRDefault="00FD56F2" w:rsidP="00FE5EE0">
      <w:pPr>
        <w:spacing w:after="0" w:line="240" w:lineRule="auto"/>
        <w:jc w:val="both"/>
        <w:rPr>
          <w:b/>
          <w:lang w:val="es-PR"/>
        </w:rPr>
      </w:pPr>
      <w:r>
        <w:rPr>
          <w:b/>
          <w:lang w:val="es-PR"/>
        </w:rPr>
        <w:t>Jun</w:t>
      </w:r>
      <w:r w:rsidR="00FE5EE0" w:rsidRPr="00EB714E">
        <w:rPr>
          <w:b/>
          <w:lang w:val="es-PR"/>
        </w:rPr>
        <w:t xml:space="preserve"> 201</w:t>
      </w:r>
      <w:r>
        <w:rPr>
          <w:b/>
          <w:lang w:val="es-PR"/>
        </w:rPr>
        <w:t>6</w:t>
      </w:r>
      <w:r w:rsidR="00FE5EE0" w:rsidRPr="00EB714E">
        <w:rPr>
          <w:b/>
          <w:lang w:val="es-PR"/>
        </w:rPr>
        <w:t xml:space="preserve"> – </w:t>
      </w:r>
      <w:r>
        <w:rPr>
          <w:b/>
          <w:lang w:val="es-PR"/>
        </w:rPr>
        <w:t>Aug</w:t>
      </w:r>
      <w:r w:rsidR="00FE5EE0" w:rsidRPr="00EB714E">
        <w:rPr>
          <w:b/>
          <w:lang w:val="es-PR"/>
        </w:rPr>
        <w:t xml:space="preserve"> 201</w:t>
      </w:r>
      <w:r w:rsidR="00FE5EE0">
        <w:rPr>
          <w:b/>
          <w:lang w:val="es-PR"/>
        </w:rPr>
        <w:t>6</w:t>
      </w:r>
    </w:p>
    <w:p w14:paraId="5B6AB4F2" w14:textId="77777777" w:rsidR="00FE5EE0" w:rsidRDefault="00FE5EE0" w:rsidP="00FE5EE0">
      <w:pPr>
        <w:pStyle w:val="SubsectionDate"/>
        <w:rPr>
          <w:rStyle w:val="Emphasis"/>
          <w:i w:val="0"/>
          <w:color w:val="6076B4" w:themeColor="accent1"/>
          <w:sz w:val="24"/>
        </w:rPr>
      </w:pPr>
      <w:r w:rsidRPr="00081F5C">
        <w:rPr>
          <w:rStyle w:val="Emphasis"/>
          <w:i w:val="0"/>
          <w:color w:val="6076B4" w:themeColor="accent1"/>
          <w:sz w:val="24"/>
        </w:rPr>
        <w:t>Essential Functions</w:t>
      </w:r>
    </w:p>
    <w:p w14:paraId="629DA4C0" w14:textId="21A270BD" w:rsidR="005A1187" w:rsidRDefault="005A1187" w:rsidP="005A1187">
      <w:pPr>
        <w:numPr>
          <w:ilvl w:val="0"/>
          <w:numId w:val="23"/>
        </w:numPr>
        <w:tabs>
          <w:tab w:val="clear" w:pos="1800"/>
        </w:tabs>
        <w:spacing w:after="0" w:line="240" w:lineRule="auto"/>
        <w:ind w:left="360"/>
        <w:jc w:val="both"/>
        <w:rPr>
          <w:color w:val="000000"/>
        </w:rPr>
      </w:pPr>
      <w:r w:rsidRPr="00837F1C">
        <w:rPr>
          <w:color w:val="000000"/>
        </w:rPr>
        <w:t xml:space="preserve">Supervise the </w:t>
      </w:r>
      <w:r>
        <w:rPr>
          <w:color w:val="000000"/>
        </w:rPr>
        <w:t>Microbiology and Chemistry Laboratory Calibration activities.</w:t>
      </w:r>
    </w:p>
    <w:p w14:paraId="54C63649" w14:textId="078E656F" w:rsidR="005A1187" w:rsidRDefault="005A1187" w:rsidP="005A1187">
      <w:pPr>
        <w:numPr>
          <w:ilvl w:val="0"/>
          <w:numId w:val="23"/>
        </w:numPr>
        <w:tabs>
          <w:tab w:val="clear" w:pos="1800"/>
        </w:tabs>
        <w:spacing w:after="0" w:line="240" w:lineRule="auto"/>
        <w:ind w:left="360"/>
        <w:jc w:val="both"/>
        <w:rPr>
          <w:color w:val="000000"/>
        </w:rPr>
      </w:pPr>
      <w:r>
        <w:rPr>
          <w:color w:val="000000"/>
        </w:rPr>
        <w:t>Verify compliance government requirements and regulations (USP, EP, ICH, etc.).</w:t>
      </w:r>
    </w:p>
    <w:p w14:paraId="7CD60C6B" w14:textId="16B80C0F" w:rsidR="005A1187" w:rsidRDefault="005A1187" w:rsidP="005A1187">
      <w:pPr>
        <w:numPr>
          <w:ilvl w:val="0"/>
          <w:numId w:val="23"/>
        </w:numPr>
        <w:tabs>
          <w:tab w:val="clear" w:pos="1800"/>
        </w:tabs>
        <w:spacing w:after="0" w:line="240" w:lineRule="auto"/>
        <w:ind w:left="360"/>
        <w:jc w:val="both"/>
        <w:rPr>
          <w:color w:val="000000"/>
        </w:rPr>
      </w:pPr>
      <w:r>
        <w:rPr>
          <w:color w:val="000000"/>
        </w:rPr>
        <w:t>Writing SOP to comply government requirements and regulations.</w:t>
      </w:r>
    </w:p>
    <w:p w14:paraId="090AB402" w14:textId="6CAA9F62" w:rsidR="00FE5EE0" w:rsidRPr="005A1187" w:rsidRDefault="005A1187" w:rsidP="000A0C15">
      <w:pPr>
        <w:numPr>
          <w:ilvl w:val="0"/>
          <w:numId w:val="23"/>
        </w:numPr>
        <w:tabs>
          <w:tab w:val="clear" w:pos="1800"/>
        </w:tabs>
        <w:spacing w:after="0" w:line="240" w:lineRule="auto"/>
        <w:ind w:left="360"/>
        <w:jc w:val="both"/>
        <w:rPr>
          <w:color w:val="000000"/>
        </w:rPr>
      </w:pPr>
      <w:r>
        <w:rPr>
          <w:color w:val="000000"/>
        </w:rPr>
        <w:t>Training on Calibration SOP,s.</w:t>
      </w:r>
    </w:p>
    <w:p w14:paraId="7AA85F8E" w14:textId="77777777" w:rsidR="00FE5EE0" w:rsidRDefault="00FE5EE0" w:rsidP="000A0C15">
      <w:pPr>
        <w:pStyle w:val="Subsection"/>
        <w:rPr>
          <w:rFonts w:eastAsiaTheme="minorHAnsi" w:cs="Arial"/>
          <w:b/>
          <w:color w:val="auto"/>
          <w:sz w:val="22"/>
          <w:szCs w:val="22"/>
        </w:rPr>
      </w:pPr>
    </w:p>
    <w:p w14:paraId="297123FC" w14:textId="77777777" w:rsidR="000A0C15" w:rsidRPr="00EB714E" w:rsidRDefault="000A0C15" w:rsidP="000A0C15">
      <w:pPr>
        <w:pStyle w:val="Subsection"/>
        <w:rPr>
          <w:rStyle w:val="IntenseEmphasis"/>
          <w:b w:val="0"/>
          <w:i w:val="0"/>
          <w:color w:val="auto"/>
        </w:rPr>
      </w:pPr>
      <w:r>
        <w:rPr>
          <w:rFonts w:eastAsiaTheme="minorHAnsi" w:cs="Arial"/>
          <w:b/>
          <w:color w:val="auto"/>
          <w:sz w:val="22"/>
          <w:szCs w:val="22"/>
        </w:rPr>
        <w:t xml:space="preserve">Microbiology/Chemistry Laboratory Supervisor </w:t>
      </w:r>
      <w:r w:rsidRPr="00EB714E">
        <w:rPr>
          <w:rStyle w:val="IntenseEmphasis"/>
          <w:b w:val="0"/>
          <w:i w:val="0"/>
          <w:color w:val="auto"/>
        </w:rPr>
        <w:t xml:space="preserve"> </w:t>
      </w:r>
    </w:p>
    <w:p w14:paraId="747E3DFB" w14:textId="77777777" w:rsidR="000A0C15" w:rsidRPr="00EB714E" w:rsidRDefault="000A0C15" w:rsidP="000A0C15">
      <w:pPr>
        <w:pStyle w:val="Subsection"/>
        <w:rPr>
          <w:b/>
          <w:vanish/>
          <w:color w:val="auto"/>
          <w:specVanish/>
        </w:rPr>
      </w:pPr>
      <w:r>
        <w:rPr>
          <w:b/>
          <w:color w:val="auto"/>
          <w:lang w:val="es-PR"/>
        </w:rPr>
        <w:t xml:space="preserve">PharmaBioServ </w:t>
      </w:r>
    </w:p>
    <w:p w14:paraId="2A1CB24F" w14:textId="262E9B7D" w:rsidR="000A0C15" w:rsidRPr="00EB714E" w:rsidRDefault="0025391F" w:rsidP="000A0C15">
      <w:pPr>
        <w:pStyle w:val="NoSpacing"/>
        <w:rPr>
          <w:b/>
          <w:sz w:val="24"/>
          <w:szCs w:val="24"/>
        </w:rPr>
      </w:pPr>
      <w:r w:rsidRPr="00EB714E">
        <w:rPr>
          <w:b/>
          <w:sz w:val="24"/>
          <w:szCs w:val="24"/>
        </w:rPr>
        <w:t>|</w:t>
      </w:r>
      <w:r>
        <w:rPr>
          <w:b/>
          <w:sz w:val="24"/>
          <w:szCs w:val="24"/>
        </w:rPr>
        <w:t xml:space="preserve"> </w:t>
      </w:r>
      <w:r w:rsidR="000A0C15">
        <w:rPr>
          <w:b/>
          <w:lang w:val="es-PR"/>
        </w:rPr>
        <w:t>Dorado</w:t>
      </w:r>
      <w:r w:rsidR="000A0C15" w:rsidRPr="00EB714E">
        <w:rPr>
          <w:b/>
          <w:lang w:val="es-PR"/>
        </w:rPr>
        <w:t>, P.R.</w:t>
      </w:r>
    </w:p>
    <w:p w14:paraId="29F1385F" w14:textId="400B92DC" w:rsidR="000A0C15" w:rsidRPr="00EB714E" w:rsidRDefault="000A0C15" w:rsidP="000A0C15">
      <w:pPr>
        <w:spacing w:after="0" w:line="240" w:lineRule="auto"/>
        <w:jc w:val="both"/>
        <w:rPr>
          <w:b/>
          <w:lang w:val="es-PR"/>
        </w:rPr>
      </w:pPr>
      <w:r>
        <w:rPr>
          <w:b/>
          <w:lang w:val="es-PR"/>
        </w:rPr>
        <w:t>Dec</w:t>
      </w:r>
      <w:r w:rsidRPr="00EB714E">
        <w:rPr>
          <w:b/>
          <w:lang w:val="es-PR"/>
        </w:rPr>
        <w:t xml:space="preserve"> 201</w:t>
      </w:r>
      <w:r>
        <w:rPr>
          <w:b/>
          <w:lang w:val="es-PR"/>
        </w:rPr>
        <w:t>5</w:t>
      </w:r>
      <w:r w:rsidRPr="00EB714E">
        <w:rPr>
          <w:b/>
          <w:lang w:val="es-PR"/>
        </w:rPr>
        <w:t xml:space="preserve"> – </w:t>
      </w:r>
      <w:r>
        <w:rPr>
          <w:b/>
          <w:lang w:val="es-PR"/>
        </w:rPr>
        <w:t>Jun</w:t>
      </w:r>
      <w:r w:rsidRPr="00EB714E">
        <w:rPr>
          <w:b/>
          <w:lang w:val="es-PR"/>
        </w:rPr>
        <w:t xml:space="preserve"> 201</w:t>
      </w:r>
      <w:r w:rsidR="00FE5EE0">
        <w:rPr>
          <w:b/>
          <w:lang w:val="es-PR"/>
        </w:rPr>
        <w:t>6</w:t>
      </w:r>
    </w:p>
    <w:p w14:paraId="260C6CC7" w14:textId="77777777" w:rsidR="00935624" w:rsidRDefault="00935624" w:rsidP="00935624">
      <w:pPr>
        <w:pStyle w:val="SubsectionDate"/>
        <w:rPr>
          <w:rStyle w:val="Emphasis"/>
          <w:i w:val="0"/>
          <w:color w:val="6076B4" w:themeColor="accent1"/>
          <w:sz w:val="24"/>
        </w:rPr>
      </w:pPr>
      <w:r w:rsidRPr="00081F5C">
        <w:rPr>
          <w:rStyle w:val="Emphasis"/>
          <w:i w:val="0"/>
          <w:color w:val="6076B4" w:themeColor="accent1"/>
          <w:sz w:val="24"/>
        </w:rPr>
        <w:t>Essential Functions</w:t>
      </w:r>
    </w:p>
    <w:p w14:paraId="45B5E715" w14:textId="77777777" w:rsidR="00935624" w:rsidRDefault="00935624" w:rsidP="00935624">
      <w:pPr>
        <w:numPr>
          <w:ilvl w:val="0"/>
          <w:numId w:val="23"/>
        </w:numPr>
        <w:tabs>
          <w:tab w:val="clear" w:pos="1800"/>
        </w:tabs>
        <w:spacing w:after="0" w:line="240" w:lineRule="auto"/>
        <w:ind w:left="360"/>
        <w:jc w:val="both"/>
        <w:rPr>
          <w:color w:val="000000"/>
        </w:rPr>
      </w:pPr>
      <w:r w:rsidRPr="00837F1C">
        <w:rPr>
          <w:color w:val="000000"/>
        </w:rPr>
        <w:t xml:space="preserve">Supervise the </w:t>
      </w:r>
      <w:r>
        <w:rPr>
          <w:color w:val="000000"/>
        </w:rPr>
        <w:t>Microbiology and Chemistry Laboratory.</w:t>
      </w:r>
    </w:p>
    <w:p w14:paraId="6E6EF3D5" w14:textId="16174F2C" w:rsidR="00935624" w:rsidRPr="00837F1C" w:rsidRDefault="00935624" w:rsidP="00935624">
      <w:pPr>
        <w:numPr>
          <w:ilvl w:val="0"/>
          <w:numId w:val="23"/>
        </w:numPr>
        <w:tabs>
          <w:tab w:val="clear" w:pos="1800"/>
        </w:tabs>
        <w:spacing w:after="0" w:line="24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Supervise personnel </w:t>
      </w:r>
      <w:r w:rsidRPr="00837F1C">
        <w:rPr>
          <w:color w:val="000000"/>
        </w:rPr>
        <w:t>Instrument Qualification Team as well as Utilities technician that provided</w:t>
      </w:r>
      <w:r w:rsidR="007954FE">
        <w:rPr>
          <w:color w:val="000000"/>
        </w:rPr>
        <w:t xml:space="preserve"> service to the QC Laboratories.</w:t>
      </w:r>
    </w:p>
    <w:p w14:paraId="318D1F1A" w14:textId="77777777" w:rsidR="00935624" w:rsidRPr="00837F1C" w:rsidRDefault="00935624" w:rsidP="00935624">
      <w:pPr>
        <w:numPr>
          <w:ilvl w:val="0"/>
          <w:numId w:val="23"/>
        </w:numPr>
        <w:tabs>
          <w:tab w:val="clear" w:pos="1800"/>
        </w:tabs>
        <w:spacing w:after="0" w:line="240" w:lineRule="auto"/>
        <w:ind w:left="360"/>
        <w:jc w:val="both"/>
        <w:rPr>
          <w:color w:val="000000"/>
        </w:rPr>
      </w:pPr>
      <w:r w:rsidRPr="00837F1C">
        <w:rPr>
          <w:color w:val="000000"/>
        </w:rPr>
        <w:t xml:space="preserve">Monitor performance of </w:t>
      </w:r>
      <w:r>
        <w:rPr>
          <w:color w:val="000000"/>
        </w:rPr>
        <w:t xml:space="preserve">validation team quality </w:t>
      </w:r>
      <w:r w:rsidRPr="00837F1C">
        <w:rPr>
          <w:color w:val="000000"/>
        </w:rPr>
        <w:t>to ensure effectiveness and efficiency.</w:t>
      </w:r>
    </w:p>
    <w:p w14:paraId="0DEEF181" w14:textId="77777777" w:rsidR="00935624" w:rsidRDefault="00935624" w:rsidP="00935624">
      <w:pPr>
        <w:numPr>
          <w:ilvl w:val="0"/>
          <w:numId w:val="23"/>
        </w:numPr>
        <w:tabs>
          <w:tab w:val="clear" w:pos="1800"/>
        </w:tabs>
        <w:spacing w:after="0" w:line="24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Verify </w:t>
      </w:r>
      <w:r w:rsidRPr="00837F1C">
        <w:rPr>
          <w:color w:val="000000"/>
        </w:rPr>
        <w:t>Oversee workers including, inspectors, or laboratory workers engaged in calibration activities.</w:t>
      </w:r>
    </w:p>
    <w:p w14:paraId="22B3992A" w14:textId="4203F651" w:rsidR="00EA191C" w:rsidRDefault="00935624" w:rsidP="00935624">
      <w:pPr>
        <w:numPr>
          <w:ilvl w:val="0"/>
          <w:numId w:val="23"/>
        </w:numPr>
        <w:tabs>
          <w:tab w:val="clear" w:pos="1800"/>
        </w:tabs>
        <w:spacing w:after="0" w:line="24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Verify Microbiology </w:t>
      </w:r>
      <w:r w:rsidR="00EA191C">
        <w:rPr>
          <w:color w:val="000000"/>
        </w:rPr>
        <w:t>Data, Incubation Times,</w:t>
      </w:r>
      <w:r w:rsidR="00EA191C" w:rsidRPr="00EA191C">
        <w:t xml:space="preserve"> </w:t>
      </w:r>
      <w:r w:rsidR="007954FE">
        <w:rPr>
          <w:color w:val="000000"/>
        </w:rPr>
        <w:t>G</w:t>
      </w:r>
      <w:r w:rsidR="007954FE" w:rsidRPr="00EA191C">
        <w:rPr>
          <w:color w:val="000000"/>
        </w:rPr>
        <w:t>rowth</w:t>
      </w:r>
      <w:r>
        <w:rPr>
          <w:color w:val="000000"/>
        </w:rPr>
        <w:t xml:space="preserve"> </w:t>
      </w:r>
      <w:r w:rsidR="007954FE">
        <w:rPr>
          <w:color w:val="000000"/>
        </w:rPr>
        <w:t>Promotion, Culture Media Preparation</w:t>
      </w:r>
      <w:r w:rsidR="00EA191C">
        <w:rPr>
          <w:color w:val="000000"/>
        </w:rPr>
        <w:t>, A</w:t>
      </w:r>
      <w:r w:rsidR="00EA191C" w:rsidRPr="00EA191C">
        <w:rPr>
          <w:color w:val="000000"/>
        </w:rPr>
        <w:t>septic</w:t>
      </w:r>
      <w:r w:rsidR="00EA191C">
        <w:rPr>
          <w:color w:val="000000"/>
        </w:rPr>
        <w:t xml:space="preserve"> Areas and Identification by </w:t>
      </w:r>
      <w:r w:rsidR="00325C9F">
        <w:rPr>
          <w:color w:val="000000"/>
        </w:rPr>
        <w:t>DNA</w:t>
      </w:r>
      <w:r w:rsidR="007954FE">
        <w:rPr>
          <w:color w:val="000000"/>
        </w:rPr>
        <w:t xml:space="preserve"> (</w:t>
      </w:r>
      <w:proofErr w:type="spellStart"/>
      <w:r w:rsidR="007954FE">
        <w:rPr>
          <w:color w:val="000000"/>
        </w:rPr>
        <w:t>MicroSeq</w:t>
      </w:r>
      <w:proofErr w:type="spellEnd"/>
      <w:r w:rsidR="007954FE">
        <w:rPr>
          <w:color w:val="000000"/>
        </w:rPr>
        <w:t xml:space="preserve"> 3130 and </w:t>
      </w:r>
      <w:proofErr w:type="spellStart"/>
      <w:r w:rsidR="007954FE">
        <w:rPr>
          <w:color w:val="000000"/>
        </w:rPr>
        <w:t>MicroSeq</w:t>
      </w:r>
      <w:proofErr w:type="spellEnd"/>
      <w:r w:rsidR="007954FE">
        <w:rPr>
          <w:color w:val="000000"/>
        </w:rPr>
        <w:t xml:space="preserve"> 3500).</w:t>
      </w:r>
    </w:p>
    <w:p w14:paraId="5F0795AE" w14:textId="77777777" w:rsidR="00935624" w:rsidRPr="00263322" w:rsidRDefault="00EA191C" w:rsidP="00263322">
      <w:pPr>
        <w:numPr>
          <w:ilvl w:val="0"/>
          <w:numId w:val="23"/>
        </w:numPr>
        <w:tabs>
          <w:tab w:val="clear" w:pos="1800"/>
        </w:tabs>
        <w:spacing w:after="0" w:line="24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Verify Chemistry Data, </w:t>
      </w:r>
      <w:r w:rsidR="00350CB1" w:rsidRPr="00350CB1">
        <w:rPr>
          <w:color w:val="000000"/>
        </w:rPr>
        <w:t xml:space="preserve">High Performance Liquid </w:t>
      </w:r>
      <w:r w:rsidR="00350CB1">
        <w:rPr>
          <w:color w:val="000000"/>
        </w:rPr>
        <w:t>or HPLC</w:t>
      </w:r>
      <w:r>
        <w:rPr>
          <w:color w:val="000000"/>
        </w:rPr>
        <w:t xml:space="preserve">, </w:t>
      </w:r>
      <w:r w:rsidR="00325C9F" w:rsidRPr="00350CB1">
        <w:rPr>
          <w:color w:val="000000"/>
        </w:rPr>
        <w:t>gas chromatographs or GC</w:t>
      </w:r>
      <w:r w:rsidR="00350CB1">
        <w:rPr>
          <w:color w:val="000000"/>
        </w:rPr>
        <w:t>, Total Organic C</w:t>
      </w:r>
      <w:r>
        <w:rPr>
          <w:color w:val="000000"/>
        </w:rPr>
        <w:t>arbon</w:t>
      </w:r>
      <w:r w:rsidR="00350CB1">
        <w:rPr>
          <w:color w:val="000000"/>
        </w:rPr>
        <w:t xml:space="preserve"> or TOC, Fourier Transform Infrared S</w:t>
      </w:r>
      <w:r w:rsidR="00350CB1" w:rsidRPr="00350CB1">
        <w:rPr>
          <w:color w:val="000000"/>
        </w:rPr>
        <w:t>pectroscopy</w:t>
      </w:r>
      <w:r w:rsidR="00350CB1">
        <w:rPr>
          <w:color w:val="000000"/>
        </w:rPr>
        <w:t xml:space="preserve"> or FT-IR</w:t>
      </w:r>
      <w:r>
        <w:rPr>
          <w:color w:val="000000"/>
        </w:rPr>
        <w:t xml:space="preserve"> </w:t>
      </w:r>
      <w:r w:rsidR="00350CB1">
        <w:rPr>
          <w:color w:val="000000"/>
        </w:rPr>
        <w:t xml:space="preserve">and </w:t>
      </w:r>
      <w:r w:rsidR="00263322" w:rsidRPr="00263322">
        <w:rPr>
          <w:color w:val="000000"/>
        </w:rPr>
        <w:t>ultraviolet-visible (uv-vis) spectroscopy</w:t>
      </w:r>
      <w:r w:rsidR="00263322">
        <w:rPr>
          <w:color w:val="000000"/>
        </w:rPr>
        <w:t>.</w:t>
      </w:r>
    </w:p>
    <w:p w14:paraId="4106219B" w14:textId="77777777" w:rsidR="00935624" w:rsidRPr="00421B77" w:rsidRDefault="00935624" w:rsidP="00935624">
      <w:pPr>
        <w:numPr>
          <w:ilvl w:val="0"/>
          <w:numId w:val="23"/>
        </w:numPr>
        <w:tabs>
          <w:tab w:val="clear" w:pos="1800"/>
        </w:tabs>
        <w:spacing w:after="0" w:line="240" w:lineRule="auto"/>
        <w:ind w:left="360"/>
        <w:jc w:val="both"/>
        <w:rPr>
          <w:color w:val="000000"/>
        </w:rPr>
      </w:pPr>
      <w:r w:rsidRPr="00421B77">
        <w:rPr>
          <w:color w:val="000000"/>
        </w:rPr>
        <w:t>Direct the tracking of equipment defects; test results, or other regularly reported quality control data.</w:t>
      </w:r>
    </w:p>
    <w:p w14:paraId="39C500C2" w14:textId="77777777" w:rsidR="00935624" w:rsidRPr="00421B77" w:rsidRDefault="00935624" w:rsidP="00935624">
      <w:pPr>
        <w:numPr>
          <w:ilvl w:val="0"/>
          <w:numId w:val="23"/>
        </w:numPr>
        <w:tabs>
          <w:tab w:val="clear" w:pos="1800"/>
        </w:tabs>
        <w:spacing w:after="0" w:line="240" w:lineRule="auto"/>
        <w:ind w:left="360"/>
        <w:jc w:val="both"/>
        <w:rPr>
          <w:color w:val="000000"/>
        </w:rPr>
      </w:pPr>
      <w:r w:rsidRPr="00421B77">
        <w:rPr>
          <w:color w:val="000000"/>
        </w:rPr>
        <w:t>Responsible for the coordination of activities required from QC in the transfer of new products and or existing products.</w:t>
      </w:r>
    </w:p>
    <w:p w14:paraId="55BADC48" w14:textId="77777777" w:rsidR="00935624" w:rsidRPr="00421B77" w:rsidRDefault="00935624" w:rsidP="00935624">
      <w:pPr>
        <w:numPr>
          <w:ilvl w:val="1"/>
          <w:numId w:val="24"/>
        </w:numPr>
        <w:tabs>
          <w:tab w:val="clear" w:pos="2520"/>
        </w:tabs>
        <w:spacing w:after="0" w:line="240" w:lineRule="auto"/>
        <w:ind w:left="720"/>
        <w:jc w:val="both"/>
        <w:rPr>
          <w:color w:val="000000"/>
        </w:rPr>
      </w:pPr>
      <w:r w:rsidRPr="00421B77">
        <w:rPr>
          <w:color w:val="000000"/>
        </w:rPr>
        <w:lastRenderedPageBreak/>
        <w:t>Development of Protocols, reports and specifications</w:t>
      </w:r>
    </w:p>
    <w:p w14:paraId="7CA18CC5" w14:textId="77777777" w:rsidR="00935624" w:rsidRPr="00421B77" w:rsidRDefault="00935624" w:rsidP="00935624">
      <w:pPr>
        <w:numPr>
          <w:ilvl w:val="1"/>
          <w:numId w:val="24"/>
        </w:numPr>
        <w:tabs>
          <w:tab w:val="clear" w:pos="2520"/>
        </w:tabs>
        <w:spacing w:after="0" w:line="240" w:lineRule="auto"/>
        <w:ind w:left="720"/>
        <w:jc w:val="both"/>
        <w:rPr>
          <w:color w:val="000000"/>
        </w:rPr>
      </w:pPr>
      <w:r w:rsidRPr="00421B77">
        <w:rPr>
          <w:color w:val="000000"/>
        </w:rPr>
        <w:t>Review/approval of regulatory documentation</w:t>
      </w:r>
    </w:p>
    <w:p w14:paraId="5CA260DE" w14:textId="77777777" w:rsidR="00935624" w:rsidRPr="00421B77" w:rsidRDefault="00935624" w:rsidP="00935624">
      <w:pPr>
        <w:numPr>
          <w:ilvl w:val="0"/>
          <w:numId w:val="25"/>
        </w:numPr>
        <w:tabs>
          <w:tab w:val="clear" w:pos="1800"/>
        </w:tabs>
        <w:spacing w:after="0" w:line="240" w:lineRule="auto"/>
        <w:ind w:left="360"/>
        <w:jc w:val="both"/>
        <w:rPr>
          <w:color w:val="000000"/>
        </w:rPr>
      </w:pPr>
      <w:r w:rsidRPr="00421B77">
        <w:rPr>
          <w:color w:val="000000"/>
        </w:rPr>
        <w:t>Responsible for the coordination of activities required on the Laboratories</w:t>
      </w:r>
    </w:p>
    <w:p w14:paraId="5C6B15DD" w14:textId="77777777" w:rsidR="00935624" w:rsidRPr="00421B77" w:rsidRDefault="00935624" w:rsidP="00935624">
      <w:pPr>
        <w:numPr>
          <w:ilvl w:val="1"/>
          <w:numId w:val="26"/>
        </w:numPr>
        <w:tabs>
          <w:tab w:val="clear" w:pos="2520"/>
        </w:tabs>
        <w:spacing w:after="0" w:line="240" w:lineRule="auto"/>
        <w:ind w:left="720"/>
        <w:jc w:val="both"/>
        <w:rPr>
          <w:color w:val="000000"/>
        </w:rPr>
      </w:pPr>
      <w:r w:rsidRPr="00421B77">
        <w:rPr>
          <w:color w:val="000000"/>
        </w:rPr>
        <w:t>Equipment Calibration, PM and non – routine services</w:t>
      </w:r>
    </w:p>
    <w:p w14:paraId="1332AABC" w14:textId="77777777" w:rsidR="00935624" w:rsidRPr="00421B77" w:rsidRDefault="00935624" w:rsidP="00935624">
      <w:pPr>
        <w:numPr>
          <w:ilvl w:val="1"/>
          <w:numId w:val="26"/>
        </w:numPr>
        <w:tabs>
          <w:tab w:val="clear" w:pos="2520"/>
        </w:tabs>
        <w:spacing w:after="0" w:line="240" w:lineRule="auto"/>
        <w:ind w:left="720"/>
        <w:jc w:val="both"/>
        <w:rPr>
          <w:color w:val="000000"/>
        </w:rPr>
      </w:pPr>
      <w:r w:rsidRPr="00421B77">
        <w:rPr>
          <w:color w:val="000000"/>
        </w:rPr>
        <w:t>Equipment Validation</w:t>
      </w:r>
    </w:p>
    <w:p w14:paraId="288168D9" w14:textId="30F56C36" w:rsidR="007954FE" w:rsidRPr="000C4970" w:rsidRDefault="00935624" w:rsidP="000C4970">
      <w:pPr>
        <w:numPr>
          <w:ilvl w:val="1"/>
          <w:numId w:val="26"/>
        </w:numPr>
        <w:tabs>
          <w:tab w:val="clear" w:pos="2520"/>
        </w:tabs>
        <w:spacing w:after="0" w:line="240" w:lineRule="auto"/>
        <w:ind w:left="720"/>
        <w:jc w:val="both"/>
        <w:rPr>
          <w:color w:val="000000"/>
        </w:rPr>
      </w:pPr>
      <w:r w:rsidRPr="00421B77">
        <w:rPr>
          <w:color w:val="000000"/>
        </w:rPr>
        <w:t>Method Validation and / or methods improvements.</w:t>
      </w:r>
    </w:p>
    <w:p w14:paraId="5D1E9B4E" w14:textId="77777777" w:rsidR="00935624" w:rsidRPr="00421B77" w:rsidRDefault="00935624" w:rsidP="00935624">
      <w:pPr>
        <w:numPr>
          <w:ilvl w:val="0"/>
          <w:numId w:val="27"/>
        </w:numPr>
        <w:tabs>
          <w:tab w:val="clear" w:pos="1800"/>
        </w:tabs>
        <w:spacing w:after="0" w:line="240" w:lineRule="auto"/>
        <w:ind w:left="360"/>
        <w:jc w:val="both"/>
        <w:rPr>
          <w:color w:val="000000"/>
        </w:rPr>
      </w:pPr>
      <w:r w:rsidRPr="00421B77">
        <w:rPr>
          <w:color w:val="000000"/>
        </w:rPr>
        <w:t>Acts as a liaison between technical development and QC during the transfer of new products.</w:t>
      </w:r>
    </w:p>
    <w:p w14:paraId="7A38D8DF" w14:textId="77777777" w:rsidR="00935624" w:rsidRPr="00421B77" w:rsidRDefault="00935624" w:rsidP="00935624">
      <w:pPr>
        <w:numPr>
          <w:ilvl w:val="0"/>
          <w:numId w:val="27"/>
        </w:numPr>
        <w:tabs>
          <w:tab w:val="clear" w:pos="1800"/>
        </w:tabs>
        <w:spacing w:after="0" w:line="240" w:lineRule="auto"/>
        <w:ind w:left="360"/>
        <w:jc w:val="both"/>
        <w:rPr>
          <w:color w:val="000000"/>
        </w:rPr>
      </w:pPr>
      <w:r w:rsidRPr="00421B77">
        <w:rPr>
          <w:color w:val="000000"/>
        </w:rPr>
        <w:t>Coordinates and supervises the quality of the vendor service and equipment.</w:t>
      </w:r>
    </w:p>
    <w:p w14:paraId="71E4E589" w14:textId="77777777" w:rsidR="00935624" w:rsidRPr="00421B77" w:rsidRDefault="00935624" w:rsidP="00935624">
      <w:pPr>
        <w:numPr>
          <w:ilvl w:val="0"/>
          <w:numId w:val="27"/>
        </w:numPr>
        <w:tabs>
          <w:tab w:val="clear" w:pos="1800"/>
        </w:tabs>
        <w:spacing w:after="0" w:line="240" w:lineRule="auto"/>
        <w:ind w:left="360"/>
        <w:jc w:val="both"/>
        <w:rPr>
          <w:color w:val="000000"/>
        </w:rPr>
      </w:pPr>
      <w:r w:rsidRPr="00421B77">
        <w:rPr>
          <w:color w:val="000000"/>
        </w:rPr>
        <w:t>Serves as liaison in the coordination of new equipment quotations, existing equipment upgrade, new equipment demonstration and equipment repairs.</w:t>
      </w:r>
    </w:p>
    <w:p w14:paraId="7546A2CA" w14:textId="77777777" w:rsidR="00935624" w:rsidRPr="00421B77" w:rsidRDefault="00935624" w:rsidP="00935624">
      <w:pPr>
        <w:numPr>
          <w:ilvl w:val="0"/>
          <w:numId w:val="27"/>
        </w:numPr>
        <w:tabs>
          <w:tab w:val="clear" w:pos="1800"/>
        </w:tabs>
        <w:spacing w:after="0" w:line="240" w:lineRule="auto"/>
        <w:ind w:left="360"/>
        <w:jc w:val="both"/>
        <w:rPr>
          <w:color w:val="000000"/>
        </w:rPr>
      </w:pPr>
      <w:r w:rsidRPr="00421B77">
        <w:rPr>
          <w:color w:val="000000"/>
        </w:rPr>
        <w:t>Maintains accurate equipment inventory and supply.</w:t>
      </w:r>
    </w:p>
    <w:p w14:paraId="31E0207C" w14:textId="77777777" w:rsidR="00935624" w:rsidRPr="00421B77" w:rsidRDefault="00935624" w:rsidP="00935624">
      <w:pPr>
        <w:numPr>
          <w:ilvl w:val="0"/>
          <w:numId w:val="27"/>
        </w:numPr>
        <w:tabs>
          <w:tab w:val="clear" w:pos="1800"/>
        </w:tabs>
        <w:spacing w:after="0" w:line="240" w:lineRule="auto"/>
        <w:ind w:left="360"/>
        <w:jc w:val="both"/>
        <w:rPr>
          <w:color w:val="000000"/>
        </w:rPr>
      </w:pPr>
      <w:r w:rsidRPr="00421B77">
        <w:rPr>
          <w:color w:val="000000"/>
        </w:rPr>
        <w:t>Responsible for the equipment service contracts.</w:t>
      </w:r>
    </w:p>
    <w:p w14:paraId="2058EE35" w14:textId="58FD1B9E" w:rsidR="000A0C15" w:rsidRPr="007954FE" w:rsidRDefault="00935624" w:rsidP="00723DEE">
      <w:pPr>
        <w:numPr>
          <w:ilvl w:val="0"/>
          <w:numId w:val="27"/>
        </w:numPr>
        <w:tabs>
          <w:tab w:val="clear" w:pos="1800"/>
        </w:tabs>
        <w:spacing w:after="0" w:line="240" w:lineRule="auto"/>
        <w:ind w:left="360"/>
        <w:jc w:val="both"/>
        <w:rPr>
          <w:color w:val="000000"/>
        </w:rPr>
      </w:pPr>
      <w:r w:rsidRPr="00421B77">
        <w:rPr>
          <w:color w:val="000000"/>
        </w:rPr>
        <w:t>Responsible for the validation of new/existing testing equipment and systems.</w:t>
      </w:r>
    </w:p>
    <w:p w14:paraId="0EB73602" w14:textId="77777777" w:rsidR="000A0C15" w:rsidRDefault="000A0C15" w:rsidP="00723DEE">
      <w:pPr>
        <w:pStyle w:val="Subsection"/>
        <w:rPr>
          <w:rFonts w:eastAsiaTheme="minorHAnsi" w:cs="Arial"/>
          <w:b/>
          <w:color w:val="auto"/>
          <w:sz w:val="22"/>
          <w:szCs w:val="22"/>
        </w:rPr>
      </w:pPr>
    </w:p>
    <w:p w14:paraId="259F9A88" w14:textId="3845D2F7" w:rsidR="00723DEE" w:rsidRPr="00EB714E" w:rsidRDefault="00723DEE" w:rsidP="00723DEE">
      <w:pPr>
        <w:pStyle w:val="Subsection"/>
        <w:rPr>
          <w:rStyle w:val="IntenseEmphasis"/>
          <w:b w:val="0"/>
          <w:i w:val="0"/>
          <w:color w:val="auto"/>
        </w:rPr>
      </w:pPr>
      <w:r>
        <w:rPr>
          <w:rFonts w:eastAsiaTheme="minorHAnsi" w:cs="Arial"/>
          <w:b/>
          <w:color w:val="auto"/>
          <w:sz w:val="22"/>
          <w:szCs w:val="22"/>
        </w:rPr>
        <w:t xml:space="preserve">Project </w:t>
      </w:r>
      <w:r w:rsidR="0069415E">
        <w:rPr>
          <w:rFonts w:eastAsiaTheme="minorHAnsi" w:cs="Arial"/>
          <w:b/>
          <w:color w:val="auto"/>
          <w:sz w:val="22"/>
          <w:szCs w:val="22"/>
        </w:rPr>
        <w:t xml:space="preserve">Engineering </w:t>
      </w:r>
      <w:r w:rsidR="0069415E" w:rsidRPr="00EB714E">
        <w:rPr>
          <w:rStyle w:val="IntenseEmphasis"/>
          <w:b w:val="0"/>
          <w:i w:val="0"/>
          <w:color w:val="auto"/>
        </w:rPr>
        <w:t>Manager</w:t>
      </w:r>
    </w:p>
    <w:p w14:paraId="76F828E5" w14:textId="77777777" w:rsidR="00723DEE" w:rsidRPr="00EB714E" w:rsidRDefault="00723DEE" w:rsidP="00723DEE">
      <w:pPr>
        <w:pStyle w:val="Subsection"/>
        <w:rPr>
          <w:b/>
          <w:vanish/>
          <w:color w:val="auto"/>
          <w:specVanish/>
        </w:rPr>
      </w:pPr>
      <w:r>
        <w:rPr>
          <w:b/>
          <w:color w:val="auto"/>
          <w:lang w:val="es-PR"/>
        </w:rPr>
        <w:t>Pharma</w:t>
      </w:r>
      <w:r w:rsidR="000A0C15">
        <w:rPr>
          <w:b/>
          <w:color w:val="auto"/>
          <w:lang w:val="es-PR"/>
        </w:rPr>
        <w:t>BioServ</w:t>
      </w:r>
      <w:r>
        <w:rPr>
          <w:b/>
          <w:color w:val="auto"/>
          <w:lang w:val="es-PR"/>
        </w:rPr>
        <w:t xml:space="preserve"> </w:t>
      </w:r>
    </w:p>
    <w:p w14:paraId="2945E310" w14:textId="286517B6" w:rsidR="00723DEE" w:rsidRPr="00EB714E" w:rsidRDefault="0025391F" w:rsidP="00723DEE">
      <w:pPr>
        <w:pStyle w:val="NoSpacing"/>
        <w:rPr>
          <w:b/>
          <w:sz w:val="24"/>
          <w:szCs w:val="24"/>
        </w:rPr>
      </w:pPr>
      <w:r w:rsidRPr="00EB714E">
        <w:rPr>
          <w:b/>
          <w:sz w:val="24"/>
          <w:szCs w:val="24"/>
        </w:rPr>
        <w:t>|</w:t>
      </w:r>
      <w:r>
        <w:rPr>
          <w:b/>
          <w:sz w:val="24"/>
          <w:szCs w:val="24"/>
        </w:rPr>
        <w:t xml:space="preserve"> </w:t>
      </w:r>
      <w:r w:rsidR="000A0C15">
        <w:rPr>
          <w:b/>
          <w:lang w:val="es-PR"/>
        </w:rPr>
        <w:t>Dorado</w:t>
      </w:r>
      <w:r w:rsidR="00723DEE" w:rsidRPr="00EB714E">
        <w:rPr>
          <w:b/>
          <w:lang w:val="es-PR"/>
        </w:rPr>
        <w:t>, P.R.</w:t>
      </w:r>
    </w:p>
    <w:p w14:paraId="792498AD" w14:textId="7E6EDBDF" w:rsidR="00723DEE" w:rsidRPr="00EB714E" w:rsidRDefault="00FD56F2" w:rsidP="00723DEE">
      <w:pPr>
        <w:spacing w:after="0" w:line="240" w:lineRule="auto"/>
        <w:jc w:val="both"/>
        <w:rPr>
          <w:b/>
          <w:lang w:val="es-PR"/>
        </w:rPr>
      </w:pPr>
      <w:r>
        <w:rPr>
          <w:b/>
          <w:lang w:val="es-PR"/>
        </w:rPr>
        <w:t>Jul</w:t>
      </w:r>
      <w:r w:rsidR="00723DEE" w:rsidRPr="00EB714E">
        <w:rPr>
          <w:b/>
          <w:lang w:val="es-PR"/>
        </w:rPr>
        <w:t xml:space="preserve"> 201</w:t>
      </w:r>
      <w:r w:rsidR="00723DEE">
        <w:rPr>
          <w:b/>
          <w:lang w:val="es-PR"/>
        </w:rPr>
        <w:t>5</w:t>
      </w:r>
      <w:r w:rsidR="00723DEE" w:rsidRPr="00EB714E">
        <w:rPr>
          <w:b/>
          <w:lang w:val="es-PR"/>
        </w:rPr>
        <w:t xml:space="preserve"> – </w:t>
      </w:r>
      <w:r w:rsidR="00723DEE">
        <w:rPr>
          <w:b/>
          <w:lang w:val="es-PR"/>
        </w:rPr>
        <w:t>Dec</w:t>
      </w:r>
      <w:r w:rsidR="00723DEE" w:rsidRPr="00EB714E">
        <w:rPr>
          <w:b/>
          <w:lang w:val="es-PR"/>
        </w:rPr>
        <w:t xml:space="preserve"> 2015</w:t>
      </w:r>
    </w:p>
    <w:p w14:paraId="0C022A13" w14:textId="77777777" w:rsidR="00723DEE" w:rsidRPr="00081F5C" w:rsidRDefault="00723DEE" w:rsidP="00723DEE">
      <w:pPr>
        <w:pStyle w:val="SubsectionDate"/>
        <w:rPr>
          <w:rStyle w:val="Emphasis"/>
          <w:i w:val="0"/>
          <w:color w:val="6076B4" w:themeColor="accent1"/>
          <w:sz w:val="24"/>
        </w:rPr>
      </w:pPr>
      <w:r w:rsidRPr="00081F5C">
        <w:rPr>
          <w:rStyle w:val="Emphasis"/>
          <w:i w:val="0"/>
          <w:color w:val="6076B4" w:themeColor="accent1"/>
          <w:sz w:val="24"/>
        </w:rPr>
        <w:t>Essential Functions</w:t>
      </w:r>
    </w:p>
    <w:p w14:paraId="4A14CCE1" w14:textId="084B993D" w:rsidR="00723DEE" w:rsidRPr="0025391F" w:rsidRDefault="0025391F" w:rsidP="00723DEE">
      <w:pPr>
        <w:pStyle w:val="BodyText"/>
        <w:numPr>
          <w:ilvl w:val="0"/>
          <w:numId w:val="7"/>
        </w:numPr>
        <w:spacing w:after="0" w:line="240" w:lineRule="auto"/>
        <w:ind w:left="270" w:hanging="270"/>
        <w:jc w:val="both"/>
        <w:rPr>
          <w:rFonts w:ascii="Droid Sans" w:hAnsi="Droid Sans"/>
          <w:color w:val="333333"/>
        </w:rPr>
      </w:pPr>
      <w:r w:rsidRPr="0025391F">
        <w:rPr>
          <w:rFonts w:cs="Arial"/>
          <w:color w:val="333333"/>
        </w:rPr>
        <w:t xml:space="preserve">Leading </w:t>
      </w:r>
      <w:r w:rsidR="00723DEE" w:rsidRPr="0025391F">
        <w:rPr>
          <w:rFonts w:cs="Arial"/>
          <w:color w:val="333333"/>
        </w:rPr>
        <w:t xml:space="preserve">ALPROEM Project Engineering Department </w:t>
      </w:r>
      <w:r w:rsidR="000A0C15" w:rsidRPr="0025391F">
        <w:rPr>
          <w:rFonts w:cs="Arial"/>
          <w:color w:val="333333"/>
        </w:rPr>
        <w:t>during</w:t>
      </w:r>
      <w:r w:rsidR="00723DEE" w:rsidRPr="0025391F">
        <w:rPr>
          <w:rFonts w:cs="Arial"/>
          <w:color w:val="333333"/>
        </w:rPr>
        <w:t xml:space="preserve"> the construction of a new </w:t>
      </w:r>
      <w:r w:rsidR="000A0C15" w:rsidRPr="0025391F">
        <w:rPr>
          <w:rFonts w:cs="Arial"/>
          <w:color w:val="333333"/>
        </w:rPr>
        <w:t>La</w:t>
      </w:r>
      <w:r w:rsidR="00723DEE" w:rsidRPr="0025391F">
        <w:rPr>
          <w:rFonts w:cs="Arial"/>
          <w:color w:val="333333"/>
        </w:rPr>
        <w:t xml:space="preserve">boratory </w:t>
      </w:r>
      <w:r w:rsidR="000A0C15" w:rsidRPr="0025391F">
        <w:rPr>
          <w:rFonts w:cs="Arial"/>
          <w:color w:val="333333"/>
        </w:rPr>
        <w:t>Expansion Project</w:t>
      </w:r>
      <w:r w:rsidR="00723DEE" w:rsidRPr="0025391F">
        <w:rPr>
          <w:rFonts w:cs="Arial"/>
          <w:color w:val="333333"/>
        </w:rPr>
        <w:t>.</w:t>
      </w:r>
      <w:r w:rsidR="00723DEE" w:rsidRPr="0025391F">
        <w:rPr>
          <w:rFonts w:ascii="Droid Sans" w:hAnsi="Droid Sans"/>
          <w:color w:val="333333"/>
        </w:rPr>
        <w:t xml:space="preserve"> </w:t>
      </w:r>
    </w:p>
    <w:p w14:paraId="1B04B380" w14:textId="77777777" w:rsidR="00723DEE" w:rsidRPr="0025391F" w:rsidRDefault="00723DEE" w:rsidP="00723DEE">
      <w:pPr>
        <w:pStyle w:val="BodyText"/>
        <w:numPr>
          <w:ilvl w:val="0"/>
          <w:numId w:val="7"/>
        </w:numPr>
        <w:spacing w:after="0" w:line="240" w:lineRule="auto"/>
        <w:ind w:left="270" w:hanging="270"/>
        <w:jc w:val="both"/>
        <w:rPr>
          <w:rFonts w:ascii="Droid Sans" w:hAnsi="Droid Sans"/>
          <w:color w:val="333333"/>
        </w:rPr>
      </w:pPr>
      <w:r w:rsidRPr="0025391F">
        <w:rPr>
          <w:rFonts w:ascii="Droid Sans" w:hAnsi="Droid Sans"/>
          <w:color w:val="333333"/>
        </w:rPr>
        <w:t>Direct, coordinate, or advise personnel working on the new laboratory development.</w:t>
      </w:r>
    </w:p>
    <w:p w14:paraId="1E66EE39" w14:textId="77777777" w:rsidR="00723DEE" w:rsidRPr="0025391F" w:rsidRDefault="00723DEE" w:rsidP="00723DEE">
      <w:pPr>
        <w:pStyle w:val="BodyText"/>
        <w:numPr>
          <w:ilvl w:val="0"/>
          <w:numId w:val="7"/>
        </w:numPr>
        <w:spacing w:after="0" w:line="240" w:lineRule="auto"/>
        <w:ind w:left="270" w:hanging="270"/>
        <w:jc w:val="both"/>
        <w:rPr>
          <w:rFonts w:ascii="Droid Sans" w:hAnsi="Droid Sans"/>
          <w:color w:val="333333"/>
        </w:rPr>
      </w:pPr>
      <w:r w:rsidRPr="0025391F">
        <w:rPr>
          <w:color w:val="000000"/>
        </w:rPr>
        <w:t xml:space="preserve">Acts as a liaison between ALPROEM </w:t>
      </w:r>
      <w:r w:rsidRPr="0025391F">
        <w:rPr>
          <w:rFonts w:cs="Arial"/>
          <w:color w:val="333333"/>
        </w:rPr>
        <w:t>Project Engineering Department.</w:t>
      </w:r>
    </w:p>
    <w:p w14:paraId="6DCDC770" w14:textId="77777777" w:rsidR="00723DEE" w:rsidRPr="0025391F" w:rsidRDefault="00723DEE" w:rsidP="00723DEE">
      <w:pPr>
        <w:pStyle w:val="ListParagraph"/>
        <w:numPr>
          <w:ilvl w:val="0"/>
          <w:numId w:val="7"/>
        </w:numPr>
        <w:spacing w:after="0"/>
        <w:ind w:left="270" w:hanging="270"/>
        <w:jc w:val="both"/>
        <w:rPr>
          <w:color w:val="000000"/>
          <w:sz w:val="22"/>
        </w:rPr>
      </w:pPr>
      <w:r w:rsidRPr="0025391F">
        <w:rPr>
          <w:color w:val="000000"/>
          <w:sz w:val="22"/>
        </w:rPr>
        <w:t>Ensures a safe work environment and equal opportunities for sub-contractors at all times.</w:t>
      </w:r>
    </w:p>
    <w:p w14:paraId="0A68FF83" w14:textId="77777777" w:rsidR="00723DEE" w:rsidRPr="0025391F" w:rsidRDefault="00723DEE" w:rsidP="00723DEE">
      <w:pPr>
        <w:pStyle w:val="ListParagraph"/>
        <w:numPr>
          <w:ilvl w:val="0"/>
          <w:numId w:val="7"/>
        </w:numPr>
        <w:spacing w:after="0"/>
        <w:ind w:left="270" w:hanging="270"/>
        <w:jc w:val="both"/>
        <w:rPr>
          <w:color w:val="000000"/>
          <w:sz w:val="22"/>
        </w:rPr>
      </w:pPr>
      <w:r w:rsidRPr="0025391F">
        <w:rPr>
          <w:color w:val="000000"/>
          <w:sz w:val="22"/>
        </w:rPr>
        <w:t>Identifies and implements cost and safe improvements.</w:t>
      </w:r>
    </w:p>
    <w:p w14:paraId="791F06C0" w14:textId="77777777" w:rsidR="00723DEE" w:rsidRPr="0025391F" w:rsidRDefault="00723DEE" w:rsidP="00723DEE">
      <w:pPr>
        <w:pStyle w:val="ListParagraph"/>
        <w:numPr>
          <w:ilvl w:val="0"/>
          <w:numId w:val="7"/>
        </w:numPr>
        <w:spacing w:after="0"/>
        <w:ind w:left="270" w:hanging="270"/>
        <w:jc w:val="both"/>
        <w:rPr>
          <w:color w:val="000000"/>
          <w:sz w:val="22"/>
        </w:rPr>
      </w:pPr>
      <w:r w:rsidRPr="0025391F">
        <w:rPr>
          <w:color w:val="000000"/>
          <w:sz w:val="22"/>
        </w:rPr>
        <w:t>Identifies and implements process improvement opportunities.</w:t>
      </w:r>
    </w:p>
    <w:p w14:paraId="3652DC80" w14:textId="77777777" w:rsidR="00723DEE" w:rsidRPr="0025391F" w:rsidRDefault="00723DEE" w:rsidP="00723DEE">
      <w:pPr>
        <w:pStyle w:val="ListParagraph"/>
        <w:numPr>
          <w:ilvl w:val="0"/>
          <w:numId w:val="7"/>
        </w:numPr>
        <w:spacing w:after="0"/>
        <w:ind w:left="270" w:hanging="270"/>
        <w:jc w:val="both"/>
        <w:rPr>
          <w:color w:val="000000"/>
          <w:sz w:val="22"/>
        </w:rPr>
      </w:pPr>
      <w:r w:rsidRPr="0025391F">
        <w:rPr>
          <w:color w:val="000000"/>
          <w:sz w:val="22"/>
        </w:rPr>
        <w:t>Responsible for the coordination of activities required on the Laboratories</w:t>
      </w:r>
    </w:p>
    <w:p w14:paraId="26058FCD" w14:textId="4E3A67F0" w:rsidR="000A0C15" w:rsidRPr="0025391F" w:rsidRDefault="00723DEE" w:rsidP="00723DEE">
      <w:pPr>
        <w:numPr>
          <w:ilvl w:val="0"/>
          <w:numId w:val="9"/>
        </w:numPr>
        <w:tabs>
          <w:tab w:val="clear" w:pos="1800"/>
          <w:tab w:val="num" w:pos="270"/>
        </w:tabs>
        <w:spacing w:after="0" w:line="240" w:lineRule="auto"/>
        <w:ind w:left="270" w:hanging="270"/>
        <w:jc w:val="both"/>
        <w:rPr>
          <w:color w:val="000000"/>
        </w:rPr>
      </w:pPr>
      <w:r w:rsidRPr="0025391F">
        <w:rPr>
          <w:color w:val="000000"/>
        </w:rPr>
        <w:t>Participates in root cause problem solving (CAPA).</w:t>
      </w:r>
    </w:p>
    <w:p w14:paraId="31B22FAA" w14:textId="77777777" w:rsidR="007954FE" w:rsidRPr="007954FE" w:rsidRDefault="007954FE" w:rsidP="007954FE">
      <w:pPr>
        <w:spacing w:after="0" w:line="240" w:lineRule="auto"/>
        <w:jc w:val="both"/>
        <w:rPr>
          <w:color w:val="000000"/>
        </w:rPr>
      </w:pPr>
    </w:p>
    <w:p w14:paraId="3E6A7401" w14:textId="77777777" w:rsidR="00EB714E" w:rsidRPr="00EB714E" w:rsidRDefault="00EB714E">
      <w:pPr>
        <w:pStyle w:val="Subsection"/>
        <w:rPr>
          <w:rStyle w:val="IntenseEmphasis"/>
          <w:b w:val="0"/>
          <w:i w:val="0"/>
          <w:color w:val="auto"/>
        </w:rPr>
      </w:pPr>
      <w:r w:rsidRPr="00EB714E">
        <w:rPr>
          <w:rFonts w:eastAsiaTheme="minorHAnsi" w:cs="Arial"/>
          <w:b/>
          <w:color w:val="auto"/>
          <w:sz w:val="22"/>
          <w:szCs w:val="22"/>
        </w:rPr>
        <w:t>Project Engineering Department/ Active Pharmaceutical Ingredient</w:t>
      </w:r>
      <w:r w:rsidRPr="00EB714E">
        <w:rPr>
          <w:rStyle w:val="IntenseEmphasis"/>
          <w:b w:val="0"/>
          <w:i w:val="0"/>
          <w:color w:val="auto"/>
        </w:rPr>
        <w:t xml:space="preserve"> </w:t>
      </w:r>
    </w:p>
    <w:p w14:paraId="14F11D9D" w14:textId="77777777" w:rsidR="00F734F0" w:rsidRPr="00EB714E" w:rsidRDefault="00405FDB">
      <w:pPr>
        <w:pStyle w:val="Subsection"/>
        <w:rPr>
          <w:b/>
          <w:vanish/>
          <w:color w:val="auto"/>
          <w:specVanish/>
        </w:rPr>
      </w:pPr>
      <w:r w:rsidRPr="00EB714E">
        <w:rPr>
          <w:b/>
          <w:color w:val="auto"/>
          <w:lang w:val="es-PR"/>
        </w:rPr>
        <w:t>Pfizer Pharmaceutical LLC</w:t>
      </w:r>
    </w:p>
    <w:p w14:paraId="0109BBF3" w14:textId="77777777" w:rsidR="00F734F0" w:rsidRPr="00EB714E" w:rsidRDefault="00185D4B">
      <w:pPr>
        <w:pStyle w:val="NoSpacing"/>
        <w:rPr>
          <w:b/>
          <w:sz w:val="24"/>
          <w:szCs w:val="24"/>
        </w:rPr>
      </w:pPr>
      <w:r w:rsidRPr="00EB714E">
        <w:rPr>
          <w:b/>
          <w:sz w:val="24"/>
          <w:szCs w:val="24"/>
        </w:rPr>
        <w:t xml:space="preserve"> | </w:t>
      </w:r>
      <w:r w:rsidR="00405FDB" w:rsidRPr="00EB714E">
        <w:rPr>
          <w:b/>
          <w:lang w:val="es-PR"/>
        </w:rPr>
        <w:t>Barceloneta, P.R.</w:t>
      </w:r>
    </w:p>
    <w:p w14:paraId="6D7BF752" w14:textId="7D9F6334" w:rsidR="00683B7B" w:rsidRPr="00EB714E" w:rsidRDefault="00FD56F2" w:rsidP="00683B7B">
      <w:pPr>
        <w:spacing w:after="0" w:line="240" w:lineRule="auto"/>
        <w:jc w:val="both"/>
        <w:rPr>
          <w:b/>
          <w:lang w:val="es-PR"/>
        </w:rPr>
      </w:pPr>
      <w:r>
        <w:rPr>
          <w:b/>
          <w:lang w:val="es-PR"/>
        </w:rPr>
        <w:t>Feb 2015</w:t>
      </w:r>
      <w:r w:rsidR="00405FDB" w:rsidRPr="00EB714E">
        <w:rPr>
          <w:b/>
          <w:lang w:val="es-PR"/>
        </w:rPr>
        <w:t xml:space="preserve"> – </w:t>
      </w:r>
      <w:r>
        <w:rPr>
          <w:b/>
          <w:lang w:val="es-PR"/>
        </w:rPr>
        <w:t>Jul</w:t>
      </w:r>
      <w:r w:rsidR="00405FDB" w:rsidRPr="00EB714E">
        <w:rPr>
          <w:b/>
          <w:lang w:val="es-PR"/>
        </w:rPr>
        <w:t xml:space="preserve"> 2015</w:t>
      </w:r>
    </w:p>
    <w:p w14:paraId="47CBFEC6" w14:textId="77777777" w:rsidR="00F734F0" w:rsidRPr="00081F5C" w:rsidRDefault="00081F5C">
      <w:pPr>
        <w:pStyle w:val="SubsectionDate"/>
        <w:rPr>
          <w:rStyle w:val="Emphasis"/>
          <w:i w:val="0"/>
          <w:color w:val="6076B4" w:themeColor="accent1"/>
          <w:sz w:val="24"/>
        </w:rPr>
      </w:pPr>
      <w:r w:rsidRPr="00081F5C">
        <w:rPr>
          <w:rStyle w:val="Emphasis"/>
          <w:i w:val="0"/>
          <w:color w:val="6076B4" w:themeColor="accent1"/>
          <w:sz w:val="24"/>
        </w:rPr>
        <w:t>Essential Functions</w:t>
      </w:r>
    </w:p>
    <w:p w14:paraId="77F9CC37" w14:textId="77777777" w:rsidR="00405FDB" w:rsidRPr="0025391F" w:rsidRDefault="00405FDB" w:rsidP="00081F5C">
      <w:pPr>
        <w:pStyle w:val="BodyText"/>
        <w:numPr>
          <w:ilvl w:val="0"/>
          <w:numId w:val="7"/>
        </w:numPr>
        <w:spacing w:after="0" w:line="240" w:lineRule="auto"/>
        <w:ind w:left="270" w:hanging="270"/>
        <w:jc w:val="both"/>
        <w:rPr>
          <w:rFonts w:ascii="Droid Sans" w:hAnsi="Droid Sans"/>
          <w:color w:val="333333"/>
        </w:rPr>
      </w:pPr>
      <w:bookmarkStart w:id="1" w:name="OLE_LINK3"/>
      <w:bookmarkStart w:id="2" w:name="OLE_LINK4"/>
      <w:r w:rsidRPr="0025391F">
        <w:rPr>
          <w:rFonts w:cs="Arial"/>
          <w:color w:val="333333"/>
        </w:rPr>
        <w:t>Work with the Project Engineering Department and Active Pharmaceutical Ingredient Laboratory as a project assistant in the construction of a new laboratory.</w:t>
      </w:r>
      <w:r w:rsidRPr="0025391F">
        <w:rPr>
          <w:rFonts w:ascii="Droid Sans" w:hAnsi="Droid Sans"/>
          <w:color w:val="333333"/>
        </w:rPr>
        <w:t xml:space="preserve"> </w:t>
      </w:r>
    </w:p>
    <w:p w14:paraId="451C5576" w14:textId="77777777" w:rsidR="00405FDB" w:rsidRPr="0025391F" w:rsidRDefault="00405FDB" w:rsidP="00081F5C">
      <w:pPr>
        <w:pStyle w:val="BodyText"/>
        <w:numPr>
          <w:ilvl w:val="0"/>
          <w:numId w:val="7"/>
        </w:numPr>
        <w:spacing w:after="0" w:line="240" w:lineRule="auto"/>
        <w:ind w:left="270" w:hanging="270"/>
        <w:jc w:val="both"/>
        <w:rPr>
          <w:rFonts w:ascii="Droid Sans" w:hAnsi="Droid Sans"/>
          <w:color w:val="333333"/>
        </w:rPr>
      </w:pPr>
      <w:r w:rsidRPr="0025391F">
        <w:rPr>
          <w:rFonts w:ascii="Droid Sans" w:hAnsi="Droid Sans"/>
          <w:color w:val="333333"/>
        </w:rPr>
        <w:t>Direct, coordinate, or advise personnel working on the new laboratory development.</w:t>
      </w:r>
    </w:p>
    <w:p w14:paraId="1868FFAB" w14:textId="77777777" w:rsidR="00405FDB" w:rsidRPr="0025391F" w:rsidRDefault="00405FDB" w:rsidP="00081F5C">
      <w:pPr>
        <w:pStyle w:val="BodyText"/>
        <w:numPr>
          <w:ilvl w:val="0"/>
          <w:numId w:val="7"/>
        </w:numPr>
        <w:spacing w:after="0" w:line="240" w:lineRule="auto"/>
        <w:ind w:left="270" w:hanging="270"/>
        <w:jc w:val="both"/>
      </w:pPr>
      <w:r w:rsidRPr="0025391F">
        <w:rPr>
          <w:rFonts w:cs="Arial"/>
          <w:color w:val="333333"/>
        </w:rPr>
        <w:t xml:space="preserve">Troubleshoot malfunctions when needed. </w:t>
      </w:r>
    </w:p>
    <w:p w14:paraId="0F24F9E6" w14:textId="77777777" w:rsidR="00405FDB" w:rsidRPr="0025391F" w:rsidRDefault="00405FDB" w:rsidP="00081F5C">
      <w:pPr>
        <w:pStyle w:val="BodyText"/>
        <w:numPr>
          <w:ilvl w:val="0"/>
          <w:numId w:val="7"/>
        </w:numPr>
        <w:spacing w:after="0" w:line="240" w:lineRule="auto"/>
        <w:ind w:left="270" w:hanging="270"/>
        <w:jc w:val="both"/>
        <w:rPr>
          <w:rFonts w:ascii="Droid Sans" w:hAnsi="Droid Sans"/>
          <w:color w:val="333333"/>
        </w:rPr>
      </w:pPr>
      <w:r w:rsidRPr="0025391F">
        <w:rPr>
          <w:rFonts w:ascii="Droid Sans" w:hAnsi="Droid Sans"/>
          <w:color w:val="333333"/>
        </w:rPr>
        <w:t>Develop, improve, or customize equipment, processes, or analytical methods</w:t>
      </w:r>
      <w:r w:rsidRPr="0025391F">
        <w:rPr>
          <w:rFonts w:cs="Arial"/>
          <w:color w:val="333333"/>
        </w:rPr>
        <w:t xml:space="preserve"> when needed</w:t>
      </w:r>
      <w:r w:rsidRPr="0025391F">
        <w:rPr>
          <w:rFonts w:ascii="Droid Sans" w:hAnsi="Droid Sans"/>
          <w:color w:val="333333"/>
        </w:rPr>
        <w:t>.</w:t>
      </w:r>
    </w:p>
    <w:p w14:paraId="18939791" w14:textId="77777777" w:rsidR="00405FDB" w:rsidRPr="0025391F" w:rsidRDefault="00405FDB" w:rsidP="00081F5C">
      <w:pPr>
        <w:pStyle w:val="BodyText"/>
        <w:numPr>
          <w:ilvl w:val="0"/>
          <w:numId w:val="7"/>
        </w:numPr>
        <w:spacing w:after="0" w:line="240" w:lineRule="auto"/>
        <w:ind w:left="270" w:hanging="270"/>
        <w:jc w:val="both"/>
      </w:pPr>
      <w:r w:rsidRPr="0025391F">
        <w:rPr>
          <w:rFonts w:ascii="Droid Sans" w:hAnsi="Droid Sans"/>
          <w:color w:val="333333"/>
        </w:rPr>
        <w:t>Compile and analyze test information to determine process or equipment operating efficiency or to diagnose malfunctions.</w:t>
      </w:r>
    </w:p>
    <w:p w14:paraId="712A5330" w14:textId="77777777" w:rsidR="00405FDB" w:rsidRPr="0025391F" w:rsidRDefault="00405FDB" w:rsidP="00081F5C">
      <w:pPr>
        <w:pStyle w:val="ListParagraph"/>
        <w:numPr>
          <w:ilvl w:val="0"/>
          <w:numId w:val="7"/>
        </w:numPr>
        <w:spacing w:after="0"/>
        <w:ind w:left="270" w:hanging="270"/>
        <w:jc w:val="both"/>
        <w:rPr>
          <w:color w:val="000000"/>
          <w:sz w:val="22"/>
        </w:rPr>
      </w:pPr>
      <w:r w:rsidRPr="0025391F">
        <w:rPr>
          <w:color w:val="000000"/>
          <w:sz w:val="22"/>
        </w:rPr>
        <w:t>Identifies and implements new technology, systems and equipment for QC Laboratories.</w:t>
      </w:r>
    </w:p>
    <w:p w14:paraId="7FC65D82" w14:textId="77777777" w:rsidR="00405FDB" w:rsidRPr="0025391F" w:rsidRDefault="00405FDB" w:rsidP="00081F5C">
      <w:pPr>
        <w:pStyle w:val="ListParagraph"/>
        <w:numPr>
          <w:ilvl w:val="0"/>
          <w:numId w:val="7"/>
        </w:numPr>
        <w:spacing w:after="0"/>
        <w:ind w:left="270" w:hanging="270"/>
        <w:jc w:val="both"/>
        <w:rPr>
          <w:color w:val="000000"/>
          <w:sz w:val="22"/>
        </w:rPr>
      </w:pPr>
      <w:r w:rsidRPr="0025391F">
        <w:rPr>
          <w:color w:val="000000"/>
          <w:sz w:val="22"/>
        </w:rPr>
        <w:t>Provides technical support and training on new testing, systems and techniques.</w:t>
      </w:r>
    </w:p>
    <w:p w14:paraId="4643BB72" w14:textId="4695D99B" w:rsidR="007954FE" w:rsidRPr="000C4970" w:rsidRDefault="00405FDB" w:rsidP="00EB714E">
      <w:pPr>
        <w:pStyle w:val="ListParagraph"/>
        <w:numPr>
          <w:ilvl w:val="0"/>
          <w:numId w:val="7"/>
        </w:numPr>
        <w:spacing w:after="0"/>
        <w:ind w:left="270" w:hanging="270"/>
        <w:jc w:val="both"/>
        <w:rPr>
          <w:color w:val="000000"/>
          <w:sz w:val="22"/>
        </w:rPr>
      </w:pPr>
      <w:r w:rsidRPr="0025391F">
        <w:rPr>
          <w:color w:val="000000"/>
          <w:sz w:val="22"/>
        </w:rPr>
        <w:t>Ensures a safe work environment and equal opportunities for sub-contractors at all times.</w:t>
      </w:r>
      <w:bookmarkEnd w:id="1"/>
      <w:bookmarkEnd w:id="2"/>
    </w:p>
    <w:p w14:paraId="56EF27C1" w14:textId="77777777" w:rsidR="000C4970" w:rsidRDefault="000C4970" w:rsidP="00EB714E">
      <w:pPr>
        <w:spacing w:after="0" w:line="240" w:lineRule="auto"/>
        <w:rPr>
          <w:rFonts w:eastAsiaTheme="minorHAnsi" w:cs="Arial"/>
          <w:b/>
        </w:rPr>
      </w:pPr>
    </w:p>
    <w:p w14:paraId="2FD4EC62" w14:textId="77777777" w:rsidR="000C4970" w:rsidRDefault="000C4970" w:rsidP="00EB714E">
      <w:pPr>
        <w:spacing w:after="0" w:line="240" w:lineRule="auto"/>
        <w:rPr>
          <w:rFonts w:eastAsiaTheme="minorHAnsi" w:cs="Arial"/>
          <w:b/>
        </w:rPr>
      </w:pPr>
    </w:p>
    <w:p w14:paraId="167D3A34" w14:textId="77777777" w:rsidR="000C4970" w:rsidRDefault="000C4970" w:rsidP="00EB714E">
      <w:pPr>
        <w:spacing w:after="0" w:line="240" w:lineRule="auto"/>
        <w:rPr>
          <w:rFonts w:eastAsiaTheme="minorHAnsi" w:cs="Arial"/>
          <w:b/>
        </w:rPr>
      </w:pPr>
    </w:p>
    <w:p w14:paraId="4982470A" w14:textId="2D4B8BED" w:rsidR="00EB714E" w:rsidRPr="00EB714E" w:rsidRDefault="00EB714E" w:rsidP="00EB714E">
      <w:pPr>
        <w:spacing w:after="0" w:line="240" w:lineRule="auto"/>
        <w:rPr>
          <w:b/>
          <w:lang w:val="es-PR"/>
        </w:rPr>
      </w:pPr>
      <w:r w:rsidRPr="00EB714E">
        <w:rPr>
          <w:rFonts w:eastAsiaTheme="minorHAnsi" w:cs="Arial"/>
          <w:b/>
        </w:rPr>
        <w:t>QC Technical Specialist</w:t>
      </w:r>
    </w:p>
    <w:p w14:paraId="25EC1FAE" w14:textId="77777777" w:rsidR="00081F5C" w:rsidRPr="00EB714E" w:rsidRDefault="00081F5C" w:rsidP="00EB714E">
      <w:pPr>
        <w:pStyle w:val="Subsection"/>
        <w:rPr>
          <w:b/>
          <w:vanish/>
          <w:color w:val="auto"/>
          <w:specVanish/>
        </w:rPr>
      </w:pPr>
      <w:r w:rsidRPr="00EB714E">
        <w:rPr>
          <w:b/>
          <w:color w:val="auto"/>
          <w:lang w:val="es-PR"/>
        </w:rPr>
        <w:t>Pfizer Pharmaceutical LLC</w:t>
      </w:r>
    </w:p>
    <w:p w14:paraId="6E880FE7" w14:textId="77777777" w:rsidR="00081F5C" w:rsidRPr="00EB714E" w:rsidRDefault="00081F5C" w:rsidP="00EB714E">
      <w:pPr>
        <w:pStyle w:val="NoSpacing"/>
        <w:rPr>
          <w:b/>
          <w:sz w:val="24"/>
          <w:szCs w:val="24"/>
        </w:rPr>
      </w:pPr>
      <w:r w:rsidRPr="00EB714E">
        <w:rPr>
          <w:b/>
          <w:sz w:val="24"/>
          <w:szCs w:val="24"/>
        </w:rPr>
        <w:t xml:space="preserve"> | </w:t>
      </w:r>
      <w:r w:rsidR="00BC2C99" w:rsidRPr="00EB714E">
        <w:rPr>
          <w:b/>
          <w:lang w:val="es-PR"/>
        </w:rPr>
        <w:t>Vega Baja</w:t>
      </w:r>
      <w:r w:rsidRPr="00EB714E">
        <w:rPr>
          <w:b/>
          <w:lang w:val="es-PR"/>
        </w:rPr>
        <w:t>, P.R.</w:t>
      </w:r>
    </w:p>
    <w:p w14:paraId="74D70BDF" w14:textId="22BB9972" w:rsidR="00EB714E" w:rsidRPr="00A17F0B" w:rsidRDefault="00BC2C99" w:rsidP="00EB714E">
      <w:pPr>
        <w:spacing w:after="0" w:line="240" w:lineRule="auto"/>
        <w:rPr>
          <w:b/>
          <w:lang w:val="es-PR"/>
        </w:rPr>
      </w:pPr>
      <w:r w:rsidRPr="00EB714E">
        <w:rPr>
          <w:b/>
          <w:lang w:val="es-PR"/>
        </w:rPr>
        <w:t>Oct 20</w:t>
      </w:r>
      <w:r w:rsidR="000C4970">
        <w:rPr>
          <w:b/>
          <w:lang w:val="es-PR"/>
        </w:rPr>
        <w:t>07</w:t>
      </w:r>
      <w:r w:rsidR="00081F5C" w:rsidRPr="00EB714E">
        <w:rPr>
          <w:b/>
          <w:lang w:val="es-PR"/>
        </w:rPr>
        <w:t xml:space="preserve"> – </w:t>
      </w:r>
      <w:r w:rsidRPr="00EB714E">
        <w:rPr>
          <w:b/>
          <w:lang w:val="es-PR"/>
        </w:rPr>
        <w:t xml:space="preserve">Feb </w:t>
      </w:r>
      <w:r w:rsidR="00081F5C" w:rsidRPr="00EB714E">
        <w:rPr>
          <w:b/>
          <w:lang w:val="es-PR"/>
        </w:rPr>
        <w:t>2015</w:t>
      </w:r>
    </w:p>
    <w:p w14:paraId="78EF6D0F" w14:textId="77777777" w:rsidR="00BC2C99" w:rsidRPr="00081F5C" w:rsidRDefault="00BC2C99" w:rsidP="00BC2C99">
      <w:pPr>
        <w:pStyle w:val="SubsectionDate"/>
        <w:rPr>
          <w:rStyle w:val="Emphasis"/>
          <w:i w:val="0"/>
          <w:color w:val="6076B4" w:themeColor="accent1"/>
          <w:sz w:val="24"/>
        </w:rPr>
      </w:pPr>
      <w:r w:rsidRPr="00081F5C">
        <w:rPr>
          <w:rStyle w:val="Emphasis"/>
          <w:i w:val="0"/>
          <w:color w:val="6076B4" w:themeColor="accent1"/>
          <w:sz w:val="24"/>
        </w:rPr>
        <w:t>Essential Functions</w:t>
      </w:r>
    </w:p>
    <w:p w14:paraId="1437CCD1" w14:textId="77777777" w:rsidR="00BC2C99" w:rsidRPr="00BC2C99" w:rsidRDefault="00BC2C99" w:rsidP="00BC2C99">
      <w:pPr>
        <w:numPr>
          <w:ilvl w:val="0"/>
          <w:numId w:val="12"/>
        </w:numPr>
        <w:spacing w:after="0" w:line="240" w:lineRule="auto"/>
        <w:ind w:left="360"/>
        <w:jc w:val="both"/>
        <w:rPr>
          <w:color w:val="000000"/>
        </w:rPr>
      </w:pPr>
      <w:r w:rsidRPr="00BC2C99">
        <w:rPr>
          <w:color w:val="000000"/>
        </w:rPr>
        <w:t>Identifies and implements new technology, systems and equipment for QC Laboratories.</w:t>
      </w:r>
    </w:p>
    <w:p w14:paraId="3BB924D9" w14:textId="77777777" w:rsidR="00BC2C99" w:rsidRPr="00BC2C99" w:rsidRDefault="00BC2C99" w:rsidP="00BC2C99">
      <w:pPr>
        <w:numPr>
          <w:ilvl w:val="0"/>
          <w:numId w:val="12"/>
        </w:numPr>
        <w:spacing w:after="0" w:line="240" w:lineRule="auto"/>
        <w:ind w:left="360"/>
        <w:jc w:val="both"/>
        <w:rPr>
          <w:color w:val="000000"/>
        </w:rPr>
      </w:pPr>
      <w:r w:rsidRPr="00BC2C99">
        <w:rPr>
          <w:color w:val="000000"/>
        </w:rPr>
        <w:t>Provides technical support and training on new testing, systems and techniques.</w:t>
      </w:r>
    </w:p>
    <w:p w14:paraId="48C77824" w14:textId="77777777" w:rsidR="00BC2C99" w:rsidRPr="00BC2C99" w:rsidRDefault="00BC2C99" w:rsidP="00BC2C99">
      <w:pPr>
        <w:numPr>
          <w:ilvl w:val="0"/>
          <w:numId w:val="12"/>
        </w:numPr>
        <w:spacing w:after="0" w:line="240" w:lineRule="auto"/>
        <w:ind w:left="360"/>
        <w:jc w:val="both"/>
        <w:rPr>
          <w:color w:val="000000"/>
        </w:rPr>
      </w:pPr>
      <w:r w:rsidRPr="00BC2C99">
        <w:rPr>
          <w:color w:val="000000"/>
        </w:rPr>
        <w:t>Participates in the preparation, analysis and control of assigned portion(s) of annual budget of his or her area.</w:t>
      </w:r>
    </w:p>
    <w:p w14:paraId="2758D8B8" w14:textId="77777777" w:rsidR="00BC2C99" w:rsidRPr="00BC2C99" w:rsidRDefault="00BC2C99" w:rsidP="00BC2C99">
      <w:pPr>
        <w:numPr>
          <w:ilvl w:val="0"/>
          <w:numId w:val="12"/>
        </w:numPr>
        <w:spacing w:after="0" w:line="240" w:lineRule="auto"/>
        <w:ind w:left="360"/>
        <w:jc w:val="both"/>
        <w:rPr>
          <w:color w:val="000000"/>
        </w:rPr>
      </w:pPr>
      <w:r w:rsidRPr="00BC2C99">
        <w:rPr>
          <w:color w:val="000000"/>
        </w:rPr>
        <w:t>Ensures a safe work environment and equal opportunities for subordinates (when necessary).</w:t>
      </w:r>
    </w:p>
    <w:p w14:paraId="167EC3F1" w14:textId="77777777" w:rsidR="00BC2C99" w:rsidRPr="00BC2C99" w:rsidRDefault="00BC2C99" w:rsidP="00BC2C99">
      <w:pPr>
        <w:numPr>
          <w:ilvl w:val="0"/>
          <w:numId w:val="12"/>
        </w:numPr>
        <w:spacing w:after="0" w:line="240" w:lineRule="auto"/>
        <w:ind w:left="360"/>
        <w:jc w:val="both"/>
        <w:rPr>
          <w:color w:val="000000"/>
        </w:rPr>
      </w:pPr>
      <w:r w:rsidRPr="00BC2C99">
        <w:rPr>
          <w:color w:val="000000"/>
        </w:rPr>
        <w:t>Identifies and implements cost improvements.</w:t>
      </w:r>
    </w:p>
    <w:p w14:paraId="182FB7C4" w14:textId="77777777" w:rsidR="00BC2C99" w:rsidRPr="00BC2C99" w:rsidRDefault="00BC2C99" w:rsidP="00BC2C99">
      <w:pPr>
        <w:numPr>
          <w:ilvl w:val="0"/>
          <w:numId w:val="12"/>
        </w:numPr>
        <w:spacing w:after="0" w:line="240" w:lineRule="auto"/>
        <w:ind w:left="360"/>
        <w:jc w:val="both"/>
        <w:rPr>
          <w:color w:val="000000"/>
        </w:rPr>
      </w:pPr>
      <w:r w:rsidRPr="00BC2C99">
        <w:rPr>
          <w:color w:val="000000"/>
        </w:rPr>
        <w:t>Identifies and implements process improvement opportunities.</w:t>
      </w:r>
    </w:p>
    <w:p w14:paraId="79A98B0E" w14:textId="77777777" w:rsidR="00BC2C99" w:rsidRPr="00BC2C99" w:rsidRDefault="00BC2C99" w:rsidP="00BC2C99">
      <w:pPr>
        <w:numPr>
          <w:ilvl w:val="0"/>
          <w:numId w:val="12"/>
        </w:numPr>
        <w:spacing w:after="0" w:line="240" w:lineRule="auto"/>
        <w:ind w:left="360"/>
        <w:jc w:val="both"/>
        <w:rPr>
          <w:color w:val="000000"/>
        </w:rPr>
      </w:pPr>
      <w:r w:rsidRPr="00BC2C99">
        <w:rPr>
          <w:color w:val="000000"/>
        </w:rPr>
        <w:t>Responsible for the coordination of activities required from QC in the transfer of new products and or existing products.</w:t>
      </w:r>
    </w:p>
    <w:p w14:paraId="78488268" w14:textId="77777777" w:rsidR="00BC2C99" w:rsidRPr="00BC2C99" w:rsidRDefault="00BC2C99" w:rsidP="00BC2C99">
      <w:pPr>
        <w:numPr>
          <w:ilvl w:val="1"/>
          <w:numId w:val="13"/>
        </w:numPr>
        <w:spacing w:after="0" w:line="240" w:lineRule="auto"/>
        <w:ind w:left="720"/>
        <w:rPr>
          <w:color w:val="000000"/>
        </w:rPr>
      </w:pPr>
      <w:r w:rsidRPr="00BC2C99">
        <w:rPr>
          <w:color w:val="000000"/>
        </w:rPr>
        <w:t xml:space="preserve">Development of </w:t>
      </w:r>
      <w:r w:rsidR="00EB714E" w:rsidRPr="00BC2C99">
        <w:rPr>
          <w:color w:val="000000"/>
        </w:rPr>
        <w:t>Protocols,</w:t>
      </w:r>
      <w:r w:rsidRPr="00BC2C99">
        <w:rPr>
          <w:color w:val="000000"/>
        </w:rPr>
        <w:t xml:space="preserve"> reports and specifications</w:t>
      </w:r>
    </w:p>
    <w:p w14:paraId="10BFC665" w14:textId="77777777" w:rsidR="00BC2C99" w:rsidRPr="00BC2C99" w:rsidRDefault="00BC2C99" w:rsidP="00BC2C99">
      <w:pPr>
        <w:numPr>
          <w:ilvl w:val="1"/>
          <w:numId w:val="13"/>
        </w:numPr>
        <w:spacing w:after="0" w:line="240" w:lineRule="auto"/>
        <w:ind w:left="720"/>
        <w:rPr>
          <w:color w:val="000000"/>
        </w:rPr>
      </w:pPr>
      <w:r w:rsidRPr="00BC2C99">
        <w:rPr>
          <w:color w:val="000000"/>
        </w:rPr>
        <w:t>Review/approval of regulatory documentation</w:t>
      </w:r>
    </w:p>
    <w:p w14:paraId="0ECDD39A" w14:textId="77777777" w:rsidR="00BC2C99" w:rsidRPr="00BC2C99" w:rsidRDefault="00BC2C99" w:rsidP="00BC2C99">
      <w:pPr>
        <w:pStyle w:val="ListParagraph"/>
        <w:numPr>
          <w:ilvl w:val="0"/>
          <w:numId w:val="12"/>
        </w:numPr>
        <w:spacing w:after="0"/>
        <w:ind w:left="720"/>
        <w:rPr>
          <w:color w:val="000000"/>
          <w:sz w:val="22"/>
        </w:rPr>
      </w:pPr>
      <w:r w:rsidRPr="00BC2C99">
        <w:rPr>
          <w:color w:val="000000"/>
          <w:sz w:val="22"/>
        </w:rPr>
        <w:t xml:space="preserve">Equipment </w:t>
      </w:r>
      <w:r w:rsidR="00EB714E" w:rsidRPr="00BC2C99">
        <w:rPr>
          <w:color w:val="000000"/>
          <w:sz w:val="22"/>
        </w:rPr>
        <w:t>Calibration,</w:t>
      </w:r>
      <w:r w:rsidRPr="00BC2C99">
        <w:rPr>
          <w:color w:val="000000"/>
          <w:sz w:val="22"/>
        </w:rPr>
        <w:t xml:space="preserve"> PM and non – routine services</w:t>
      </w:r>
    </w:p>
    <w:p w14:paraId="093B7B76" w14:textId="77777777" w:rsidR="00BC2C99" w:rsidRPr="00BC2C99" w:rsidRDefault="00BC2C99" w:rsidP="00BC2C99">
      <w:pPr>
        <w:pStyle w:val="ListParagraph"/>
        <w:numPr>
          <w:ilvl w:val="0"/>
          <w:numId w:val="12"/>
        </w:numPr>
        <w:spacing w:after="0"/>
        <w:ind w:left="720"/>
        <w:rPr>
          <w:color w:val="000000"/>
          <w:sz w:val="22"/>
        </w:rPr>
      </w:pPr>
      <w:r w:rsidRPr="00BC2C99">
        <w:rPr>
          <w:color w:val="000000"/>
          <w:sz w:val="22"/>
        </w:rPr>
        <w:t>Equipment Validation</w:t>
      </w:r>
    </w:p>
    <w:p w14:paraId="49FC2067" w14:textId="77777777" w:rsidR="00BC2C99" w:rsidRPr="00BC2C99" w:rsidRDefault="00BC2C99" w:rsidP="00BC2C99">
      <w:pPr>
        <w:pStyle w:val="ListParagraph"/>
        <w:numPr>
          <w:ilvl w:val="0"/>
          <w:numId w:val="12"/>
        </w:numPr>
        <w:spacing w:after="0"/>
        <w:ind w:left="720"/>
        <w:rPr>
          <w:color w:val="000000"/>
          <w:sz w:val="22"/>
        </w:rPr>
      </w:pPr>
      <w:r w:rsidRPr="00BC2C99">
        <w:rPr>
          <w:color w:val="000000"/>
          <w:sz w:val="22"/>
        </w:rPr>
        <w:t>Method Validation and / or methods improvements.</w:t>
      </w:r>
    </w:p>
    <w:p w14:paraId="6873F4A5" w14:textId="77777777" w:rsidR="00BC2C99" w:rsidRPr="00BC2C99" w:rsidRDefault="00BC2C99" w:rsidP="00BC2C99">
      <w:pPr>
        <w:numPr>
          <w:ilvl w:val="0"/>
          <w:numId w:val="12"/>
        </w:numPr>
        <w:spacing w:after="0" w:line="240" w:lineRule="auto"/>
        <w:ind w:left="360"/>
        <w:jc w:val="both"/>
        <w:rPr>
          <w:color w:val="000000"/>
        </w:rPr>
      </w:pPr>
      <w:r w:rsidRPr="00BC2C99">
        <w:rPr>
          <w:color w:val="000000"/>
        </w:rPr>
        <w:t>Acts as a liaison between technical development and QC during the transfer of new products.</w:t>
      </w:r>
    </w:p>
    <w:p w14:paraId="437D46FE" w14:textId="77777777" w:rsidR="00BC2C99" w:rsidRPr="00BC2C99" w:rsidRDefault="00BC2C99" w:rsidP="00BC2C99">
      <w:pPr>
        <w:numPr>
          <w:ilvl w:val="0"/>
          <w:numId w:val="12"/>
        </w:numPr>
        <w:spacing w:after="0" w:line="240" w:lineRule="auto"/>
        <w:ind w:left="360"/>
        <w:jc w:val="both"/>
        <w:rPr>
          <w:color w:val="000000"/>
        </w:rPr>
      </w:pPr>
      <w:r w:rsidRPr="00BC2C99">
        <w:rPr>
          <w:color w:val="000000"/>
        </w:rPr>
        <w:t>Coordinates and supervises the quality of the vendor service and equipment.</w:t>
      </w:r>
    </w:p>
    <w:p w14:paraId="38194B13" w14:textId="02D40F9D" w:rsidR="0025391F" w:rsidRDefault="00BC2C99" w:rsidP="00BC2C99">
      <w:pPr>
        <w:numPr>
          <w:ilvl w:val="0"/>
          <w:numId w:val="12"/>
        </w:numPr>
        <w:spacing w:after="0" w:line="240" w:lineRule="auto"/>
        <w:ind w:left="360"/>
        <w:jc w:val="both"/>
        <w:rPr>
          <w:color w:val="000000"/>
        </w:rPr>
      </w:pPr>
      <w:r w:rsidRPr="00BC2C99">
        <w:rPr>
          <w:color w:val="000000"/>
        </w:rPr>
        <w:t>Serves as liaison in the coordination of new equipment quotations, existing equipment upgrade, new equipment demonstration and equipment repairs.</w:t>
      </w:r>
    </w:p>
    <w:p w14:paraId="1C67AF3D" w14:textId="3C5B57EA" w:rsidR="0025391F" w:rsidRDefault="0025391F">
      <w:pPr>
        <w:rPr>
          <w:color w:val="000000"/>
        </w:rPr>
      </w:pPr>
    </w:p>
    <w:p w14:paraId="16B841F5" w14:textId="58D029A4" w:rsidR="00EB714E" w:rsidRPr="00EB714E" w:rsidRDefault="00EB714E" w:rsidP="00EB714E">
      <w:pPr>
        <w:pStyle w:val="Subsection"/>
        <w:rPr>
          <w:rFonts w:eastAsiaTheme="minorHAnsi" w:cs="Arial"/>
          <w:b/>
          <w:color w:val="auto"/>
          <w:sz w:val="22"/>
          <w:szCs w:val="22"/>
        </w:rPr>
      </w:pPr>
      <w:r w:rsidRPr="00EB714E">
        <w:rPr>
          <w:rFonts w:eastAsiaTheme="minorHAnsi" w:cs="Arial"/>
          <w:b/>
          <w:color w:val="auto"/>
          <w:sz w:val="22"/>
          <w:szCs w:val="22"/>
        </w:rPr>
        <w:t xml:space="preserve">QC Instrumentation Leader </w:t>
      </w:r>
    </w:p>
    <w:p w14:paraId="35C71C29" w14:textId="77777777" w:rsidR="00EB714E" w:rsidRPr="00EB714E" w:rsidRDefault="00EB714E" w:rsidP="00EB714E">
      <w:pPr>
        <w:spacing w:after="0" w:line="240" w:lineRule="auto"/>
        <w:rPr>
          <w:b/>
          <w:lang w:val="es-PR"/>
        </w:rPr>
      </w:pPr>
      <w:r w:rsidRPr="00EB714E">
        <w:rPr>
          <w:b/>
          <w:lang w:val="es-PR"/>
        </w:rPr>
        <w:t>Lilly Del Car</w:t>
      </w:r>
      <w:r>
        <w:rPr>
          <w:b/>
          <w:lang w:val="es-PR"/>
        </w:rPr>
        <w:t>ibe</w:t>
      </w:r>
      <w:r w:rsidRPr="00EB714E">
        <w:rPr>
          <w:b/>
          <w:lang w:val="es-PR"/>
        </w:rPr>
        <w:t xml:space="preserve"> </w:t>
      </w:r>
      <w:r w:rsidRPr="00EB714E">
        <w:rPr>
          <w:b/>
          <w:sz w:val="24"/>
          <w:szCs w:val="24"/>
        </w:rPr>
        <w:t xml:space="preserve">| </w:t>
      </w:r>
      <w:r>
        <w:rPr>
          <w:b/>
          <w:sz w:val="24"/>
          <w:szCs w:val="24"/>
        </w:rPr>
        <w:t xml:space="preserve">Mayaguez and </w:t>
      </w:r>
      <w:r w:rsidRPr="00EB714E">
        <w:rPr>
          <w:b/>
        </w:rPr>
        <w:t>Carolina, P.R.</w:t>
      </w:r>
    </w:p>
    <w:p w14:paraId="329027AA" w14:textId="77777777" w:rsidR="00EB714E" w:rsidRPr="00EB714E" w:rsidRDefault="00EB714E" w:rsidP="00EB714E">
      <w:pPr>
        <w:spacing w:after="0" w:line="240" w:lineRule="auto"/>
        <w:rPr>
          <w:rStyle w:val="Emphasis"/>
          <w:i w:val="0"/>
          <w:color w:val="6076B4" w:themeColor="accent1"/>
          <w:sz w:val="24"/>
        </w:rPr>
      </w:pPr>
      <w:r w:rsidRPr="00EB714E">
        <w:rPr>
          <w:b/>
          <w:lang w:val="es-PR"/>
        </w:rPr>
        <w:t xml:space="preserve">Oct 2002 -  Sept 2007 </w:t>
      </w:r>
    </w:p>
    <w:p w14:paraId="5F4E6545" w14:textId="77777777" w:rsidR="00EB714E" w:rsidRDefault="00EB714E" w:rsidP="00EB714E">
      <w:pPr>
        <w:pStyle w:val="SubsectionDate"/>
        <w:rPr>
          <w:rStyle w:val="Emphasis"/>
          <w:i w:val="0"/>
          <w:color w:val="6076B4" w:themeColor="accent1"/>
          <w:sz w:val="24"/>
        </w:rPr>
      </w:pPr>
      <w:r w:rsidRPr="00081F5C">
        <w:rPr>
          <w:rStyle w:val="Emphasis"/>
          <w:i w:val="0"/>
          <w:color w:val="6076B4" w:themeColor="accent1"/>
          <w:sz w:val="24"/>
        </w:rPr>
        <w:t>Essential Functions</w:t>
      </w:r>
    </w:p>
    <w:p w14:paraId="5D8FF0F7" w14:textId="77777777" w:rsidR="00EB714E" w:rsidRPr="00837F1C" w:rsidRDefault="00EB714E" w:rsidP="00EB714E">
      <w:pPr>
        <w:numPr>
          <w:ilvl w:val="0"/>
          <w:numId w:val="23"/>
        </w:numPr>
        <w:tabs>
          <w:tab w:val="clear" w:pos="1800"/>
        </w:tabs>
        <w:spacing w:after="0" w:line="240" w:lineRule="auto"/>
        <w:ind w:left="360"/>
        <w:jc w:val="both"/>
        <w:rPr>
          <w:color w:val="000000"/>
        </w:rPr>
      </w:pPr>
      <w:r w:rsidRPr="00837F1C">
        <w:rPr>
          <w:color w:val="000000"/>
        </w:rPr>
        <w:t xml:space="preserve">Supervise the Instrument Qualification Team as well as Utilities technician that provided service to the QC Laboratories </w:t>
      </w:r>
    </w:p>
    <w:p w14:paraId="761C18F5" w14:textId="77777777" w:rsidR="00EB714E" w:rsidRPr="00837F1C" w:rsidRDefault="00EB714E" w:rsidP="00EB714E">
      <w:pPr>
        <w:numPr>
          <w:ilvl w:val="0"/>
          <w:numId w:val="23"/>
        </w:numPr>
        <w:tabs>
          <w:tab w:val="clear" w:pos="1800"/>
        </w:tabs>
        <w:spacing w:after="0" w:line="240" w:lineRule="auto"/>
        <w:ind w:left="360"/>
        <w:jc w:val="both"/>
        <w:rPr>
          <w:color w:val="000000"/>
        </w:rPr>
      </w:pPr>
      <w:r w:rsidRPr="00837F1C">
        <w:rPr>
          <w:color w:val="000000"/>
        </w:rPr>
        <w:t>Monitor performance of quality control systems to ensure effectiveness and efficiency.</w:t>
      </w:r>
    </w:p>
    <w:p w14:paraId="2EF6580E" w14:textId="77777777" w:rsidR="00EB714E" w:rsidRPr="00837F1C" w:rsidRDefault="00EB714E" w:rsidP="00EB714E">
      <w:pPr>
        <w:numPr>
          <w:ilvl w:val="0"/>
          <w:numId w:val="23"/>
        </w:numPr>
        <w:tabs>
          <w:tab w:val="clear" w:pos="1800"/>
        </w:tabs>
        <w:spacing w:after="0" w:line="240" w:lineRule="auto"/>
        <w:ind w:left="360"/>
        <w:jc w:val="both"/>
        <w:rPr>
          <w:color w:val="000000"/>
        </w:rPr>
      </w:pPr>
      <w:r w:rsidRPr="00837F1C">
        <w:rPr>
          <w:color w:val="000000"/>
        </w:rPr>
        <w:t>Oversee workers including, inspectors, or laboratory workers engaged in calibration activities.</w:t>
      </w:r>
    </w:p>
    <w:p w14:paraId="3B9CDE0A" w14:textId="77777777" w:rsidR="00EB714E" w:rsidRPr="00421B77" w:rsidRDefault="00EB714E" w:rsidP="00EB714E">
      <w:pPr>
        <w:numPr>
          <w:ilvl w:val="0"/>
          <w:numId w:val="23"/>
        </w:numPr>
        <w:tabs>
          <w:tab w:val="clear" w:pos="1800"/>
        </w:tabs>
        <w:spacing w:after="0" w:line="240" w:lineRule="auto"/>
        <w:ind w:left="360"/>
        <w:jc w:val="both"/>
        <w:rPr>
          <w:color w:val="000000"/>
        </w:rPr>
      </w:pPr>
      <w:r w:rsidRPr="00421B77">
        <w:rPr>
          <w:color w:val="000000"/>
        </w:rPr>
        <w:t>Direct the tracking of equipment defects, test results, or other regularly reported quality control data.</w:t>
      </w:r>
    </w:p>
    <w:p w14:paraId="0BFEEE04" w14:textId="77777777" w:rsidR="00EB714E" w:rsidRPr="00421B77" w:rsidRDefault="00EB714E" w:rsidP="00EB714E">
      <w:pPr>
        <w:numPr>
          <w:ilvl w:val="0"/>
          <w:numId w:val="23"/>
        </w:numPr>
        <w:tabs>
          <w:tab w:val="clear" w:pos="1800"/>
        </w:tabs>
        <w:spacing w:after="0" w:line="240" w:lineRule="auto"/>
        <w:ind w:left="360"/>
        <w:jc w:val="both"/>
        <w:rPr>
          <w:color w:val="000000"/>
        </w:rPr>
      </w:pPr>
      <w:r w:rsidRPr="00421B77">
        <w:rPr>
          <w:color w:val="000000"/>
        </w:rPr>
        <w:t>Document testing procedures, methodologies, or criteria.</w:t>
      </w:r>
    </w:p>
    <w:p w14:paraId="4DFDD4C3" w14:textId="77777777" w:rsidR="00EB714E" w:rsidRPr="00421B77" w:rsidRDefault="00EB714E" w:rsidP="00EB714E">
      <w:pPr>
        <w:numPr>
          <w:ilvl w:val="0"/>
          <w:numId w:val="23"/>
        </w:numPr>
        <w:tabs>
          <w:tab w:val="clear" w:pos="1800"/>
        </w:tabs>
        <w:spacing w:after="0" w:line="240" w:lineRule="auto"/>
        <w:ind w:left="360"/>
        <w:jc w:val="both"/>
        <w:rPr>
          <w:color w:val="000000"/>
        </w:rPr>
      </w:pPr>
      <w:r w:rsidRPr="00421B77">
        <w:rPr>
          <w:color w:val="000000"/>
        </w:rPr>
        <w:t>Instruct vendors or contractors on quality guidelines, testing procedures, or ways to eliminate deficiencies.</w:t>
      </w:r>
    </w:p>
    <w:p w14:paraId="1DD8175B" w14:textId="77777777" w:rsidR="00EB714E" w:rsidRPr="00421B77" w:rsidRDefault="00EB714E" w:rsidP="00EB714E">
      <w:pPr>
        <w:numPr>
          <w:ilvl w:val="0"/>
          <w:numId w:val="23"/>
        </w:numPr>
        <w:tabs>
          <w:tab w:val="clear" w:pos="1800"/>
        </w:tabs>
        <w:spacing w:after="0" w:line="240" w:lineRule="auto"/>
        <w:ind w:left="360"/>
        <w:jc w:val="both"/>
        <w:rPr>
          <w:color w:val="000000"/>
        </w:rPr>
      </w:pPr>
      <w:r w:rsidRPr="00421B77">
        <w:rPr>
          <w:color w:val="000000"/>
        </w:rPr>
        <w:t>Review and update standard operating procedures or quality assurance manuals.</w:t>
      </w:r>
    </w:p>
    <w:p w14:paraId="0604C1B9" w14:textId="77777777" w:rsidR="00EB714E" w:rsidRPr="00421B77" w:rsidRDefault="00EB714E" w:rsidP="00EB714E">
      <w:pPr>
        <w:numPr>
          <w:ilvl w:val="0"/>
          <w:numId w:val="23"/>
        </w:numPr>
        <w:tabs>
          <w:tab w:val="clear" w:pos="1800"/>
        </w:tabs>
        <w:spacing w:after="0" w:line="240" w:lineRule="auto"/>
        <w:ind w:left="360"/>
        <w:jc w:val="both"/>
        <w:rPr>
          <w:color w:val="000000"/>
        </w:rPr>
      </w:pPr>
      <w:r w:rsidRPr="00421B77">
        <w:rPr>
          <w:color w:val="000000"/>
        </w:rPr>
        <w:t>Audit and inspect subcontractor facilities including external laboratories.</w:t>
      </w:r>
    </w:p>
    <w:p w14:paraId="3B5FED8E" w14:textId="77777777" w:rsidR="001E0E60" w:rsidRDefault="001E0E60" w:rsidP="00AF6FE5">
      <w:pPr>
        <w:pStyle w:val="Subsection"/>
        <w:rPr>
          <w:rFonts w:eastAsiaTheme="minorHAnsi" w:cs="Arial"/>
          <w:b/>
          <w:color w:val="auto"/>
          <w:sz w:val="22"/>
          <w:szCs w:val="22"/>
        </w:rPr>
      </w:pPr>
    </w:p>
    <w:p w14:paraId="1DA4D570" w14:textId="77777777" w:rsidR="00AF6FE5" w:rsidRPr="00EB714E" w:rsidRDefault="00AF6FE5" w:rsidP="00AF6FE5">
      <w:pPr>
        <w:pStyle w:val="Subsection"/>
        <w:rPr>
          <w:rFonts w:eastAsiaTheme="minorHAnsi" w:cs="Arial"/>
          <w:b/>
          <w:color w:val="auto"/>
          <w:sz w:val="22"/>
          <w:szCs w:val="22"/>
        </w:rPr>
      </w:pPr>
      <w:r w:rsidRPr="00EB714E">
        <w:rPr>
          <w:rFonts w:eastAsiaTheme="minorHAnsi" w:cs="Arial"/>
          <w:b/>
          <w:color w:val="auto"/>
          <w:sz w:val="22"/>
          <w:szCs w:val="22"/>
        </w:rPr>
        <w:t xml:space="preserve">QC Instrumentation Leader </w:t>
      </w:r>
    </w:p>
    <w:p w14:paraId="579CE94D" w14:textId="77777777" w:rsidR="00AF6FE5" w:rsidRPr="00EB714E" w:rsidRDefault="00AF6FE5" w:rsidP="00AF6FE5">
      <w:pPr>
        <w:spacing w:after="0" w:line="240" w:lineRule="auto"/>
        <w:rPr>
          <w:b/>
          <w:lang w:val="es-PR"/>
        </w:rPr>
      </w:pPr>
      <w:r w:rsidRPr="00AF6FE5">
        <w:rPr>
          <w:b/>
        </w:rPr>
        <w:t>Bristol Myers Squibb</w:t>
      </w:r>
      <w:r>
        <w:t xml:space="preserve"> </w:t>
      </w:r>
      <w:r w:rsidRPr="00EB714E">
        <w:rPr>
          <w:b/>
          <w:sz w:val="24"/>
          <w:szCs w:val="24"/>
        </w:rPr>
        <w:t xml:space="preserve">| </w:t>
      </w:r>
      <w:r>
        <w:rPr>
          <w:b/>
          <w:sz w:val="24"/>
          <w:szCs w:val="24"/>
        </w:rPr>
        <w:t xml:space="preserve">Barceloneta, </w:t>
      </w:r>
      <w:r w:rsidRPr="00EB714E">
        <w:rPr>
          <w:b/>
        </w:rPr>
        <w:t>P.R.</w:t>
      </w:r>
    </w:p>
    <w:p w14:paraId="39AF10FB" w14:textId="07AA3E35" w:rsidR="00AF6FE5" w:rsidRDefault="003E4048" w:rsidP="00AF6FE5">
      <w:pPr>
        <w:spacing w:after="0" w:line="240" w:lineRule="auto"/>
        <w:rPr>
          <w:b/>
          <w:lang w:val="es-PR"/>
        </w:rPr>
      </w:pPr>
      <w:r>
        <w:rPr>
          <w:b/>
          <w:lang w:val="es-PR"/>
        </w:rPr>
        <w:t>Sep 198</w:t>
      </w:r>
      <w:r w:rsidR="00AF6FE5">
        <w:rPr>
          <w:b/>
          <w:lang w:val="es-PR"/>
        </w:rPr>
        <w:t>8</w:t>
      </w:r>
      <w:r w:rsidR="00AF6FE5" w:rsidRPr="00EB714E">
        <w:rPr>
          <w:b/>
          <w:lang w:val="es-PR"/>
        </w:rPr>
        <w:t xml:space="preserve"> -  </w:t>
      </w:r>
      <w:r w:rsidR="00A17F0B">
        <w:rPr>
          <w:b/>
          <w:lang w:val="es-PR"/>
        </w:rPr>
        <w:t>Oct 2002</w:t>
      </w:r>
    </w:p>
    <w:p w14:paraId="0C2B3724" w14:textId="77777777" w:rsidR="00AF6FE5" w:rsidRDefault="00AF6FE5" w:rsidP="00AF6FE5">
      <w:pPr>
        <w:pStyle w:val="SubsectionDate"/>
        <w:rPr>
          <w:rStyle w:val="Emphasis"/>
          <w:i w:val="0"/>
          <w:color w:val="6076B4" w:themeColor="accent1"/>
          <w:sz w:val="24"/>
        </w:rPr>
      </w:pPr>
      <w:r w:rsidRPr="00081F5C">
        <w:rPr>
          <w:rStyle w:val="Emphasis"/>
          <w:i w:val="0"/>
          <w:color w:val="6076B4" w:themeColor="accent1"/>
          <w:sz w:val="24"/>
        </w:rPr>
        <w:t>Essential Functions</w:t>
      </w:r>
    </w:p>
    <w:p w14:paraId="70EF1E44" w14:textId="77777777" w:rsidR="00AF6FE5" w:rsidRPr="0025391F" w:rsidRDefault="00AF6FE5" w:rsidP="00AF6FE5">
      <w:pPr>
        <w:numPr>
          <w:ilvl w:val="0"/>
          <w:numId w:val="29"/>
        </w:numPr>
        <w:spacing w:after="0" w:line="240" w:lineRule="auto"/>
        <w:ind w:left="360"/>
        <w:jc w:val="both"/>
        <w:rPr>
          <w:color w:val="000000"/>
        </w:rPr>
      </w:pPr>
      <w:r w:rsidRPr="0025391F">
        <w:rPr>
          <w:color w:val="000000"/>
        </w:rPr>
        <w:t xml:space="preserve">Supervise the Instrument Qualification Team, Validation team and Technical Service. </w:t>
      </w:r>
    </w:p>
    <w:p w14:paraId="20690DC4" w14:textId="77777777" w:rsidR="00AF6FE5" w:rsidRPr="0025391F" w:rsidRDefault="00AF6FE5" w:rsidP="00AF6FE5">
      <w:pPr>
        <w:numPr>
          <w:ilvl w:val="0"/>
          <w:numId w:val="29"/>
        </w:numPr>
        <w:spacing w:after="0" w:line="240" w:lineRule="auto"/>
        <w:ind w:left="360"/>
        <w:jc w:val="both"/>
        <w:rPr>
          <w:color w:val="000000"/>
        </w:rPr>
      </w:pPr>
      <w:r w:rsidRPr="0025391F">
        <w:rPr>
          <w:color w:val="000000"/>
        </w:rPr>
        <w:t>Support Manufacturing and Production department with Process Transfer.</w:t>
      </w:r>
    </w:p>
    <w:p w14:paraId="7941E3CD" w14:textId="77777777" w:rsidR="00AF6FE5" w:rsidRPr="0025391F" w:rsidRDefault="00AF6FE5" w:rsidP="00AF6FE5">
      <w:pPr>
        <w:numPr>
          <w:ilvl w:val="0"/>
          <w:numId w:val="29"/>
        </w:numPr>
        <w:spacing w:after="0" w:line="240" w:lineRule="auto"/>
        <w:ind w:left="360"/>
        <w:jc w:val="both"/>
        <w:rPr>
          <w:color w:val="000000"/>
        </w:rPr>
      </w:pPr>
      <w:r w:rsidRPr="0025391F">
        <w:rPr>
          <w:color w:val="000000"/>
        </w:rPr>
        <w:t>Support Manufacturing and Production department with Methods Transfer.</w:t>
      </w:r>
    </w:p>
    <w:p w14:paraId="6FCD3A3D" w14:textId="77777777" w:rsidR="00AF6FE5" w:rsidRPr="0025391F" w:rsidRDefault="00AF6FE5" w:rsidP="00AF6FE5">
      <w:pPr>
        <w:numPr>
          <w:ilvl w:val="0"/>
          <w:numId w:val="29"/>
        </w:numPr>
        <w:spacing w:after="0" w:line="240" w:lineRule="auto"/>
        <w:ind w:left="360"/>
        <w:jc w:val="both"/>
        <w:rPr>
          <w:color w:val="000000"/>
        </w:rPr>
      </w:pPr>
      <w:r w:rsidRPr="0025391F">
        <w:rPr>
          <w:color w:val="000000"/>
        </w:rPr>
        <w:t>Support Manufacturing and Production department with Oral Dosage products, Parenteral, Sterile filling and Microbiology areas during methods or product transfer.</w:t>
      </w:r>
    </w:p>
    <w:p w14:paraId="2F401F49" w14:textId="77777777" w:rsidR="00AF6FE5" w:rsidRPr="0025391F" w:rsidRDefault="00AF6FE5" w:rsidP="00AF6FE5">
      <w:pPr>
        <w:numPr>
          <w:ilvl w:val="0"/>
          <w:numId w:val="29"/>
        </w:numPr>
        <w:spacing w:after="0" w:line="240" w:lineRule="auto"/>
        <w:ind w:left="360"/>
        <w:jc w:val="both"/>
        <w:rPr>
          <w:color w:val="000000"/>
        </w:rPr>
      </w:pPr>
      <w:r w:rsidRPr="0025391F">
        <w:rPr>
          <w:color w:val="000000"/>
        </w:rPr>
        <w:t>Perform Process Validation and Method Validation.</w:t>
      </w:r>
    </w:p>
    <w:p w14:paraId="49FD075D" w14:textId="77777777" w:rsidR="00AF6FE5" w:rsidRPr="0025391F" w:rsidRDefault="00AF6FE5" w:rsidP="00AF6FE5">
      <w:pPr>
        <w:numPr>
          <w:ilvl w:val="0"/>
          <w:numId w:val="29"/>
        </w:numPr>
        <w:spacing w:after="0" w:line="240" w:lineRule="auto"/>
        <w:ind w:left="360"/>
        <w:jc w:val="both"/>
        <w:rPr>
          <w:color w:val="000000"/>
        </w:rPr>
      </w:pPr>
      <w:r w:rsidRPr="0025391F">
        <w:rPr>
          <w:color w:val="000000"/>
        </w:rPr>
        <w:t>Method Development and Process Development.</w:t>
      </w:r>
    </w:p>
    <w:p w14:paraId="4AB409DF" w14:textId="77777777" w:rsidR="00AF6FE5" w:rsidRPr="0025391F" w:rsidRDefault="00AF6FE5" w:rsidP="00AF6FE5">
      <w:pPr>
        <w:numPr>
          <w:ilvl w:val="0"/>
          <w:numId w:val="29"/>
        </w:numPr>
        <w:spacing w:after="0" w:line="240" w:lineRule="auto"/>
        <w:ind w:left="360"/>
        <w:jc w:val="both"/>
        <w:rPr>
          <w:color w:val="000000"/>
        </w:rPr>
      </w:pPr>
      <w:r w:rsidRPr="0025391F">
        <w:rPr>
          <w:color w:val="000000"/>
        </w:rPr>
        <w:t>Manage Electronic Record and Electronic signature Project.</w:t>
      </w:r>
    </w:p>
    <w:p w14:paraId="4F5AC9B2" w14:textId="7A341D77" w:rsidR="000C4970" w:rsidRPr="000C4970" w:rsidRDefault="00AF6FE5" w:rsidP="00AF6FE5">
      <w:pPr>
        <w:numPr>
          <w:ilvl w:val="0"/>
          <w:numId w:val="29"/>
        </w:numPr>
        <w:spacing w:after="0" w:line="240" w:lineRule="auto"/>
        <w:ind w:left="360"/>
        <w:jc w:val="both"/>
        <w:rPr>
          <w:color w:val="000000"/>
        </w:rPr>
      </w:pPr>
      <w:r w:rsidRPr="00AF6FE5">
        <w:rPr>
          <w:color w:val="000000"/>
        </w:rPr>
        <w:t>Oversee workers including, inspectors, or laboratory workers engaged in calibration activities.</w:t>
      </w:r>
    </w:p>
    <w:p w14:paraId="61F281F7" w14:textId="77777777" w:rsidR="000C4970" w:rsidRDefault="000C4970" w:rsidP="00AF6FE5">
      <w:pPr>
        <w:spacing w:after="0" w:line="240" w:lineRule="auto"/>
        <w:rPr>
          <w:rFonts w:eastAsiaTheme="minorHAnsi" w:cs="Arial"/>
          <w:b/>
          <w:color w:val="333333"/>
        </w:rPr>
      </w:pPr>
    </w:p>
    <w:p w14:paraId="5876C659" w14:textId="43212B0A" w:rsidR="00AF6FE5" w:rsidRPr="00A17F0B" w:rsidRDefault="00AF6FE5" w:rsidP="00A17F0B">
      <w:pPr>
        <w:spacing w:after="0"/>
        <w:rPr>
          <w:color w:val="000000"/>
        </w:rPr>
      </w:pPr>
      <w:r w:rsidRPr="00AF6FE5">
        <w:rPr>
          <w:rFonts w:eastAsiaTheme="minorHAnsi" w:cs="Arial"/>
          <w:b/>
        </w:rPr>
        <w:t xml:space="preserve">Electronic Technician </w:t>
      </w:r>
    </w:p>
    <w:p w14:paraId="5FA42CEE" w14:textId="77777777" w:rsidR="00AF6FE5" w:rsidRPr="00AF6FE5" w:rsidRDefault="00AF6FE5" w:rsidP="00AF6FE5">
      <w:pPr>
        <w:spacing w:after="0" w:line="240" w:lineRule="auto"/>
        <w:rPr>
          <w:b/>
          <w:lang w:val="es-PR"/>
        </w:rPr>
      </w:pPr>
      <w:r w:rsidRPr="00AF6FE5">
        <w:rPr>
          <w:b/>
        </w:rPr>
        <w:t xml:space="preserve">Digital Corporation </w:t>
      </w:r>
      <w:r w:rsidRPr="00AF6FE5">
        <w:rPr>
          <w:b/>
          <w:sz w:val="24"/>
          <w:szCs w:val="24"/>
        </w:rPr>
        <w:t>| San German, P.R.</w:t>
      </w:r>
    </w:p>
    <w:p w14:paraId="385C962E" w14:textId="77777777" w:rsidR="00AF6FE5" w:rsidRDefault="00AF6FE5" w:rsidP="00AF6FE5">
      <w:pPr>
        <w:spacing w:after="0" w:line="240" w:lineRule="auto"/>
        <w:rPr>
          <w:b/>
          <w:lang w:val="es-PR"/>
        </w:rPr>
      </w:pPr>
      <w:r w:rsidRPr="00AF6FE5">
        <w:rPr>
          <w:b/>
          <w:lang w:val="es-PR"/>
        </w:rPr>
        <w:t>1977 - 1979</w:t>
      </w:r>
    </w:p>
    <w:p w14:paraId="52FA35E1" w14:textId="77777777" w:rsidR="00AF6FE5" w:rsidRDefault="00AF6FE5" w:rsidP="00AF6FE5">
      <w:pPr>
        <w:pStyle w:val="SubsectionDate"/>
        <w:rPr>
          <w:rStyle w:val="Emphasis"/>
          <w:i w:val="0"/>
          <w:color w:val="6076B4" w:themeColor="accent1"/>
          <w:sz w:val="24"/>
        </w:rPr>
      </w:pPr>
      <w:r w:rsidRPr="00081F5C">
        <w:rPr>
          <w:rStyle w:val="Emphasis"/>
          <w:i w:val="0"/>
          <w:color w:val="6076B4" w:themeColor="accent1"/>
          <w:sz w:val="24"/>
        </w:rPr>
        <w:t>Essential Functions</w:t>
      </w:r>
    </w:p>
    <w:p w14:paraId="63F1EA67" w14:textId="77777777" w:rsidR="00AF6FE5" w:rsidRDefault="00AF6FE5" w:rsidP="00AF6FE5">
      <w:pPr>
        <w:numPr>
          <w:ilvl w:val="0"/>
          <w:numId w:val="33"/>
        </w:numPr>
        <w:tabs>
          <w:tab w:val="clear" w:pos="1800"/>
        </w:tabs>
        <w:spacing w:after="0" w:line="240" w:lineRule="auto"/>
        <w:ind w:left="360"/>
        <w:jc w:val="both"/>
        <w:rPr>
          <w:color w:val="000000"/>
        </w:rPr>
      </w:pPr>
      <w:r>
        <w:rPr>
          <w:color w:val="000000"/>
        </w:rPr>
        <w:t>Repair of computers PDP – 8, PDP - 11.</w:t>
      </w:r>
    </w:p>
    <w:p w14:paraId="52BA6050" w14:textId="77777777" w:rsidR="00AF6FE5" w:rsidRDefault="00AF6FE5" w:rsidP="00AF6FE5">
      <w:pPr>
        <w:numPr>
          <w:ilvl w:val="0"/>
          <w:numId w:val="33"/>
        </w:numPr>
        <w:tabs>
          <w:tab w:val="clear" w:pos="1800"/>
        </w:tabs>
        <w:spacing w:after="0" w:line="240" w:lineRule="auto"/>
        <w:ind w:left="360"/>
        <w:jc w:val="both"/>
        <w:rPr>
          <w:color w:val="000000"/>
        </w:rPr>
      </w:pPr>
      <w:r>
        <w:rPr>
          <w:color w:val="000000"/>
        </w:rPr>
        <w:t>Repair of computers board.</w:t>
      </w:r>
    </w:p>
    <w:p w14:paraId="530DB04F" w14:textId="77777777" w:rsidR="00AF6FE5" w:rsidRDefault="00AF6FE5" w:rsidP="00AF6FE5">
      <w:pPr>
        <w:numPr>
          <w:ilvl w:val="0"/>
          <w:numId w:val="33"/>
        </w:numPr>
        <w:tabs>
          <w:tab w:val="clear" w:pos="1800"/>
        </w:tabs>
        <w:spacing w:after="0" w:line="240" w:lineRule="auto"/>
        <w:ind w:left="360"/>
        <w:jc w:val="both"/>
        <w:rPr>
          <w:color w:val="000000"/>
        </w:rPr>
      </w:pPr>
      <w:r>
        <w:rPr>
          <w:color w:val="000000"/>
        </w:rPr>
        <w:t xml:space="preserve">Test Boards. </w:t>
      </w:r>
    </w:p>
    <w:p w14:paraId="4F3198F8" w14:textId="77777777" w:rsidR="00A17F0B" w:rsidRDefault="00AF6FE5" w:rsidP="00AF6FE5">
      <w:pPr>
        <w:numPr>
          <w:ilvl w:val="0"/>
          <w:numId w:val="33"/>
        </w:numPr>
        <w:tabs>
          <w:tab w:val="clear" w:pos="1800"/>
        </w:tabs>
        <w:spacing w:after="0" w:line="240" w:lineRule="auto"/>
        <w:ind w:left="360"/>
        <w:jc w:val="both"/>
        <w:rPr>
          <w:color w:val="000000"/>
        </w:rPr>
      </w:pPr>
      <w:r w:rsidRPr="00450F67">
        <w:rPr>
          <w:color w:val="000000"/>
        </w:rPr>
        <w:t>Machine language, FORTRAN, BMS a</w:t>
      </w:r>
      <w:r>
        <w:rPr>
          <w:color w:val="000000"/>
        </w:rPr>
        <w:t>n</w:t>
      </w:r>
      <w:r w:rsidRPr="00450F67">
        <w:rPr>
          <w:color w:val="000000"/>
        </w:rPr>
        <w:t>d Basic programing.</w:t>
      </w:r>
    </w:p>
    <w:p w14:paraId="1E7FB445" w14:textId="77777777" w:rsidR="00A17F0B" w:rsidRDefault="00A17F0B" w:rsidP="00A17F0B">
      <w:pPr>
        <w:pStyle w:val="SectionHeading"/>
      </w:pPr>
      <w:r>
        <w:t>Education</w:t>
      </w:r>
    </w:p>
    <w:p w14:paraId="243389D1" w14:textId="7D17C1CC" w:rsidR="00A17F0B" w:rsidRPr="00A17F0B" w:rsidRDefault="00A17F0B" w:rsidP="00A17F0B">
      <w:pPr>
        <w:pStyle w:val="ListParagraph"/>
        <w:numPr>
          <w:ilvl w:val="0"/>
          <w:numId w:val="33"/>
        </w:numPr>
        <w:tabs>
          <w:tab w:val="clear" w:pos="1800"/>
        </w:tabs>
        <w:spacing w:after="0"/>
        <w:ind w:left="360"/>
      </w:pPr>
      <w:r w:rsidRPr="00A17F0B">
        <w:t xml:space="preserve">BS Chemistry </w:t>
      </w:r>
      <w:r w:rsidRPr="00A17F0B">
        <w:rPr>
          <w:sz w:val="24"/>
          <w:szCs w:val="24"/>
        </w:rPr>
        <w:t xml:space="preserve">| </w:t>
      </w:r>
      <w:r w:rsidRPr="00A17F0B">
        <w:t xml:space="preserve">IAU San German, PR </w:t>
      </w:r>
      <w:r w:rsidRPr="00A17F0B">
        <w:rPr>
          <w:sz w:val="24"/>
          <w:szCs w:val="24"/>
        </w:rPr>
        <w:t xml:space="preserve">| </w:t>
      </w:r>
      <w:r w:rsidR="004F7ECE">
        <w:rPr>
          <w:sz w:val="24"/>
          <w:szCs w:val="24"/>
        </w:rPr>
        <w:t xml:space="preserve">Jan </w:t>
      </w:r>
      <w:r w:rsidRPr="00A17F0B">
        <w:t xml:space="preserve">1975 – </w:t>
      </w:r>
      <w:r w:rsidR="004F7ECE">
        <w:t xml:space="preserve">August </w:t>
      </w:r>
      <w:r w:rsidRPr="00A17F0B">
        <w:t xml:space="preserve">1982          </w:t>
      </w:r>
    </w:p>
    <w:p w14:paraId="683AED17" w14:textId="77777777" w:rsidR="00A17F0B" w:rsidRPr="00A17F0B" w:rsidRDefault="00A17F0B" w:rsidP="00A17F0B">
      <w:pPr>
        <w:pStyle w:val="ListParagraph"/>
        <w:numPr>
          <w:ilvl w:val="0"/>
          <w:numId w:val="33"/>
        </w:numPr>
        <w:tabs>
          <w:tab w:val="clear" w:pos="1800"/>
        </w:tabs>
        <w:spacing w:after="0"/>
        <w:ind w:left="360"/>
      </w:pPr>
      <w:r w:rsidRPr="00A17F0B">
        <w:t xml:space="preserve">MS Chemistry </w:t>
      </w:r>
      <w:r w:rsidRPr="00A17F0B">
        <w:rPr>
          <w:sz w:val="24"/>
          <w:szCs w:val="24"/>
        </w:rPr>
        <w:t>|</w:t>
      </w:r>
      <w:r w:rsidRPr="00A17F0B">
        <w:t xml:space="preserve"> Arkansas State, Jonesboro, AR (Not Finished) |</w:t>
      </w:r>
      <w:r w:rsidRPr="00A17F0B">
        <w:rPr>
          <w:sz w:val="24"/>
          <w:szCs w:val="24"/>
        </w:rPr>
        <w:t xml:space="preserve"> </w:t>
      </w:r>
      <w:r w:rsidRPr="00A17F0B">
        <w:t xml:space="preserve">1986 – 1987       </w:t>
      </w:r>
    </w:p>
    <w:p w14:paraId="37A68736" w14:textId="77777777" w:rsidR="00A17F0B" w:rsidRPr="00A17F0B" w:rsidRDefault="00A17F0B" w:rsidP="00A17F0B">
      <w:pPr>
        <w:pStyle w:val="ListParagraph"/>
        <w:numPr>
          <w:ilvl w:val="0"/>
          <w:numId w:val="33"/>
        </w:numPr>
        <w:tabs>
          <w:tab w:val="clear" w:pos="1800"/>
        </w:tabs>
        <w:spacing w:after="0"/>
        <w:ind w:left="360"/>
        <w:jc w:val="both"/>
      </w:pPr>
      <w:r w:rsidRPr="00A17F0B">
        <w:t xml:space="preserve">Computer Science </w:t>
      </w:r>
      <w:r w:rsidRPr="00A17F0B">
        <w:rPr>
          <w:sz w:val="24"/>
          <w:szCs w:val="24"/>
        </w:rPr>
        <w:t xml:space="preserve">| </w:t>
      </w:r>
      <w:r w:rsidRPr="00A17F0B">
        <w:t xml:space="preserve">IAU Cupey, PR (In Progress) </w:t>
      </w:r>
      <w:r w:rsidRPr="00A17F0B">
        <w:rPr>
          <w:sz w:val="24"/>
          <w:szCs w:val="24"/>
        </w:rPr>
        <w:t xml:space="preserve">| </w:t>
      </w:r>
      <w:r w:rsidRPr="00A17F0B">
        <w:t xml:space="preserve">1998 – 2001       </w:t>
      </w:r>
    </w:p>
    <w:p w14:paraId="0A9E0620" w14:textId="77777777" w:rsidR="00F734F0" w:rsidRDefault="00A30AE0">
      <w:pPr>
        <w:pStyle w:val="SectionHeading"/>
      </w:pPr>
      <w:r>
        <w:t xml:space="preserve">Licenses / </w:t>
      </w:r>
      <w:r w:rsidR="00683B7B">
        <w:t>Certifications</w:t>
      </w:r>
    </w:p>
    <w:p w14:paraId="6B5DB57E" w14:textId="77777777" w:rsidR="00A30AE0" w:rsidRPr="0025391F" w:rsidRDefault="00A30AE0" w:rsidP="00A30AE0">
      <w:pPr>
        <w:pStyle w:val="ListParagraph"/>
        <w:numPr>
          <w:ilvl w:val="2"/>
          <w:numId w:val="34"/>
        </w:numPr>
        <w:spacing w:after="0"/>
        <w:ind w:left="360"/>
        <w:jc w:val="both"/>
        <w:rPr>
          <w:color w:val="000000"/>
          <w:sz w:val="22"/>
        </w:rPr>
      </w:pPr>
      <w:r w:rsidRPr="0025391F">
        <w:rPr>
          <w:color w:val="000000"/>
          <w:sz w:val="22"/>
        </w:rPr>
        <w:t>Chemist License (# 3100)</w:t>
      </w:r>
    </w:p>
    <w:p w14:paraId="050881A3" w14:textId="77777777" w:rsidR="00A30AE0" w:rsidRPr="0025391F" w:rsidRDefault="00A30AE0" w:rsidP="00A30AE0">
      <w:pPr>
        <w:pStyle w:val="ListParagraph"/>
        <w:numPr>
          <w:ilvl w:val="2"/>
          <w:numId w:val="34"/>
        </w:numPr>
        <w:spacing w:after="0"/>
        <w:ind w:left="360"/>
        <w:jc w:val="both"/>
        <w:rPr>
          <w:color w:val="000000"/>
          <w:sz w:val="22"/>
        </w:rPr>
      </w:pPr>
      <w:r w:rsidRPr="0025391F">
        <w:rPr>
          <w:color w:val="000000"/>
          <w:sz w:val="22"/>
        </w:rPr>
        <w:t>Electronic Technician License (# 3556)</w:t>
      </w:r>
    </w:p>
    <w:p w14:paraId="4631EABF" w14:textId="77777777" w:rsidR="00A30AE0" w:rsidRDefault="00A30AE0" w:rsidP="00A30AE0">
      <w:pPr>
        <w:pStyle w:val="SectionHeading"/>
      </w:pPr>
      <w:r>
        <w:t>Skills</w:t>
      </w:r>
    </w:p>
    <w:p w14:paraId="04078BB7" w14:textId="77777777" w:rsidR="00A30AE0" w:rsidRPr="00450F67" w:rsidRDefault="00A30AE0" w:rsidP="00A30AE0">
      <w:pPr>
        <w:pStyle w:val="Heading5"/>
        <w:numPr>
          <w:ilvl w:val="0"/>
          <w:numId w:val="35"/>
        </w:numPr>
        <w:spacing w:before="0"/>
        <w:ind w:left="360"/>
        <w:rPr>
          <w:rFonts w:asciiTheme="minorHAnsi" w:eastAsiaTheme="minorHAnsi" w:hAnsiTheme="minorHAnsi" w:cstheme="minorBidi"/>
        </w:rPr>
      </w:pPr>
      <w:r w:rsidRPr="00450F67">
        <w:rPr>
          <w:rFonts w:asciiTheme="minorHAnsi" w:eastAsiaTheme="minorHAnsi" w:hAnsiTheme="minorHAnsi" w:cstheme="minorBidi"/>
        </w:rPr>
        <w:t>English, Spanish 100%</w:t>
      </w:r>
    </w:p>
    <w:p w14:paraId="60FAE057" w14:textId="22E94D48" w:rsidR="00F734F0" w:rsidRPr="0025391F" w:rsidRDefault="00A30AE0" w:rsidP="00683B7B">
      <w:pPr>
        <w:pStyle w:val="BodyText"/>
        <w:numPr>
          <w:ilvl w:val="0"/>
          <w:numId w:val="35"/>
        </w:numPr>
        <w:ind w:left="360"/>
        <w:rPr>
          <w:color w:val="000000"/>
        </w:rPr>
      </w:pPr>
      <w:r w:rsidRPr="00450F67">
        <w:rPr>
          <w:color w:val="000000"/>
        </w:rPr>
        <w:t>German, French, Italian and Creole Dialect (Haiti) 50%</w:t>
      </w:r>
    </w:p>
    <w:sectPr w:rsidR="00F734F0" w:rsidRPr="0025391F" w:rsidSect="0025391F">
      <w:headerReference w:type="default" r:id="rId13"/>
      <w:pgSz w:w="12240" w:h="15840"/>
      <w:pgMar w:top="1440" w:right="1440" w:bottom="81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C154D4" w14:textId="77777777" w:rsidR="00DD74B2" w:rsidRDefault="00DD74B2">
      <w:pPr>
        <w:spacing w:after="0" w:line="240" w:lineRule="auto"/>
      </w:pPr>
      <w:r>
        <w:separator/>
      </w:r>
    </w:p>
  </w:endnote>
  <w:endnote w:type="continuationSeparator" w:id="0">
    <w:p w14:paraId="5D397030" w14:textId="77777777" w:rsidR="00DD74B2" w:rsidRDefault="00DD7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HGS明朝E"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HGｺﾞｼｯｸ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47C2AC" w14:textId="77777777" w:rsidR="00DD74B2" w:rsidRDefault="00DD74B2">
      <w:pPr>
        <w:spacing w:after="0" w:line="240" w:lineRule="auto"/>
      </w:pPr>
      <w:r>
        <w:separator/>
      </w:r>
    </w:p>
  </w:footnote>
  <w:footnote w:type="continuationSeparator" w:id="0">
    <w:p w14:paraId="411660F1" w14:textId="77777777" w:rsidR="00DD74B2" w:rsidRDefault="00DD7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A571D5" w14:textId="77777777" w:rsidR="00DD74B2" w:rsidRDefault="009B336E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hor"/>
        <w:id w:val="-2010135257"/>
        <w:placeholder>
          <w:docPart w:val="D14F444E117D44A5A82FE2DDE7A6C23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DD74B2">
          <w:rPr>
            <w:color w:val="6076B4" w:themeColor="accent1"/>
            <w:lang w:val="en-029"/>
          </w:rPr>
          <w:t>Luis Rivera Arroyo</w:t>
        </w:r>
      </w:sdtContent>
    </w:sdt>
  </w:p>
  <w:p w14:paraId="500CDDD5" w14:textId="77777777" w:rsidR="00DD74B2" w:rsidRDefault="00DD74B2">
    <w:pPr>
      <w:pStyle w:val="Header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3116"/>
    <w:multiLevelType w:val="hybridMultilevel"/>
    <w:tmpl w:val="AC5CEBCE"/>
    <w:lvl w:ilvl="0" w:tplc="AFFA9A3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2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4281208"/>
    <w:multiLevelType w:val="hybridMultilevel"/>
    <w:tmpl w:val="E0409634"/>
    <w:lvl w:ilvl="0" w:tplc="AFFA9A3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2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4D9283C"/>
    <w:multiLevelType w:val="hybridMultilevel"/>
    <w:tmpl w:val="929E4C00"/>
    <w:lvl w:ilvl="0" w:tplc="2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1100A"/>
    <w:multiLevelType w:val="hybridMultilevel"/>
    <w:tmpl w:val="15C6B298"/>
    <w:lvl w:ilvl="0" w:tplc="2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81CF3"/>
    <w:multiLevelType w:val="hybridMultilevel"/>
    <w:tmpl w:val="EDAEE8FA"/>
    <w:lvl w:ilvl="0" w:tplc="AFFA9A3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17B2338E"/>
    <w:multiLevelType w:val="hybridMultilevel"/>
    <w:tmpl w:val="031227AC"/>
    <w:lvl w:ilvl="0" w:tplc="AFFA9A3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2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1D126D94"/>
    <w:multiLevelType w:val="hybridMultilevel"/>
    <w:tmpl w:val="13363BA4"/>
    <w:lvl w:ilvl="0" w:tplc="2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A96719C"/>
    <w:multiLevelType w:val="hybridMultilevel"/>
    <w:tmpl w:val="EDAEE8FA"/>
    <w:lvl w:ilvl="0" w:tplc="AFFA9A3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2B094347"/>
    <w:multiLevelType w:val="hybridMultilevel"/>
    <w:tmpl w:val="7EF4E86E"/>
    <w:lvl w:ilvl="0" w:tplc="2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>
    <w:nsid w:val="31927D70"/>
    <w:multiLevelType w:val="hybridMultilevel"/>
    <w:tmpl w:val="041614E2"/>
    <w:lvl w:ilvl="0" w:tplc="2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>
    <w:nsid w:val="37627A50"/>
    <w:multiLevelType w:val="hybridMultilevel"/>
    <w:tmpl w:val="2EB2E548"/>
    <w:lvl w:ilvl="0" w:tplc="2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3D937AFC"/>
    <w:multiLevelType w:val="hybridMultilevel"/>
    <w:tmpl w:val="F0A20AF0"/>
    <w:lvl w:ilvl="0" w:tplc="2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3DBD2E1F"/>
    <w:multiLevelType w:val="hybridMultilevel"/>
    <w:tmpl w:val="16B815A6"/>
    <w:lvl w:ilvl="0" w:tplc="2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>
    <w:nsid w:val="3F3E61A9"/>
    <w:multiLevelType w:val="hybridMultilevel"/>
    <w:tmpl w:val="EDAEE8FA"/>
    <w:lvl w:ilvl="0" w:tplc="AFFA9A3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>
    <w:nsid w:val="411A3C22"/>
    <w:multiLevelType w:val="hybridMultilevel"/>
    <w:tmpl w:val="4358D720"/>
    <w:lvl w:ilvl="0" w:tplc="2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2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2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DA121F"/>
    <w:multiLevelType w:val="hybridMultilevel"/>
    <w:tmpl w:val="EDAEE8FA"/>
    <w:lvl w:ilvl="0" w:tplc="AFFA9A3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45F10186"/>
    <w:multiLevelType w:val="hybridMultilevel"/>
    <w:tmpl w:val="4E744076"/>
    <w:lvl w:ilvl="0" w:tplc="2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4F639CD"/>
    <w:multiLevelType w:val="hybridMultilevel"/>
    <w:tmpl w:val="EDAEE8FA"/>
    <w:lvl w:ilvl="0" w:tplc="AFFA9A3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>
    <w:nsid w:val="56AA0F9B"/>
    <w:multiLevelType w:val="hybridMultilevel"/>
    <w:tmpl w:val="B2E813D2"/>
    <w:lvl w:ilvl="0" w:tplc="AFFA9A3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2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>
    <w:nsid w:val="56F41706"/>
    <w:multiLevelType w:val="hybridMultilevel"/>
    <w:tmpl w:val="306CFAE8"/>
    <w:lvl w:ilvl="0" w:tplc="2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93A45BB"/>
    <w:multiLevelType w:val="hybridMultilevel"/>
    <w:tmpl w:val="95C66030"/>
    <w:lvl w:ilvl="0" w:tplc="2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>
    <w:nsid w:val="5B2023BC"/>
    <w:multiLevelType w:val="hybridMultilevel"/>
    <w:tmpl w:val="EDAEE8FA"/>
    <w:lvl w:ilvl="0" w:tplc="AFFA9A3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>
    <w:nsid w:val="5C24221B"/>
    <w:multiLevelType w:val="hybridMultilevel"/>
    <w:tmpl w:val="EDAEE8FA"/>
    <w:lvl w:ilvl="0" w:tplc="AFFA9A3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>
    <w:nsid w:val="5E331EE4"/>
    <w:multiLevelType w:val="hybridMultilevel"/>
    <w:tmpl w:val="984C39DE"/>
    <w:lvl w:ilvl="0" w:tplc="2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2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1DE426D"/>
    <w:multiLevelType w:val="hybridMultilevel"/>
    <w:tmpl w:val="1902E884"/>
    <w:lvl w:ilvl="0" w:tplc="2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9">
    <w:nsid w:val="6870627E"/>
    <w:multiLevelType w:val="hybridMultilevel"/>
    <w:tmpl w:val="6AB86E70"/>
    <w:lvl w:ilvl="0" w:tplc="2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0">
    <w:nsid w:val="71C5708E"/>
    <w:multiLevelType w:val="hybridMultilevel"/>
    <w:tmpl w:val="7BD86AB0"/>
    <w:lvl w:ilvl="0" w:tplc="2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1">
    <w:nsid w:val="736D7F35"/>
    <w:multiLevelType w:val="hybridMultilevel"/>
    <w:tmpl w:val="F4005FEA"/>
    <w:lvl w:ilvl="0" w:tplc="2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2">
    <w:nsid w:val="76D2322B"/>
    <w:multiLevelType w:val="hybridMultilevel"/>
    <w:tmpl w:val="2D30DC10"/>
    <w:lvl w:ilvl="0" w:tplc="2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2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A42899"/>
    <w:multiLevelType w:val="hybridMultilevel"/>
    <w:tmpl w:val="3B5E08B2"/>
    <w:lvl w:ilvl="0" w:tplc="AFFA9A3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2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33"/>
  </w:num>
  <w:num w:numId="2">
    <w:abstractNumId w:val="16"/>
  </w:num>
  <w:num w:numId="3">
    <w:abstractNumId w:val="19"/>
  </w:num>
  <w:num w:numId="4">
    <w:abstractNumId w:val="3"/>
  </w:num>
  <w:num w:numId="5">
    <w:abstractNumId w:val="23"/>
  </w:num>
  <w:num w:numId="6">
    <w:abstractNumId w:val="26"/>
  </w:num>
  <w:num w:numId="7">
    <w:abstractNumId w:val="7"/>
  </w:num>
  <w:num w:numId="8">
    <w:abstractNumId w:val="18"/>
  </w:num>
  <w:num w:numId="9">
    <w:abstractNumId w:val="11"/>
  </w:num>
  <w:num w:numId="10">
    <w:abstractNumId w:val="6"/>
  </w:num>
  <w:num w:numId="11">
    <w:abstractNumId w:val="20"/>
  </w:num>
  <w:num w:numId="12">
    <w:abstractNumId w:val="32"/>
  </w:num>
  <w:num w:numId="13">
    <w:abstractNumId w:val="15"/>
  </w:num>
  <w:num w:numId="14">
    <w:abstractNumId w:val="30"/>
  </w:num>
  <w:num w:numId="15">
    <w:abstractNumId w:val="10"/>
  </w:num>
  <w:num w:numId="16">
    <w:abstractNumId w:val="8"/>
  </w:num>
  <w:num w:numId="17">
    <w:abstractNumId w:val="13"/>
  </w:num>
  <w:num w:numId="18">
    <w:abstractNumId w:val="1"/>
  </w:num>
  <w:num w:numId="19">
    <w:abstractNumId w:val="28"/>
  </w:num>
  <w:num w:numId="20">
    <w:abstractNumId w:val="21"/>
  </w:num>
  <w:num w:numId="21">
    <w:abstractNumId w:val="29"/>
  </w:num>
  <w:num w:numId="22">
    <w:abstractNumId w:val="17"/>
  </w:num>
  <w:num w:numId="23">
    <w:abstractNumId w:val="12"/>
  </w:num>
  <w:num w:numId="24">
    <w:abstractNumId w:val="34"/>
  </w:num>
  <w:num w:numId="25">
    <w:abstractNumId w:val="2"/>
  </w:num>
  <w:num w:numId="26">
    <w:abstractNumId w:val="0"/>
  </w:num>
  <w:num w:numId="27">
    <w:abstractNumId w:val="31"/>
  </w:num>
  <w:num w:numId="28">
    <w:abstractNumId w:val="5"/>
  </w:num>
  <w:num w:numId="29">
    <w:abstractNumId w:val="27"/>
  </w:num>
  <w:num w:numId="30">
    <w:abstractNumId w:val="25"/>
  </w:num>
  <w:num w:numId="31">
    <w:abstractNumId w:val="24"/>
  </w:num>
  <w:num w:numId="32">
    <w:abstractNumId w:val="14"/>
  </w:num>
  <w:num w:numId="33">
    <w:abstractNumId w:val="9"/>
  </w:num>
  <w:num w:numId="34">
    <w:abstractNumId w:val="22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FDB"/>
    <w:rsid w:val="000626E4"/>
    <w:rsid w:val="00071490"/>
    <w:rsid w:val="00081F5C"/>
    <w:rsid w:val="000A0C15"/>
    <w:rsid w:val="000C4970"/>
    <w:rsid w:val="00185D4B"/>
    <w:rsid w:val="001E0E60"/>
    <w:rsid w:val="0025391F"/>
    <w:rsid w:val="00263322"/>
    <w:rsid w:val="00325C9F"/>
    <w:rsid w:val="00350CB1"/>
    <w:rsid w:val="003E4048"/>
    <w:rsid w:val="00405FDB"/>
    <w:rsid w:val="004F7ECE"/>
    <w:rsid w:val="00533981"/>
    <w:rsid w:val="005A1187"/>
    <w:rsid w:val="005B4E52"/>
    <w:rsid w:val="00683B7B"/>
    <w:rsid w:val="0069415E"/>
    <w:rsid w:val="00723DEE"/>
    <w:rsid w:val="007954FE"/>
    <w:rsid w:val="007C1BA4"/>
    <w:rsid w:val="007C6BFF"/>
    <w:rsid w:val="0081761F"/>
    <w:rsid w:val="00842117"/>
    <w:rsid w:val="008B7621"/>
    <w:rsid w:val="00935624"/>
    <w:rsid w:val="00952593"/>
    <w:rsid w:val="009B336E"/>
    <w:rsid w:val="00A17F0B"/>
    <w:rsid w:val="00A24605"/>
    <w:rsid w:val="00A30AE0"/>
    <w:rsid w:val="00AF6FE5"/>
    <w:rsid w:val="00B95CF7"/>
    <w:rsid w:val="00BC2C99"/>
    <w:rsid w:val="00BC6244"/>
    <w:rsid w:val="00BE22B0"/>
    <w:rsid w:val="00C37928"/>
    <w:rsid w:val="00D1145C"/>
    <w:rsid w:val="00D445F9"/>
    <w:rsid w:val="00DD74B2"/>
    <w:rsid w:val="00E17E18"/>
    <w:rsid w:val="00EA191C"/>
    <w:rsid w:val="00EB714E"/>
    <w:rsid w:val="00F734F0"/>
    <w:rsid w:val="00FD56F2"/>
    <w:rsid w:val="00FE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5B7D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05FDB"/>
    <w:rPr>
      <w:color w:val="3399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405FDB"/>
    <w:pPr>
      <w:spacing w:after="12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uiPriority w:val="99"/>
    <w:rsid w:val="00405FDB"/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05FDB"/>
    <w:rPr>
      <w:color w:val="3399FF" w:themeColor="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405FDB"/>
    <w:pPr>
      <w:spacing w:after="12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uiPriority w:val="99"/>
    <w:rsid w:val="00405FDB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mailto:luisriveraarroyo@yahoo.com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ny\AppData\Roaming\Microsoft\Templates\Resume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4F444E117D44A5A82FE2DDE7A6C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7BB9C-F6C9-4364-AE22-4C22A880B7D8}"/>
      </w:docPartPr>
      <w:docPartBody>
        <w:p w:rsidR="00316794" w:rsidRDefault="0079626B">
          <w:pPr>
            <w:pStyle w:val="D14F444E117D44A5A82FE2DDE7A6C235"/>
          </w:pPr>
          <w:r>
            <w:t>[Type list of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HGS明朝E"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HGｺﾞｼｯｸ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roid Sans">
    <w:altName w:val="Times New Roman"/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D80"/>
    <w:rsid w:val="00316794"/>
    <w:rsid w:val="00344F62"/>
    <w:rsid w:val="004809CB"/>
    <w:rsid w:val="005D2D80"/>
    <w:rsid w:val="006E279B"/>
    <w:rsid w:val="0079626B"/>
    <w:rsid w:val="008B0A42"/>
    <w:rsid w:val="0090144B"/>
    <w:rsid w:val="00D8208A"/>
    <w:rsid w:val="00E1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029" w:eastAsia="en-02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452AFED07A6645B995E466A0AAD551C9">
    <w:name w:val="452AFED07A6645B995E466A0AAD551C9"/>
  </w:style>
  <w:style w:type="paragraph" w:customStyle="1" w:styleId="35FC78942CE6414C8477EBCA2E1939E6">
    <w:name w:val="35FC78942CE6414C8477EBCA2E1939E6"/>
  </w:style>
  <w:style w:type="paragraph" w:customStyle="1" w:styleId="6904E81C1D964743BAA6A473DA458AF0">
    <w:name w:val="6904E81C1D964743BAA6A473DA458AF0"/>
  </w:style>
  <w:style w:type="paragraph" w:customStyle="1" w:styleId="7BAB40EC4C974AE79644B3BB0D895527">
    <w:name w:val="7BAB40EC4C974AE79644B3BB0D895527"/>
  </w:style>
  <w:style w:type="paragraph" w:customStyle="1" w:styleId="7B25591F194A473CA6D7D2FD9CB08962">
    <w:name w:val="7B25591F194A473CA6D7D2FD9CB08962"/>
  </w:style>
  <w:style w:type="paragraph" w:customStyle="1" w:styleId="9229450A90CD40018FAF2725A32CD0FF">
    <w:name w:val="9229450A90CD40018FAF2725A32CD0FF"/>
  </w:style>
  <w:style w:type="paragraph" w:customStyle="1" w:styleId="391548FBE83E42ADB3C471903A5B4895">
    <w:name w:val="391548FBE83E42ADB3C471903A5B4895"/>
  </w:style>
  <w:style w:type="paragraph" w:customStyle="1" w:styleId="E39BB84B766A426E88669953B3EBD7BD">
    <w:name w:val="E39BB84B766A426E88669953B3EBD7BD"/>
  </w:style>
  <w:style w:type="paragraph" w:customStyle="1" w:styleId="87A9CFF57468442F9DCA1879D2FF507E">
    <w:name w:val="87A9CFF57468442F9DCA1879D2FF507E"/>
  </w:style>
  <w:style w:type="paragraph" w:customStyle="1" w:styleId="16C9ACCD829E4DD09FA67C026D433AA5">
    <w:name w:val="16C9ACCD829E4DD09FA67C026D433AA5"/>
  </w:style>
  <w:style w:type="paragraph" w:customStyle="1" w:styleId="7DF43E24AEB74318AE6D329458A90219">
    <w:name w:val="7DF43E24AEB74318AE6D329458A90219"/>
  </w:style>
  <w:style w:type="paragraph" w:customStyle="1" w:styleId="04A776785F8C4EA0B1F3D73871F2BBFA">
    <w:name w:val="04A776785F8C4EA0B1F3D73871F2BBFA"/>
  </w:style>
  <w:style w:type="paragraph" w:customStyle="1" w:styleId="70C6690CD5EE440C8FD2CAF540BCEFE7">
    <w:name w:val="70C6690CD5EE440C8FD2CAF540BCEFE7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4F81BD" w:themeColor="accent1"/>
    </w:rPr>
  </w:style>
  <w:style w:type="paragraph" w:customStyle="1" w:styleId="E2E7C9AC279147F38D34F110F0ABD05C">
    <w:name w:val="E2E7C9AC279147F38D34F110F0ABD05C"/>
  </w:style>
  <w:style w:type="paragraph" w:customStyle="1" w:styleId="B6364E69AF084C5A971DB315EBFAA491">
    <w:name w:val="B6364E69AF084C5A971DB315EBFAA491"/>
  </w:style>
  <w:style w:type="paragraph" w:customStyle="1" w:styleId="C63099BC7B664DF7B26079E5556D34C4">
    <w:name w:val="C63099BC7B664DF7B26079E5556D34C4"/>
  </w:style>
  <w:style w:type="paragraph" w:customStyle="1" w:styleId="2F4879B0017F4935836861D326AB7C7F">
    <w:name w:val="2F4879B0017F4935836861D326AB7C7F"/>
  </w:style>
  <w:style w:type="paragraph" w:customStyle="1" w:styleId="260085FED253492D8EDF3397A9EE9ACC">
    <w:name w:val="260085FED253492D8EDF3397A9EE9ACC"/>
  </w:style>
  <w:style w:type="paragraph" w:customStyle="1" w:styleId="D14F444E117D44A5A82FE2DDE7A6C235">
    <w:name w:val="D14F444E117D44A5A82FE2DDE7A6C235"/>
  </w:style>
  <w:style w:type="paragraph" w:customStyle="1" w:styleId="94B6061F8011494B97250BB7B86782CA">
    <w:name w:val="94B6061F8011494B97250BB7B86782CA"/>
    <w:rsid w:val="005D2D80"/>
  </w:style>
  <w:style w:type="paragraph" w:customStyle="1" w:styleId="94B6C708DD354B088F48A9A6B2EDEC8F">
    <w:name w:val="94B6C708DD354B088F48A9A6B2EDEC8F"/>
    <w:rsid w:val="005D2D8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029" w:eastAsia="en-02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452AFED07A6645B995E466A0AAD551C9">
    <w:name w:val="452AFED07A6645B995E466A0AAD551C9"/>
  </w:style>
  <w:style w:type="paragraph" w:customStyle="1" w:styleId="35FC78942CE6414C8477EBCA2E1939E6">
    <w:name w:val="35FC78942CE6414C8477EBCA2E1939E6"/>
  </w:style>
  <w:style w:type="paragraph" w:customStyle="1" w:styleId="6904E81C1D964743BAA6A473DA458AF0">
    <w:name w:val="6904E81C1D964743BAA6A473DA458AF0"/>
  </w:style>
  <w:style w:type="paragraph" w:customStyle="1" w:styleId="7BAB40EC4C974AE79644B3BB0D895527">
    <w:name w:val="7BAB40EC4C974AE79644B3BB0D895527"/>
  </w:style>
  <w:style w:type="paragraph" w:customStyle="1" w:styleId="7B25591F194A473CA6D7D2FD9CB08962">
    <w:name w:val="7B25591F194A473CA6D7D2FD9CB08962"/>
  </w:style>
  <w:style w:type="paragraph" w:customStyle="1" w:styleId="9229450A90CD40018FAF2725A32CD0FF">
    <w:name w:val="9229450A90CD40018FAF2725A32CD0FF"/>
  </w:style>
  <w:style w:type="paragraph" w:customStyle="1" w:styleId="391548FBE83E42ADB3C471903A5B4895">
    <w:name w:val="391548FBE83E42ADB3C471903A5B4895"/>
  </w:style>
  <w:style w:type="paragraph" w:customStyle="1" w:styleId="E39BB84B766A426E88669953B3EBD7BD">
    <w:name w:val="E39BB84B766A426E88669953B3EBD7BD"/>
  </w:style>
  <w:style w:type="paragraph" w:customStyle="1" w:styleId="87A9CFF57468442F9DCA1879D2FF507E">
    <w:name w:val="87A9CFF57468442F9DCA1879D2FF507E"/>
  </w:style>
  <w:style w:type="paragraph" w:customStyle="1" w:styleId="16C9ACCD829E4DD09FA67C026D433AA5">
    <w:name w:val="16C9ACCD829E4DD09FA67C026D433AA5"/>
  </w:style>
  <w:style w:type="paragraph" w:customStyle="1" w:styleId="7DF43E24AEB74318AE6D329458A90219">
    <w:name w:val="7DF43E24AEB74318AE6D329458A90219"/>
  </w:style>
  <w:style w:type="paragraph" w:customStyle="1" w:styleId="04A776785F8C4EA0B1F3D73871F2BBFA">
    <w:name w:val="04A776785F8C4EA0B1F3D73871F2BBFA"/>
  </w:style>
  <w:style w:type="paragraph" w:customStyle="1" w:styleId="70C6690CD5EE440C8FD2CAF540BCEFE7">
    <w:name w:val="70C6690CD5EE440C8FD2CAF540BCEFE7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4F81BD" w:themeColor="accent1"/>
    </w:rPr>
  </w:style>
  <w:style w:type="paragraph" w:customStyle="1" w:styleId="E2E7C9AC279147F38D34F110F0ABD05C">
    <w:name w:val="E2E7C9AC279147F38D34F110F0ABD05C"/>
  </w:style>
  <w:style w:type="paragraph" w:customStyle="1" w:styleId="B6364E69AF084C5A971DB315EBFAA491">
    <w:name w:val="B6364E69AF084C5A971DB315EBFAA491"/>
  </w:style>
  <w:style w:type="paragraph" w:customStyle="1" w:styleId="C63099BC7B664DF7B26079E5556D34C4">
    <w:name w:val="C63099BC7B664DF7B26079E5556D34C4"/>
  </w:style>
  <w:style w:type="paragraph" w:customStyle="1" w:styleId="2F4879B0017F4935836861D326AB7C7F">
    <w:name w:val="2F4879B0017F4935836861D326AB7C7F"/>
  </w:style>
  <w:style w:type="paragraph" w:customStyle="1" w:styleId="260085FED253492D8EDF3397A9EE9ACC">
    <w:name w:val="260085FED253492D8EDF3397A9EE9ACC"/>
  </w:style>
  <w:style w:type="paragraph" w:customStyle="1" w:styleId="D14F444E117D44A5A82FE2DDE7A6C235">
    <w:name w:val="D14F444E117D44A5A82FE2DDE7A6C235"/>
  </w:style>
  <w:style w:type="paragraph" w:customStyle="1" w:styleId="94B6061F8011494B97250BB7B86782CA">
    <w:name w:val="94B6061F8011494B97250BB7B86782CA"/>
    <w:rsid w:val="005D2D80"/>
  </w:style>
  <w:style w:type="paragraph" w:customStyle="1" w:styleId="94B6C708DD354B088F48A9A6B2EDEC8F">
    <w:name w:val="94B6C708DD354B088F48A9A6B2EDEC8F"/>
    <w:rsid w:val="005D2D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C02212-16EC-1541-B21B-969083C89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\Users\Anthony\AppData\Roaming\Microsoft\Templates\Resume (Executive design).dotx</Template>
  <TotalTime>16</TotalTime>
  <Pages>5</Pages>
  <Words>1476</Words>
  <Characters>8417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Rivera Arroyo</dc:creator>
  <cp:keywords/>
  <cp:lastModifiedBy>Luis Rivera</cp:lastModifiedBy>
  <cp:revision>8</cp:revision>
  <dcterms:created xsi:type="dcterms:W3CDTF">2017-01-23T19:15:00Z</dcterms:created>
  <dcterms:modified xsi:type="dcterms:W3CDTF">2017-02-15T20:11:00Z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