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D08CE" w14:textId="46A887E8" w:rsidR="006125D7" w:rsidRPr="001543B2" w:rsidRDefault="001543B2">
      <w:pPr>
        <w:rPr>
          <w:b/>
          <w:bCs/>
          <w:u w:val="single"/>
        </w:rPr>
      </w:pPr>
      <w:r w:rsidRPr="001543B2">
        <w:rPr>
          <w:b/>
          <w:bCs/>
          <w:u w:val="single"/>
        </w:rPr>
        <w:t xml:space="preserve">Promotion Optimization </w:t>
      </w:r>
      <w:r w:rsidR="00E44959">
        <w:rPr>
          <w:b/>
          <w:bCs/>
          <w:u w:val="single"/>
        </w:rPr>
        <w:t>Year-End</w:t>
      </w:r>
      <w:r w:rsidRPr="001543B2">
        <w:rPr>
          <w:b/>
          <w:bCs/>
          <w:u w:val="single"/>
        </w:rPr>
        <w:t xml:space="preserve"> 2021 Accomplishments</w:t>
      </w:r>
    </w:p>
    <w:p w14:paraId="06D65FDD" w14:textId="633B112D" w:rsidR="00E56A2B" w:rsidRDefault="00F95768" w:rsidP="001543B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Oncology / </w:t>
      </w:r>
      <w:r w:rsidR="00E56A2B">
        <w:rPr>
          <w:b/>
          <w:bCs/>
        </w:rPr>
        <w:t xml:space="preserve">Keytruda Budget </w:t>
      </w:r>
      <w:r w:rsidR="00F34362">
        <w:rPr>
          <w:b/>
          <w:bCs/>
        </w:rPr>
        <w:t>Allocation</w:t>
      </w:r>
      <w:r w:rsidR="003E50B0">
        <w:rPr>
          <w:b/>
          <w:bCs/>
        </w:rPr>
        <w:t>, Sales Impact Analysis</w:t>
      </w:r>
      <w:r w:rsidR="00F34362">
        <w:rPr>
          <w:b/>
          <w:bCs/>
        </w:rPr>
        <w:t xml:space="preserve"> </w:t>
      </w:r>
      <w:r w:rsidR="003E50B0">
        <w:rPr>
          <w:b/>
          <w:bCs/>
        </w:rPr>
        <w:t xml:space="preserve">and Consultations </w:t>
      </w:r>
      <w:r w:rsidR="00F34362">
        <w:rPr>
          <w:b/>
          <w:bCs/>
        </w:rPr>
        <w:t xml:space="preserve">(Informed ~$1.1B budget for 2021 &amp; 2022) </w:t>
      </w:r>
      <w:r w:rsidR="00E56A2B">
        <w:rPr>
          <w:b/>
          <w:bCs/>
        </w:rPr>
        <w:t>:</w:t>
      </w:r>
    </w:p>
    <w:p w14:paraId="74307C05" w14:textId="276DCDBA" w:rsidR="00E56A2B" w:rsidRDefault="00F95768" w:rsidP="00E56A2B">
      <w:pPr>
        <w:pStyle w:val="ListParagraph"/>
        <w:numPr>
          <w:ilvl w:val="1"/>
          <w:numId w:val="1"/>
        </w:numPr>
      </w:pPr>
      <w:r>
        <w:t xml:space="preserve">&lt;BB&gt; </w:t>
      </w:r>
      <w:r w:rsidR="00E56A2B" w:rsidRPr="00E56A2B">
        <w:t>DOMINO</w:t>
      </w:r>
      <w:r>
        <w:t xml:space="preserve"> – Guided the allocation of $522MM of current year promotional budget and $565MM of 2022 promotional budget, primarily for Keytruda.</w:t>
      </w:r>
    </w:p>
    <w:p w14:paraId="5038BF57" w14:textId="62C72BA0" w:rsidR="00F95768" w:rsidRDefault="00F95768" w:rsidP="00F95768">
      <w:pPr>
        <w:pStyle w:val="ListParagraph"/>
        <w:numPr>
          <w:ilvl w:val="2"/>
          <w:numId w:val="1"/>
        </w:numPr>
      </w:pPr>
      <w:r>
        <w:t xml:space="preserve">Added </w:t>
      </w:r>
      <w:r w:rsidR="00F34362">
        <w:t xml:space="preserve">new brand </w:t>
      </w:r>
      <w:r>
        <w:t xml:space="preserve">Weilreg </w:t>
      </w:r>
      <w:r w:rsidR="00F34362">
        <w:t>to the model.</w:t>
      </w:r>
    </w:p>
    <w:p w14:paraId="0DE18852" w14:textId="6C739224" w:rsidR="00F34362" w:rsidRDefault="00F34362" w:rsidP="00F95768">
      <w:pPr>
        <w:pStyle w:val="ListParagraph"/>
        <w:numPr>
          <w:ilvl w:val="2"/>
          <w:numId w:val="1"/>
        </w:numPr>
      </w:pPr>
      <w:r>
        <w:t>Developing processes to add Lenvima and Lynparza as additional brands.</w:t>
      </w:r>
    </w:p>
    <w:p w14:paraId="28BA5E80" w14:textId="21D80EC0" w:rsidR="00F34362" w:rsidRDefault="00F34362" w:rsidP="00F95768">
      <w:pPr>
        <w:pStyle w:val="ListParagraph"/>
        <w:numPr>
          <w:ilvl w:val="2"/>
          <w:numId w:val="1"/>
        </w:numPr>
      </w:pPr>
      <w:r>
        <w:t>Allocations are suggested at multiple levels: brand, tumor, HCP vs Consumer, channel, and vendor</w:t>
      </w:r>
    </w:p>
    <w:p w14:paraId="78BAACD2" w14:textId="3B76DD0A" w:rsidR="00F34362" w:rsidRPr="00E56A2B" w:rsidRDefault="00F34362" w:rsidP="00F95768">
      <w:pPr>
        <w:pStyle w:val="ListParagraph"/>
        <w:numPr>
          <w:ilvl w:val="2"/>
          <w:numId w:val="1"/>
        </w:numPr>
      </w:pPr>
      <w:r>
        <w:t>Involves coordination with multiple Merck teams and getting buy-ins from MLT.</w:t>
      </w:r>
    </w:p>
    <w:p w14:paraId="754AB149" w14:textId="2D8EDF20" w:rsidR="00E56A2B" w:rsidRPr="00E56A2B" w:rsidRDefault="003E50B0" w:rsidP="00E56A2B">
      <w:pPr>
        <w:pStyle w:val="ListParagraph"/>
        <w:numPr>
          <w:ilvl w:val="1"/>
          <w:numId w:val="1"/>
        </w:numPr>
      </w:pPr>
      <w:r>
        <w:t xml:space="preserve">&lt;BB&gt; </w:t>
      </w:r>
      <w:r w:rsidR="00E56A2B" w:rsidRPr="00E56A2B">
        <w:t>CIA</w:t>
      </w:r>
      <w:r w:rsidR="00F34362">
        <w:t xml:space="preserve"> – Optimally allocated ~$45MM of HCP digital budget for Keytruda. </w:t>
      </w:r>
    </w:p>
    <w:p w14:paraId="3701359F" w14:textId="5A0A895F" w:rsidR="00E56A2B" w:rsidRDefault="00E56A2B" w:rsidP="00E56A2B">
      <w:pPr>
        <w:pStyle w:val="ListParagraph"/>
        <w:numPr>
          <w:ilvl w:val="1"/>
          <w:numId w:val="1"/>
        </w:numPr>
      </w:pPr>
      <w:r w:rsidRPr="00E56A2B">
        <w:t>Multiple adhoc consultations</w:t>
      </w:r>
    </w:p>
    <w:p w14:paraId="6144D8F4" w14:textId="4F408462" w:rsidR="00F34362" w:rsidRPr="00E56A2B" w:rsidRDefault="003E50B0" w:rsidP="00F34362">
      <w:pPr>
        <w:pStyle w:val="ListParagraph"/>
        <w:numPr>
          <w:ilvl w:val="2"/>
          <w:numId w:val="1"/>
        </w:numPr>
      </w:pPr>
      <w:r>
        <w:t xml:space="preserve">&lt;BB&gt; </w:t>
      </w:r>
      <w:r w:rsidR="00B3673B" w:rsidRPr="00B3673B">
        <w:t>Provided ICE team and Oncology Portfolio team with analytical support and consultation regarding testing designs, interpretation of impactable revenue and ROI and adhoc impact analyses for: NBE beta values for CEI and lift measurement, Crossix HCP promotion measurement, Demandbase program measurement, Test/Control analysis of Contextual Search, etc.</w:t>
      </w:r>
    </w:p>
    <w:p w14:paraId="49137378" w14:textId="77777777" w:rsidR="00E56A2B" w:rsidRDefault="00E56A2B" w:rsidP="00E56A2B">
      <w:pPr>
        <w:pStyle w:val="ListParagraph"/>
        <w:ind w:left="1440"/>
        <w:rPr>
          <w:b/>
          <w:bCs/>
        </w:rPr>
      </w:pPr>
    </w:p>
    <w:p w14:paraId="65EA8A36" w14:textId="0CB95B02" w:rsidR="00AD70C6" w:rsidRDefault="00AD70C6" w:rsidP="001543B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Keytruda Consumer Analytics (Investments informed: ~$140MM) &lt;AR&gt;:</w:t>
      </w:r>
    </w:p>
    <w:p w14:paraId="45ED4885" w14:textId="062E49FE" w:rsidR="00AD70C6" w:rsidRPr="00AD70C6" w:rsidRDefault="00AD70C6" w:rsidP="00AD70C6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Developed </w:t>
      </w:r>
      <w:r w:rsidR="00025958">
        <w:t xml:space="preserve">several consumer impact models (mkt mix) and </w:t>
      </w:r>
      <w:r>
        <w:t>optimal investment scenarios for 2022</w:t>
      </w:r>
    </w:p>
    <w:p w14:paraId="1FE36648" w14:textId="71D7A568" w:rsidR="00AD70C6" w:rsidRPr="00AD70C6" w:rsidRDefault="00AD70C6" w:rsidP="00AD70C6">
      <w:pPr>
        <w:pStyle w:val="ListParagraph"/>
        <w:numPr>
          <w:ilvl w:val="1"/>
          <w:numId w:val="1"/>
        </w:numPr>
        <w:rPr>
          <w:b/>
          <w:bCs/>
        </w:rPr>
      </w:pPr>
      <w:r>
        <w:t>Collaborated with stakeholders (brand/media/INI/Crossix team/Finance) on a day-to-day basis to share analytics POV in decision making</w:t>
      </w:r>
    </w:p>
    <w:p w14:paraId="01CB2DB9" w14:textId="2A054BE2" w:rsidR="00AD70C6" w:rsidRPr="00AD70C6" w:rsidRDefault="00AD70C6" w:rsidP="00AD70C6">
      <w:pPr>
        <w:pStyle w:val="ListParagraph"/>
        <w:numPr>
          <w:ilvl w:val="1"/>
          <w:numId w:val="1"/>
        </w:numPr>
        <w:rPr>
          <w:b/>
          <w:bCs/>
        </w:rPr>
      </w:pPr>
      <w:r>
        <w:t>Pilots:</w:t>
      </w:r>
    </w:p>
    <w:p w14:paraId="162CE2D8" w14:textId="77777777" w:rsidR="00AD70C6" w:rsidRPr="00AD70C6" w:rsidRDefault="00AD70C6" w:rsidP="00AD70C6">
      <w:pPr>
        <w:pStyle w:val="ListParagraph"/>
        <w:numPr>
          <w:ilvl w:val="2"/>
          <w:numId w:val="1"/>
        </w:numPr>
      </w:pPr>
      <w:r w:rsidRPr="00AD70C6">
        <w:t>Precision marketing pilot – Designed a multiple test pilot to assess a) impact of increasing consumer promotion on high priority geographies b) impact of removing consumer promotion from low priority geographies</w:t>
      </w:r>
    </w:p>
    <w:p w14:paraId="40503051" w14:textId="77777777" w:rsidR="00AD70C6" w:rsidRPr="00AD70C6" w:rsidRDefault="00AD70C6" w:rsidP="00AD70C6">
      <w:pPr>
        <w:pStyle w:val="ListParagraph"/>
        <w:numPr>
          <w:ilvl w:val="2"/>
          <w:numId w:val="1"/>
        </w:numPr>
      </w:pPr>
      <w:r w:rsidRPr="00AD70C6">
        <w:t>Help the team design a pilot for the TNBC SDoH (Social Determinants of Health) campaign</w:t>
      </w:r>
    </w:p>
    <w:p w14:paraId="10C6DEB1" w14:textId="77777777" w:rsidR="00AD70C6" w:rsidRDefault="00AD70C6" w:rsidP="00AD70C6">
      <w:pPr>
        <w:pStyle w:val="ListParagraph"/>
        <w:numPr>
          <w:ilvl w:val="1"/>
          <w:numId w:val="1"/>
        </w:numPr>
      </w:pPr>
      <w:r>
        <w:t>Adhoc analysis –</w:t>
      </w:r>
    </w:p>
    <w:p w14:paraId="3859E16D" w14:textId="77777777" w:rsidR="00AD70C6" w:rsidRDefault="00AD70C6" w:rsidP="00AD70C6">
      <w:pPr>
        <w:pStyle w:val="ListParagraph"/>
        <w:numPr>
          <w:ilvl w:val="2"/>
          <w:numId w:val="1"/>
        </w:numPr>
      </w:pPr>
      <w:r>
        <w:t xml:space="preserve">TV business case – Created and presented a business case to Keytruda leadership to secure TV funds for 2021 Q4 </w:t>
      </w:r>
    </w:p>
    <w:p w14:paraId="6B29E41E" w14:textId="77777777" w:rsidR="00AD70C6" w:rsidRDefault="00AD70C6" w:rsidP="00AD70C6">
      <w:pPr>
        <w:pStyle w:val="ListParagraph"/>
        <w:numPr>
          <w:ilvl w:val="2"/>
          <w:numId w:val="1"/>
        </w:numPr>
      </w:pPr>
      <w:r>
        <w:t>Impact of multi-cultural marketing – Analyzed Keytruda conversion rate differences by ethnicity</w:t>
      </w:r>
    </w:p>
    <w:p w14:paraId="54D82418" w14:textId="77777777" w:rsidR="00AD70C6" w:rsidRPr="00AD70C6" w:rsidRDefault="00AD70C6" w:rsidP="00AD70C6">
      <w:pPr>
        <w:pStyle w:val="ListParagraph"/>
        <w:numPr>
          <w:ilvl w:val="1"/>
          <w:numId w:val="1"/>
        </w:numPr>
        <w:rPr>
          <w:b/>
          <w:bCs/>
        </w:rPr>
      </w:pPr>
      <w:r>
        <w:t>Close collaboration with Crossix and Brand team – particularly on enhancing Net Impacts, guiding channel allocations on ongoing basis and paid search optimization methodology enhancements.</w:t>
      </w:r>
    </w:p>
    <w:p w14:paraId="6127D779" w14:textId="77777777" w:rsidR="00AD70C6" w:rsidRDefault="00AD70C6" w:rsidP="00AD70C6">
      <w:pPr>
        <w:pStyle w:val="ListParagraph"/>
        <w:ind w:left="1440"/>
        <w:rPr>
          <w:b/>
          <w:bCs/>
        </w:rPr>
      </w:pPr>
    </w:p>
    <w:p w14:paraId="056F20E8" w14:textId="21B14CE5" w:rsidR="00025958" w:rsidRDefault="00025958" w:rsidP="001543B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Vaccines Consumer Analytics Support </w:t>
      </w:r>
      <w:r>
        <w:rPr>
          <w:b/>
          <w:bCs/>
        </w:rPr>
        <w:t>(Investments informed: ~$1</w:t>
      </w:r>
      <w:r>
        <w:rPr>
          <w:b/>
          <w:bCs/>
        </w:rPr>
        <w:t>12</w:t>
      </w:r>
      <w:r>
        <w:rPr>
          <w:b/>
          <w:bCs/>
        </w:rPr>
        <w:t xml:space="preserve">MM) </w:t>
      </w:r>
      <w:r>
        <w:rPr>
          <w:b/>
          <w:bCs/>
        </w:rPr>
        <w:t>&lt;AR, AD&gt;</w:t>
      </w:r>
    </w:p>
    <w:p w14:paraId="17F25383" w14:textId="1AA6F192" w:rsidR="00025958" w:rsidRDefault="00025958" w:rsidP="00025958">
      <w:pPr>
        <w:pStyle w:val="ListParagraph"/>
        <w:numPr>
          <w:ilvl w:val="1"/>
          <w:numId w:val="1"/>
        </w:numPr>
      </w:pPr>
      <w:r>
        <w:t>Developed ongoing optimal investments for various Gardasil promotions.</w:t>
      </w:r>
    </w:p>
    <w:p w14:paraId="50C554CE" w14:textId="77777777" w:rsidR="00025958" w:rsidRDefault="00025958" w:rsidP="00025958">
      <w:pPr>
        <w:pStyle w:val="ListParagraph"/>
        <w:numPr>
          <w:ilvl w:val="1"/>
          <w:numId w:val="1"/>
        </w:numPr>
      </w:pPr>
      <w:r>
        <w:t>Net Impact analysis (Adult and Adolescent) – Worked with Crossix &amp; INI to calculate cost efficiency at indication, channel, and publisher level</w:t>
      </w:r>
    </w:p>
    <w:p w14:paraId="3D534571" w14:textId="77777777" w:rsidR="00025958" w:rsidRDefault="00025958" w:rsidP="00025958">
      <w:pPr>
        <w:pStyle w:val="ListParagraph"/>
        <w:numPr>
          <w:ilvl w:val="1"/>
          <w:numId w:val="1"/>
        </w:numPr>
      </w:pPr>
      <w:r>
        <w:t>Collaborated with stakeholders (brand/media/INI/Crossix team) on a day-to-day basis to share analytics POV in decision making</w:t>
      </w:r>
    </w:p>
    <w:p w14:paraId="3E9BDB64" w14:textId="77777777" w:rsidR="00025958" w:rsidRDefault="00025958" w:rsidP="00025958">
      <w:pPr>
        <w:pStyle w:val="ListParagraph"/>
        <w:numPr>
          <w:ilvl w:val="1"/>
          <w:numId w:val="1"/>
        </w:numPr>
      </w:pPr>
      <w:r>
        <w:lastRenderedPageBreak/>
        <w:t>Adhoc analysis –</w:t>
      </w:r>
    </w:p>
    <w:p w14:paraId="7C3C4EE9" w14:textId="567FF692" w:rsidR="00025958" w:rsidRDefault="00025958" w:rsidP="00025958">
      <w:pPr>
        <w:pStyle w:val="ListParagraph"/>
        <w:numPr>
          <w:ilvl w:val="2"/>
          <w:numId w:val="1"/>
        </w:numPr>
      </w:pPr>
      <w:r>
        <w:t xml:space="preserve">TV business case – Helped the </w:t>
      </w:r>
      <w:r>
        <w:t xml:space="preserve">G9 </w:t>
      </w:r>
      <w:r>
        <w:t>Adult brand team to prepare a business case to retain TV for 2021. Analyzed contribution to public and private sales, and drive TV importance to grow G9 business during COVID</w:t>
      </w:r>
    </w:p>
    <w:p w14:paraId="7F19B64F" w14:textId="4BF5C86C" w:rsidR="00025958" w:rsidRPr="00025958" w:rsidRDefault="00025958" w:rsidP="00025958">
      <w:pPr>
        <w:pStyle w:val="ListParagraph"/>
        <w:numPr>
          <w:ilvl w:val="1"/>
          <w:numId w:val="1"/>
        </w:numPr>
      </w:pPr>
      <w:r>
        <w:t xml:space="preserve">Pneumovax - </w:t>
      </w:r>
      <w:r w:rsidRPr="00025958">
        <w:t>Helped the DET team select test and control geographies for testing more targeted creatives created through a tool</w:t>
      </w:r>
    </w:p>
    <w:p w14:paraId="4DDC6B54" w14:textId="77777777" w:rsidR="00025958" w:rsidRDefault="00025958" w:rsidP="00025958">
      <w:pPr>
        <w:pStyle w:val="ListParagraph"/>
        <w:rPr>
          <w:b/>
          <w:bCs/>
        </w:rPr>
      </w:pPr>
    </w:p>
    <w:p w14:paraId="62FFB246" w14:textId="13787C25" w:rsidR="001543B2" w:rsidRPr="003B7D17" w:rsidRDefault="001543B2" w:rsidP="001543B2">
      <w:pPr>
        <w:pStyle w:val="ListParagraph"/>
        <w:numPr>
          <w:ilvl w:val="0"/>
          <w:numId w:val="1"/>
        </w:numPr>
        <w:rPr>
          <w:b/>
          <w:bCs/>
        </w:rPr>
      </w:pPr>
      <w:r w:rsidRPr="003B7D17">
        <w:rPr>
          <w:b/>
          <w:bCs/>
        </w:rPr>
        <w:t>Mkt Mix</w:t>
      </w:r>
      <w:r w:rsidR="00E44959">
        <w:rPr>
          <w:b/>
          <w:bCs/>
        </w:rPr>
        <w:t xml:space="preserve"> and Promotional Response Curves</w:t>
      </w:r>
      <w:r w:rsidR="00536F45">
        <w:rPr>
          <w:b/>
          <w:bCs/>
        </w:rPr>
        <w:t xml:space="preserve"> (serves as basis to inform </w:t>
      </w:r>
      <w:r w:rsidR="00536F45" w:rsidRPr="00536F45">
        <w:rPr>
          <w:b/>
          <w:bCs/>
          <w:i/>
          <w:iCs/>
        </w:rPr>
        <w:t>several hundreds</w:t>
      </w:r>
      <w:r w:rsidR="00536F45">
        <w:rPr>
          <w:b/>
          <w:bCs/>
        </w:rPr>
        <w:t xml:space="preserve"> of millions of dollar investments on marketing promotions)</w:t>
      </w:r>
      <w:r w:rsidRPr="003B7D17">
        <w:rPr>
          <w:b/>
          <w:bCs/>
        </w:rPr>
        <w:t>:</w:t>
      </w:r>
    </w:p>
    <w:p w14:paraId="4B760983" w14:textId="6A26B385" w:rsidR="001543B2" w:rsidRDefault="001543B2" w:rsidP="001543B2">
      <w:pPr>
        <w:pStyle w:val="ListParagraph"/>
        <w:numPr>
          <w:ilvl w:val="1"/>
          <w:numId w:val="1"/>
        </w:numPr>
      </w:pPr>
      <w:r>
        <w:t>Keytruda</w:t>
      </w:r>
      <w:r w:rsidR="00B3673B">
        <w:t xml:space="preserve"> </w:t>
      </w:r>
      <w:r w:rsidR="00B3673B" w:rsidRPr="00B3673B">
        <w:rPr>
          <w:b/>
          <w:bCs/>
        </w:rPr>
        <w:t>(twice)</w:t>
      </w:r>
      <w:r w:rsidR="00B3673B">
        <w:t xml:space="preserve"> &lt;BB,AR,ZS&gt;</w:t>
      </w:r>
      <w:r>
        <w:t>, Lynparza</w:t>
      </w:r>
      <w:r w:rsidR="00B3673B">
        <w:t xml:space="preserve"> &lt;AS&gt;</w:t>
      </w:r>
      <w:r>
        <w:t>, Gardasil Adolescents</w:t>
      </w:r>
      <w:r w:rsidR="00B3673B">
        <w:t xml:space="preserve"> </w:t>
      </w:r>
      <w:r w:rsidR="00B3673B" w:rsidRPr="00B3673B">
        <w:rPr>
          <w:b/>
          <w:bCs/>
        </w:rPr>
        <w:t>(twice)</w:t>
      </w:r>
      <w:r w:rsidR="00B3673B">
        <w:rPr>
          <w:b/>
          <w:bCs/>
        </w:rPr>
        <w:t xml:space="preserve"> </w:t>
      </w:r>
      <w:r w:rsidR="00B3673B" w:rsidRPr="00B3673B">
        <w:t>&lt;AR, AD&gt;</w:t>
      </w:r>
      <w:r>
        <w:t>, G9 Adults</w:t>
      </w:r>
      <w:r w:rsidR="00B3673B">
        <w:t xml:space="preserve"> </w:t>
      </w:r>
      <w:r w:rsidR="00B3673B" w:rsidRPr="00B3673B">
        <w:rPr>
          <w:b/>
          <w:bCs/>
        </w:rPr>
        <w:t>(twice)</w:t>
      </w:r>
      <w:r w:rsidR="00B3673B">
        <w:rPr>
          <w:b/>
          <w:bCs/>
        </w:rPr>
        <w:t xml:space="preserve"> </w:t>
      </w:r>
      <w:r w:rsidR="00B3673B" w:rsidRPr="00B3673B">
        <w:t>&lt;AR,AD&gt;</w:t>
      </w:r>
      <w:r>
        <w:t>, Pneumovax</w:t>
      </w:r>
      <w:r w:rsidR="00B3673B">
        <w:t xml:space="preserve"> &lt;DZ, AR&gt;</w:t>
      </w:r>
      <w:r>
        <w:t>, Januvia</w:t>
      </w:r>
      <w:r w:rsidR="00E44959">
        <w:t xml:space="preserve"> &lt;TQ&gt;</w:t>
      </w:r>
      <w:r>
        <w:t>, Steglatro</w:t>
      </w:r>
      <w:r w:rsidR="00E44959">
        <w:t>&lt;TQ&gt;</w:t>
      </w:r>
      <w:r>
        <w:t>, Belsomra</w:t>
      </w:r>
      <w:r w:rsidR="00B3673B">
        <w:t>&lt;DZ&gt;</w:t>
      </w:r>
      <w:r w:rsidR="00A80BD4">
        <w:t>, Bridion</w:t>
      </w:r>
      <w:r w:rsidR="00B3673B">
        <w:t>&lt;DZ, BB&gt;</w:t>
      </w:r>
    </w:p>
    <w:p w14:paraId="71785F6B" w14:textId="4554CAAE" w:rsidR="001543B2" w:rsidRDefault="001543B2" w:rsidP="001543B2">
      <w:pPr>
        <w:pStyle w:val="ListParagraph"/>
        <w:numPr>
          <w:ilvl w:val="1"/>
          <w:numId w:val="1"/>
        </w:numPr>
      </w:pPr>
      <w:r w:rsidRPr="001543B2">
        <w:rPr>
          <w:b/>
          <w:bCs/>
        </w:rPr>
        <w:t>New:</w:t>
      </w:r>
      <w:r>
        <w:t xml:space="preserve"> Lenvima</w:t>
      </w:r>
      <w:r w:rsidR="00B3673B">
        <w:t xml:space="preserve"> &lt;AS / BB&gt;</w:t>
      </w:r>
      <w:r>
        <w:t>,</w:t>
      </w:r>
      <w:r w:rsidR="00B3673B">
        <w:t xml:space="preserve"> </w:t>
      </w:r>
      <w:r>
        <w:t xml:space="preserve"> Ped vaccines (two)</w:t>
      </w:r>
      <w:r w:rsidR="00B3673B">
        <w:t xml:space="preserve"> &lt;DZ, BB&gt;</w:t>
      </w:r>
    </w:p>
    <w:p w14:paraId="43EA4A29" w14:textId="0C9F1677" w:rsidR="00E44959" w:rsidRDefault="00E44959" w:rsidP="001543B2">
      <w:pPr>
        <w:pStyle w:val="ListParagraph"/>
        <w:numPr>
          <w:ilvl w:val="1"/>
          <w:numId w:val="1"/>
        </w:numPr>
      </w:pPr>
      <w:r>
        <w:t xml:space="preserve">&lt;TQ&gt; Detailing </w:t>
      </w:r>
      <w:r w:rsidRPr="00E44959">
        <w:t>PRCs for</w:t>
      </w:r>
      <w:r>
        <w:t xml:space="preserve"> Belsomra, Januvia, Steglatro, Gardasil9, Pneumovax23, Rotateq, Vaqta and Isentress</w:t>
      </w:r>
      <w:r w:rsidRPr="00E44959">
        <w:t xml:space="preserve"> </w:t>
      </w:r>
    </w:p>
    <w:p w14:paraId="14590EE4" w14:textId="3CBB1462" w:rsidR="00945173" w:rsidRDefault="007A1F4F" w:rsidP="00945173">
      <w:pPr>
        <w:pStyle w:val="ListParagraph"/>
        <w:numPr>
          <w:ilvl w:val="1"/>
          <w:numId w:val="1"/>
        </w:numPr>
      </w:pPr>
      <w:r>
        <w:t xml:space="preserve">&lt;BB, DZ&gt; </w:t>
      </w:r>
      <w:r w:rsidR="00945173">
        <w:t xml:space="preserve">Researching on </w:t>
      </w:r>
      <w:r w:rsidR="00945173">
        <w:t xml:space="preserve">impact </w:t>
      </w:r>
      <w:r w:rsidR="00945173">
        <w:t>measurement alternatives due to iOS15 changes.</w:t>
      </w:r>
    </w:p>
    <w:p w14:paraId="5DD202E9" w14:textId="2318194E" w:rsidR="007A1F4F" w:rsidRDefault="007A1F4F" w:rsidP="007A1F4F">
      <w:pPr>
        <w:pStyle w:val="ListParagraph"/>
        <w:numPr>
          <w:ilvl w:val="1"/>
          <w:numId w:val="1"/>
        </w:numPr>
      </w:pPr>
      <w:r>
        <w:t xml:space="preserve">&lt;AR, BB, Team&gt; Mkt Mix </w:t>
      </w:r>
      <w:r w:rsidR="008E64D9">
        <w:t>D</w:t>
      </w:r>
      <w:r>
        <w:t xml:space="preserve">ata </w:t>
      </w:r>
      <w:r w:rsidR="008E64D9">
        <w:t xml:space="preserve">Lake </w:t>
      </w:r>
      <w:r>
        <w:t xml:space="preserve">integration initiative </w:t>
      </w:r>
      <w:r w:rsidR="00FC5D95">
        <w:t xml:space="preserve">and </w:t>
      </w:r>
      <w:r>
        <w:t>support</w:t>
      </w:r>
      <w:r w:rsidR="00FC5D95">
        <w:t xml:space="preserve"> </w:t>
      </w:r>
      <w:r w:rsidR="00FC5D95" w:rsidRPr="00FC5D95">
        <w:rPr>
          <w:b/>
          <w:bCs/>
        </w:rPr>
        <w:t>– very resource intensive coaching, problem resolution and guidance</w:t>
      </w:r>
      <w:r w:rsidR="00FC5D95">
        <w:t>. Partnership with global data team to automate future mkt mix data collection process. Involves integration of several tens of HCP promotions (personal &amp; non-personal), HCC promotions and sales data.</w:t>
      </w:r>
    </w:p>
    <w:p w14:paraId="5AE094B4" w14:textId="5AEC16A9" w:rsidR="008E64D9" w:rsidRDefault="008E64D9" w:rsidP="008E64D9">
      <w:pPr>
        <w:pStyle w:val="ListParagraph"/>
        <w:numPr>
          <w:ilvl w:val="2"/>
          <w:numId w:val="1"/>
        </w:numPr>
      </w:pPr>
      <w:r w:rsidRPr="008E64D9">
        <w:t>Assisted the team in developing a project plan (data flow, QC checks, system alerts), coordinated discussions on data sourcing (Big Query/APIs/Media agency), had knowledge transfer sessions on data manipulation for marketing mix</w:t>
      </w:r>
    </w:p>
    <w:p w14:paraId="294AECB9" w14:textId="77777777" w:rsidR="003B7D17" w:rsidRDefault="003B7D17" w:rsidP="003B7D17">
      <w:pPr>
        <w:pStyle w:val="ListParagraph"/>
      </w:pPr>
    </w:p>
    <w:p w14:paraId="290D1084" w14:textId="1AEE4696" w:rsidR="003B7D17" w:rsidRPr="003B7D17" w:rsidRDefault="003B7D17" w:rsidP="001543B2">
      <w:pPr>
        <w:pStyle w:val="ListParagraph"/>
        <w:numPr>
          <w:ilvl w:val="0"/>
          <w:numId w:val="1"/>
        </w:numPr>
        <w:rPr>
          <w:b/>
          <w:bCs/>
        </w:rPr>
      </w:pPr>
      <w:r w:rsidRPr="003B7D17">
        <w:rPr>
          <w:b/>
          <w:bCs/>
        </w:rPr>
        <w:t>DET</w:t>
      </w:r>
      <w:r w:rsidR="007F5896">
        <w:rPr>
          <w:b/>
          <w:bCs/>
        </w:rPr>
        <w:t xml:space="preserve"> &lt;AS, DZ&gt; - Informed HCP DET spend of ~$24MM</w:t>
      </w:r>
      <w:r w:rsidRPr="003B7D17">
        <w:rPr>
          <w:b/>
          <w:bCs/>
        </w:rPr>
        <w:t>:</w:t>
      </w:r>
    </w:p>
    <w:p w14:paraId="2771FF46" w14:textId="50299E67" w:rsidR="003B7D17" w:rsidRDefault="003B7D17" w:rsidP="003B7D17">
      <w:pPr>
        <w:pStyle w:val="ListParagraph"/>
        <w:numPr>
          <w:ilvl w:val="1"/>
          <w:numId w:val="1"/>
        </w:numPr>
      </w:pPr>
      <w:r w:rsidRPr="003B7D17">
        <w:rPr>
          <w:b/>
          <w:bCs/>
        </w:rPr>
        <w:t>New:</w:t>
      </w:r>
      <w:r>
        <w:t xml:space="preserve"> Dificid, HIV</w:t>
      </w:r>
      <w:r w:rsidR="007F5896">
        <w:t xml:space="preserve"> (2X)</w:t>
      </w:r>
      <w:r>
        <w:t>, Belsomra, P</w:t>
      </w:r>
      <w:r w:rsidR="0043012E">
        <w:t>23</w:t>
      </w:r>
      <w:r w:rsidR="007F5896">
        <w:t>, Bridion</w:t>
      </w:r>
      <w:r w:rsidR="0043012E">
        <w:t>.</w:t>
      </w:r>
    </w:p>
    <w:p w14:paraId="75537134" w14:textId="32212CF5" w:rsidR="001543B2" w:rsidRDefault="003B7D17" w:rsidP="003B7D17">
      <w:pPr>
        <w:pStyle w:val="ListParagraph"/>
        <w:numPr>
          <w:ilvl w:val="1"/>
          <w:numId w:val="1"/>
        </w:numPr>
      </w:pPr>
      <w:r>
        <w:t>Gardasil Adolescents</w:t>
      </w:r>
    </w:p>
    <w:p w14:paraId="3DC69409" w14:textId="7A534455" w:rsidR="007F5896" w:rsidRDefault="007F5896" w:rsidP="003B7D17">
      <w:pPr>
        <w:pStyle w:val="ListParagraph"/>
        <w:numPr>
          <w:ilvl w:val="1"/>
          <w:numId w:val="1"/>
        </w:numPr>
      </w:pPr>
      <w:r>
        <w:t>Detailed analysis by specific campaigns, vendors and segments.</w:t>
      </w:r>
    </w:p>
    <w:p w14:paraId="500EE303" w14:textId="77777777" w:rsidR="003B7D17" w:rsidRDefault="003B7D17" w:rsidP="003B7D17">
      <w:pPr>
        <w:pStyle w:val="ListParagraph"/>
      </w:pPr>
    </w:p>
    <w:p w14:paraId="445818FA" w14:textId="67ED6FFF" w:rsidR="00DE6A6C" w:rsidRPr="00DE6A6C" w:rsidRDefault="00025958" w:rsidP="001543B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Other </w:t>
      </w:r>
      <w:r w:rsidR="003B7D17" w:rsidRPr="00DE6A6C">
        <w:rPr>
          <w:b/>
          <w:bCs/>
        </w:rPr>
        <w:t>Consumer Promotions</w:t>
      </w:r>
      <w:r w:rsidR="00DE6A6C" w:rsidRPr="00DE6A6C">
        <w:rPr>
          <w:b/>
          <w:bCs/>
        </w:rPr>
        <w:t>:</w:t>
      </w:r>
    </w:p>
    <w:p w14:paraId="0596EF36" w14:textId="74DDAA86" w:rsidR="00DE6A6C" w:rsidRDefault="00DE6A6C" w:rsidP="00DE6A6C">
      <w:pPr>
        <w:pStyle w:val="ListParagraph"/>
        <w:numPr>
          <w:ilvl w:val="1"/>
          <w:numId w:val="1"/>
        </w:numPr>
      </w:pPr>
      <w:r>
        <w:t xml:space="preserve">Modeling / ROIs / Crossix / </w:t>
      </w:r>
      <w:r w:rsidR="001543B2">
        <w:t>A</w:t>
      </w:r>
      <w:r>
        <w:t>dhocs</w:t>
      </w:r>
    </w:p>
    <w:p w14:paraId="7AE1C3C6" w14:textId="3C075C46" w:rsidR="00DE6A6C" w:rsidRDefault="00DE6A6C" w:rsidP="00DE6A6C">
      <w:pPr>
        <w:pStyle w:val="ListParagraph"/>
        <w:numPr>
          <w:ilvl w:val="1"/>
          <w:numId w:val="1"/>
        </w:numPr>
      </w:pPr>
      <w:r>
        <w:t>Lynparza</w:t>
      </w:r>
      <w:r w:rsidR="00D4629B">
        <w:t>&lt;AS&gt;</w:t>
      </w:r>
      <w:r>
        <w:t>: ROIs and Optimal mix.</w:t>
      </w:r>
    </w:p>
    <w:p w14:paraId="221FBF77" w14:textId="4A5E5E75" w:rsidR="00DE6A6C" w:rsidRDefault="00025958" w:rsidP="00DE6A6C">
      <w:pPr>
        <w:pStyle w:val="ListParagraph"/>
        <w:numPr>
          <w:ilvl w:val="1"/>
          <w:numId w:val="1"/>
        </w:numPr>
      </w:pPr>
      <w:r>
        <w:t xml:space="preserve">Measured sales impacts for </w:t>
      </w:r>
      <w:r w:rsidR="00DE6A6C">
        <w:t>P23</w:t>
      </w:r>
      <w:r w:rsidR="00D4629B">
        <w:t>&lt;AR&gt;</w:t>
      </w:r>
      <w:r w:rsidR="00DE6A6C">
        <w:t>, Januvia</w:t>
      </w:r>
      <w:r w:rsidR="00D4629B">
        <w:t>&lt;AS&gt;</w:t>
      </w:r>
      <w:r w:rsidR="00DE6A6C">
        <w:t>, Steglatro</w:t>
      </w:r>
      <w:r w:rsidR="00D4629B">
        <w:t>&lt;AS&gt;</w:t>
      </w:r>
      <w:r w:rsidR="00DE6A6C">
        <w:t>, Belsomra</w:t>
      </w:r>
    </w:p>
    <w:p w14:paraId="73AA336D" w14:textId="7EDF1DB5" w:rsidR="00E44959" w:rsidRDefault="00E44959" w:rsidP="00DE6A6C">
      <w:pPr>
        <w:pStyle w:val="ListParagraph"/>
        <w:numPr>
          <w:ilvl w:val="1"/>
          <w:numId w:val="1"/>
        </w:numPr>
      </w:pPr>
      <w:r>
        <w:t>&lt;TQ/AR&gt; Identified pilot counties for Vaccine Confidence HCC marketing pilot.</w:t>
      </w:r>
    </w:p>
    <w:p w14:paraId="50839C38" w14:textId="565489F1" w:rsidR="00E44959" w:rsidRDefault="00E44959" w:rsidP="00DE6A6C">
      <w:pPr>
        <w:pStyle w:val="ListParagraph"/>
        <w:numPr>
          <w:ilvl w:val="1"/>
          <w:numId w:val="1"/>
        </w:numPr>
      </w:pPr>
      <w:r>
        <w:t>&lt;TQ&gt; Point of Care ROI analysis support for multiple brands, vendors, and programs</w:t>
      </w:r>
    </w:p>
    <w:p w14:paraId="18763001" w14:textId="77777777" w:rsidR="00DE6A6C" w:rsidRDefault="00DE6A6C" w:rsidP="00DE6A6C">
      <w:pPr>
        <w:pStyle w:val="ListParagraph"/>
      </w:pPr>
    </w:p>
    <w:p w14:paraId="062E106D" w14:textId="239F33A1" w:rsidR="00022FA6" w:rsidRDefault="00022FA6" w:rsidP="001543B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Health Map</w:t>
      </w:r>
    </w:p>
    <w:p w14:paraId="1A163D65" w14:textId="20C2CE71" w:rsidR="00022FA6" w:rsidRDefault="00022FA6" w:rsidP="00022FA6">
      <w:pPr>
        <w:pStyle w:val="ListParagraph"/>
        <w:numPr>
          <w:ilvl w:val="1"/>
          <w:numId w:val="1"/>
        </w:numPr>
      </w:pPr>
      <w:r>
        <w:t xml:space="preserve">&lt;AS, AR, SM&gt; </w:t>
      </w:r>
      <w:r>
        <w:t xml:space="preserve">Guidance </w:t>
      </w:r>
      <w:r>
        <w:t>and multiple verifications being provided to Deloitte and Merck’s Health Map team to conduct a net impact analysis and potentially replace Crossix in the future (pilot savings: ~$400K. Future saving potential of few million dollars).</w:t>
      </w:r>
    </w:p>
    <w:p w14:paraId="6C769C0A" w14:textId="1A20E441" w:rsidR="008E64D9" w:rsidRDefault="008E64D9" w:rsidP="00022FA6">
      <w:pPr>
        <w:pStyle w:val="ListParagraph"/>
        <w:numPr>
          <w:ilvl w:val="1"/>
          <w:numId w:val="1"/>
        </w:numPr>
      </w:pPr>
      <w:r w:rsidRPr="008E64D9">
        <w:t>Identified gaps in vendor net impact methodology. Collaborated internally to suggest an improved version of the patient test and control matching</w:t>
      </w:r>
    </w:p>
    <w:p w14:paraId="4F3E0A19" w14:textId="77777777" w:rsidR="00022FA6" w:rsidRDefault="00022FA6" w:rsidP="00022FA6">
      <w:pPr>
        <w:pStyle w:val="ListParagraph"/>
        <w:rPr>
          <w:b/>
          <w:bCs/>
        </w:rPr>
      </w:pPr>
    </w:p>
    <w:p w14:paraId="7897F437" w14:textId="018C8099" w:rsidR="001543B2" w:rsidRPr="009C79C4" w:rsidRDefault="001543B2" w:rsidP="001543B2">
      <w:pPr>
        <w:pStyle w:val="ListParagraph"/>
        <w:numPr>
          <w:ilvl w:val="0"/>
          <w:numId w:val="1"/>
        </w:numPr>
        <w:rPr>
          <w:b/>
          <w:bCs/>
        </w:rPr>
      </w:pPr>
      <w:r w:rsidRPr="009C79C4">
        <w:rPr>
          <w:b/>
          <w:bCs/>
        </w:rPr>
        <w:t>A</w:t>
      </w:r>
      <w:r w:rsidR="00DE6A6C" w:rsidRPr="009C79C4">
        <w:rPr>
          <w:b/>
          <w:bCs/>
        </w:rPr>
        <w:t>dhocs:</w:t>
      </w:r>
    </w:p>
    <w:p w14:paraId="30F3EBD0" w14:textId="6C78CA36" w:rsidR="00DE6A6C" w:rsidRDefault="00A7241D" w:rsidP="00DE6A6C">
      <w:pPr>
        <w:pStyle w:val="ListParagraph"/>
        <w:numPr>
          <w:ilvl w:val="1"/>
          <w:numId w:val="1"/>
        </w:numPr>
      </w:pPr>
      <w:r>
        <w:t xml:space="preserve">&lt;AR, AD, AS&gt; </w:t>
      </w:r>
      <w:r w:rsidR="00DE6A6C">
        <w:t>Consumer: Ongoing consultations, Crossix, TV impacts, Digital impacts and Promotion Mixes</w:t>
      </w:r>
      <w:r>
        <w:t xml:space="preserve">. Directly informing decisions to invest </w:t>
      </w:r>
      <w:r w:rsidRPr="00A7241D">
        <w:rPr>
          <w:b/>
          <w:bCs/>
          <w:i/>
          <w:iCs/>
        </w:rPr>
        <w:t>~$100MM to $200MM</w:t>
      </w:r>
      <w:r>
        <w:t>.</w:t>
      </w:r>
    </w:p>
    <w:p w14:paraId="169C6F4E" w14:textId="39346A20" w:rsidR="00DE6A6C" w:rsidRDefault="00DE6A6C" w:rsidP="00DE6A6C">
      <w:pPr>
        <w:pStyle w:val="ListParagraph"/>
        <w:numPr>
          <w:ilvl w:val="1"/>
          <w:numId w:val="1"/>
        </w:numPr>
      </w:pPr>
      <w:r>
        <w:t>NWOW</w:t>
      </w:r>
      <w:r w:rsidR="00D4629B">
        <w:t xml:space="preserve"> DTC performance Analysis</w:t>
      </w:r>
      <w:r>
        <w:t>: Keytrud</w:t>
      </w:r>
      <w:r w:rsidR="00D4629B">
        <w:t>a &lt;AR&gt;,</w:t>
      </w:r>
      <w:r>
        <w:t xml:space="preserve"> Gardasil</w:t>
      </w:r>
      <w:r w:rsidR="00D4629B">
        <w:t xml:space="preserve"> &lt;AR&gt;</w:t>
      </w:r>
      <w:r>
        <w:t>, Januvia</w:t>
      </w:r>
      <w:r w:rsidR="00D4629B">
        <w:t>&lt;AS&gt;</w:t>
      </w:r>
      <w:r>
        <w:t>, Pneumovax</w:t>
      </w:r>
      <w:r w:rsidR="00D4629B">
        <w:t>&lt;AR&gt;</w:t>
      </w:r>
    </w:p>
    <w:p w14:paraId="7FFF7DFB" w14:textId="716216A7" w:rsidR="00DE6A6C" w:rsidRDefault="00E44959" w:rsidP="00DE6A6C">
      <w:pPr>
        <w:pStyle w:val="ListParagraph"/>
        <w:numPr>
          <w:ilvl w:val="1"/>
          <w:numId w:val="1"/>
        </w:numPr>
      </w:pPr>
      <w:r>
        <w:t>&lt;AR</w:t>
      </w:r>
      <w:r w:rsidR="008E64D9">
        <w:t xml:space="preserve">, </w:t>
      </w:r>
      <w:r>
        <w:t xml:space="preserve">TQ&gt; </w:t>
      </w:r>
      <w:r w:rsidR="00DE6A6C">
        <w:t>Januvia LOE related multiple analysis and consultations on “When to stop what”</w:t>
      </w:r>
      <w:r w:rsidR="008E64D9">
        <w:t xml:space="preserve">. </w:t>
      </w:r>
      <w:r w:rsidR="008E64D9" w:rsidRPr="008E64D9">
        <w:rPr>
          <w:b/>
          <w:bCs/>
          <w:i/>
          <w:iCs/>
        </w:rPr>
        <w:t>Investment decisions involved is $50MM+.</w:t>
      </w:r>
    </w:p>
    <w:p w14:paraId="4DBE8E33" w14:textId="555F6241" w:rsidR="00DE6A6C" w:rsidRDefault="00DE6A6C" w:rsidP="00DE6A6C">
      <w:pPr>
        <w:pStyle w:val="ListParagraph"/>
        <w:numPr>
          <w:ilvl w:val="1"/>
          <w:numId w:val="1"/>
        </w:numPr>
      </w:pPr>
      <w:r>
        <w:t>G9 Adult / DET</w:t>
      </w:r>
      <w:r w:rsidR="00D4629B">
        <w:t xml:space="preserve"> &lt;SM&gt;</w:t>
      </w:r>
      <w:r>
        <w:t xml:space="preserve"> – </w:t>
      </w:r>
      <w:r w:rsidR="00D4629B">
        <w:t xml:space="preserve">2021 </w:t>
      </w:r>
      <w:r>
        <w:t>Monthly execution plans, optimal spends to meet forecast</w:t>
      </w:r>
    </w:p>
    <w:p w14:paraId="47493F50" w14:textId="087EC9DD" w:rsidR="00D4629B" w:rsidRDefault="00D4629B" w:rsidP="00DE6A6C">
      <w:pPr>
        <w:pStyle w:val="ListParagraph"/>
        <w:numPr>
          <w:ilvl w:val="1"/>
          <w:numId w:val="1"/>
        </w:numPr>
      </w:pPr>
      <w:r>
        <w:t>&lt;AS&gt; Pilot geography selection for Gefapixant DTC campaign</w:t>
      </w:r>
    </w:p>
    <w:p w14:paraId="1FE6B5F0" w14:textId="7D0CDEE2" w:rsidR="00D13253" w:rsidRDefault="00D13253" w:rsidP="00DE6A6C">
      <w:pPr>
        <w:pStyle w:val="ListParagraph"/>
        <w:numPr>
          <w:ilvl w:val="1"/>
          <w:numId w:val="1"/>
        </w:numPr>
      </w:pPr>
      <w:r>
        <w:t>Several T/C analysis for vendors of interest (ex: Keytruda contextual search)</w:t>
      </w:r>
    </w:p>
    <w:p w14:paraId="71CF6FB2" w14:textId="043CBE44" w:rsidR="00E44959" w:rsidRDefault="00E44959" w:rsidP="00DE6A6C">
      <w:pPr>
        <w:pStyle w:val="ListParagraph"/>
        <w:numPr>
          <w:ilvl w:val="1"/>
          <w:numId w:val="1"/>
        </w:numPr>
      </w:pPr>
      <w:r>
        <w:t xml:space="preserve">&lt;Team&gt; Consult on measurement options for Gardasil pharmacy HCC/HCP programs, and digital health programs&lt;TQ&gt; </w:t>
      </w:r>
    </w:p>
    <w:p w14:paraId="295BF6C5" w14:textId="002F66F2" w:rsidR="00E44959" w:rsidRDefault="00E44959" w:rsidP="00DE6A6C">
      <w:pPr>
        <w:pStyle w:val="ListParagraph"/>
        <w:numPr>
          <w:ilvl w:val="1"/>
          <w:numId w:val="1"/>
        </w:numPr>
      </w:pPr>
      <w:r>
        <w:t>&lt;Team&gt; Transitioned to SAS and R in RWDEX platform.</w:t>
      </w:r>
    </w:p>
    <w:p w14:paraId="358D03BF" w14:textId="0ACD4520" w:rsidR="007A1F4F" w:rsidRDefault="007A1F4F" w:rsidP="00DE6A6C">
      <w:pPr>
        <w:pStyle w:val="ListParagraph"/>
        <w:numPr>
          <w:ilvl w:val="1"/>
          <w:numId w:val="1"/>
        </w:numPr>
      </w:pPr>
      <w:r>
        <w:t xml:space="preserve">&lt;BB&gt; Helped to onboard 6 new 3PVs through data reviews, consistent mappings, standardizing and training. </w:t>
      </w:r>
    </w:p>
    <w:p w14:paraId="0CA2EB37" w14:textId="3D9BDFD5" w:rsidR="00DE6A6C" w:rsidRDefault="00DE6A6C" w:rsidP="00D13253">
      <w:pPr>
        <w:pStyle w:val="ListParagraph"/>
        <w:ind w:left="1440"/>
      </w:pPr>
      <w:r>
        <w:t xml:space="preserve"> </w:t>
      </w:r>
    </w:p>
    <w:p w14:paraId="649C17B0" w14:textId="33EB9513" w:rsidR="001543B2" w:rsidRPr="00A80BD4" w:rsidRDefault="00A80BD4" w:rsidP="001543B2">
      <w:pPr>
        <w:pStyle w:val="ListParagraph"/>
        <w:numPr>
          <w:ilvl w:val="0"/>
          <w:numId w:val="1"/>
        </w:numPr>
        <w:rPr>
          <w:b/>
          <w:bCs/>
        </w:rPr>
      </w:pPr>
      <w:r w:rsidRPr="00A80BD4">
        <w:rPr>
          <w:b/>
          <w:bCs/>
        </w:rPr>
        <w:t>IPF</w:t>
      </w:r>
      <w:r w:rsidR="008E64D9">
        <w:rPr>
          <w:b/>
          <w:bCs/>
        </w:rPr>
        <w:t xml:space="preserve"> (Optimal allocations and Investments informed for</w:t>
      </w:r>
      <w:r w:rsidR="00536F45">
        <w:rPr>
          <w:b/>
          <w:bCs/>
        </w:rPr>
        <w:t xml:space="preserve"> $262MM 2022 budget -</w:t>
      </w:r>
      <w:r w:rsidR="008E64D9">
        <w:rPr>
          <w:b/>
          <w:bCs/>
        </w:rPr>
        <w:t xml:space="preserve"> </w:t>
      </w:r>
      <w:r w:rsidR="00536F45">
        <w:rPr>
          <w:b/>
          <w:bCs/>
        </w:rPr>
        <w:t xml:space="preserve">Chronic Care BU $77MM and Vaccines BU </w:t>
      </w:r>
      <w:r w:rsidR="008E64D9">
        <w:rPr>
          <w:b/>
          <w:bCs/>
        </w:rPr>
        <w:t>$</w:t>
      </w:r>
      <w:r w:rsidR="00536F45">
        <w:rPr>
          <w:b/>
          <w:bCs/>
        </w:rPr>
        <w:t>185</w:t>
      </w:r>
      <w:r w:rsidR="008E64D9">
        <w:rPr>
          <w:b/>
          <w:bCs/>
        </w:rPr>
        <w:t>MM)</w:t>
      </w:r>
      <w:r w:rsidRPr="00A80BD4">
        <w:rPr>
          <w:b/>
          <w:bCs/>
        </w:rPr>
        <w:t>:</w:t>
      </w:r>
    </w:p>
    <w:p w14:paraId="4C63FD49" w14:textId="3547DBAA" w:rsidR="008E64D9" w:rsidRDefault="008E64D9" w:rsidP="00A80BD4">
      <w:pPr>
        <w:pStyle w:val="ListParagraph"/>
        <w:numPr>
          <w:ilvl w:val="1"/>
          <w:numId w:val="1"/>
        </w:numPr>
      </w:pPr>
      <w:r>
        <w:t>Lead and coached by Ambika Rana.</w:t>
      </w:r>
    </w:p>
    <w:p w14:paraId="2AB3C295" w14:textId="41A0AEF0" w:rsidR="00945173" w:rsidRDefault="00A80BD4" w:rsidP="00A80BD4">
      <w:pPr>
        <w:pStyle w:val="ListParagraph"/>
        <w:numPr>
          <w:ilvl w:val="1"/>
          <w:numId w:val="1"/>
        </w:numPr>
      </w:pPr>
      <w:r>
        <w:t>G9 Adol</w:t>
      </w:r>
      <w:r w:rsidR="007F5896">
        <w:t>&lt;AR&gt;</w:t>
      </w:r>
      <w:r>
        <w:t>, G9 Adults (approx.)</w:t>
      </w:r>
      <w:r w:rsidR="007F5896">
        <w:t>&lt;AR&gt;</w:t>
      </w:r>
      <w:r>
        <w:t xml:space="preserve">, </w:t>
      </w:r>
      <w:r w:rsidR="00945173">
        <w:t>Ped vaccines</w:t>
      </w:r>
      <w:r w:rsidR="00945173">
        <w:t xml:space="preserve"> &lt;BB&gt; , </w:t>
      </w:r>
      <w:r>
        <w:t>Januvia</w:t>
      </w:r>
      <w:r w:rsidR="00E44959">
        <w:t xml:space="preserve"> </w:t>
      </w:r>
      <w:r w:rsidR="00945173">
        <w:t>&lt;TQ&gt;</w:t>
      </w:r>
      <w:r>
        <w:t>, Steglatro</w:t>
      </w:r>
      <w:r w:rsidR="007F5896">
        <w:t>&lt;AS&gt;</w:t>
      </w:r>
      <w:r>
        <w:t>, Belsomra</w:t>
      </w:r>
      <w:r w:rsidR="007F5896">
        <w:t>&lt;AS, DZ&gt;</w:t>
      </w:r>
      <w:r>
        <w:t>, P23</w:t>
      </w:r>
      <w:r w:rsidR="007F5896">
        <w:t>&lt;DZ, AR&gt;</w:t>
      </w:r>
    </w:p>
    <w:p w14:paraId="1B4E9C4D" w14:textId="60F52374" w:rsidR="00A80BD4" w:rsidRDefault="00945173" w:rsidP="00A80BD4">
      <w:pPr>
        <w:pStyle w:val="ListParagraph"/>
        <w:numPr>
          <w:ilvl w:val="1"/>
          <w:numId w:val="1"/>
        </w:numPr>
      </w:pPr>
      <w:r>
        <w:t xml:space="preserve">2022 Budget suggestions through scoring models for Chronic Care BU, Specialty and Hospital BU and Vaccines BU. </w:t>
      </w:r>
    </w:p>
    <w:p w14:paraId="7FF88B7A" w14:textId="77777777" w:rsidR="00A80BD4" w:rsidRDefault="00A80BD4" w:rsidP="00A80BD4">
      <w:pPr>
        <w:pStyle w:val="ListParagraph"/>
        <w:ind w:left="1440"/>
      </w:pPr>
    </w:p>
    <w:p w14:paraId="6A484CDF" w14:textId="10683382" w:rsidR="003E50B0" w:rsidRDefault="003E50B0" w:rsidP="001543B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COVID specific analysis:</w:t>
      </w:r>
    </w:p>
    <w:p w14:paraId="18F8F384" w14:textId="61527313" w:rsidR="003E50B0" w:rsidRDefault="007A1F4F" w:rsidP="008E64D9">
      <w:pPr>
        <w:pStyle w:val="ListParagraph"/>
        <w:numPr>
          <w:ilvl w:val="1"/>
          <w:numId w:val="1"/>
        </w:numPr>
      </w:pPr>
      <w:r>
        <w:t xml:space="preserve">&lt;BB&gt; </w:t>
      </w:r>
      <w:r w:rsidR="003E50B0">
        <w:t xml:space="preserve">Partnered with ZS to continue from last year and complete COVID </w:t>
      </w:r>
      <w:r>
        <w:t>period</w:t>
      </w:r>
      <w:r w:rsidR="003E50B0">
        <w:t xml:space="preserve"> promotional impacts (</w:t>
      </w:r>
      <w:r>
        <w:t xml:space="preserve">HCP </w:t>
      </w:r>
      <w:r w:rsidR="003E50B0">
        <w:t>personal and non-personal programs)</w:t>
      </w:r>
      <w:r>
        <w:t xml:space="preserve"> for Gardasil, Pneumovax, Januvia, Steglatro, Bridion and Nexplanon.</w:t>
      </w:r>
    </w:p>
    <w:p w14:paraId="437D68AE" w14:textId="77777777" w:rsidR="003E50B0" w:rsidRPr="003E50B0" w:rsidRDefault="003E50B0" w:rsidP="003E50B0">
      <w:pPr>
        <w:pStyle w:val="ListParagraph"/>
        <w:ind w:left="1440"/>
      </w:pPr>
    </w:p>
    <w:p w14:paraId="417948D0" w14:textId="27D343BB" w:rsidR="00E56A2B" w:rsidRPr="00E56A2B" w:rsidRDefault="00E56A2B" w:rsidP="001543B2">
      <w:pPr>
        <w:pStyle w:val="ListParagraph"/>
        <w:numPr>
          <w:ilvl w:val="0"/>
          <w:numId w:val="1"/>
        </w:numPr>
        <w:rPr>
          <w:b/>
          <w:bCs/>
        </w:rPr>
      </w:pPr>
      <w:r w:rsidRPr="00E56A2B">
        <w:rPr>
          <w:b/>
          <w:bCs/>
        </w:rPr>
        <w:t>Coupon / EVouchers</w:t>
      </w:r>
      <w:r w:rsidR="00D4629B">
        <w:rPr>
          <w:b/>
          <w:bCs/>
        </w:rPr>
        <w:t xml:space="preserve"> (Investment informed ~$100MM+) </w:t>
      </w:r>
      <w:r w:rsidR="00D4629B" w:rsidRPr="00D4629B">
        <w:t>&lt;DZ, SM&gt;</w:t>
      </w:r>
      <w:r w:rsidRPr="00E56A2B">
        <w:rPr>
          <w:b/>
          <w:bCs/>
        </w:rPr>
        <w:t>:</w:t>
      </w:r>
    </w:p>
    <w:p w14:paraId="0929AE07" w14:textId="1E551D9F" w:rsidR="001543B2" w:rsidRDefault="00E56A2B" w:rsidP="00E56A2B">
      <w:pPr>
        <w:pStyle w:val="ListParagraph"/>
        <w:numPr>
          <w:ilvl w:val="1"/>
          <w:numId w:val="1"/>
        </w:numPr>
      </w:pPr>
      <w:r>
        <w:t>RShiny based Coupon Design &amp; Analysis Tool is in production (highly productive)</w:t>
      </w:r>
    </w:p>
    <w:p w14:paraId="425E3195" w14:textId="7A5854D5" w:rsidR="00E56A2B" w:rsidRDefault="00E56A2B" w:rsidP="00E56A2B">
      <w:pPr>
        <w:pStyle w:val="ListParagraph"/>
        <w:numPr>
          <w:ilvl w:val="1"/>
          <w:numId w:val="1"/>
        </w:numPr>
      </w:pPr>
      <w:r w:rsidRPr="00E56A2B">
        <w:rPr>
          <w:b/>
          <w:bCs/>
        </w:rPr>
        <w:t>New:</w:t>
      </w:r>
      <w:r>
        <w:t xml:space="preserve"> Gefapixant Coupon/EVoucher/Denial Conversion analysis &amp; strategy</w:t>
      </w:r>
    </w:p>
    <w:p w14:paraId="558AE604" w14:textId="66CE484E" w:rsidR="00E56A2B" w:rsidRDefault="00E56A2B" w:rsidP="00E56A2B">
      <w:pPr>
        <w:pStyle w:val="ListParagraph"/>
        <w:numPr>
          <w:ilvl w:val="1"/>
          <w:numId w:val="1"/>
        </w:numPr>
      </w:pPr>
      <w:r>
        <w:t>Januvia Coupon / EV analysis done after few years</w:t>
      </w:r>
      <w:r w:rsidRPr="00D4629B">
        <w:rPr>
          <w:b/>
          <w:bCs/>
          <w:i/>
          <w:iCs/>
        </w:rPr>
        <w:t xml:space="preserve">. </w:t>
      </w:r>
      <w:r w:rsidRPr="00D4629B">
        <w:rPr>
          <w:i/>
          <w:iCs/>
        </w:rPr>
        <w:t xml:space="preserve">Potential </w:t>
      </w:r>
      <w:r w:rsidRPr="00D4629B">
        <w:rPr>
          <w:b/>
          <w:bCs/>
          <w:i/>
          <w:iCs/>
        </w:rPr>
        <w:t>$18MM savings in 2022 by stopping EV</w:t>
      </w:r>
    </w:p>
    <w:p w14:paraId="12B8D625" w14:textId="2E5EB593" w:rsidR="00E56A2B" w:rsidRDefault="00E56A2B" w:rsidP="00E56A2B">
      <w:pPr>
        <w:pStyle w:val="ListParagraph"/>
        <w:numPr>
          <w:ilvl w:val="1"/>
          <w:numId w:val="1"/>
        </w:numPr>
      </w:pPr>
      <w:r>
        <w:t xml:space="preserve">Verquo  - </w:t>
      </w:r>
      <w:r w:rsidR="00945173">
        <w:t>2022 Coupon spend forecasts</w:t>
      </w:r>
    </w:p>
    <w:p w14:paraId="6F80837D" w14:textId="77777777" w:rsidR="00E56A2B" w:rsidRDefault="00E56A2B" w:rsidP="00E56A2B">
      <w:pPr>
        <w:pStyle w:val="ListParagraph"/>
        <w:ind w:left="1440"/>
      </w:pPr>
    </w:p>
    <w:p w14:paraId="696B105F" w14:textId="740594C5" w:rsidR="00E56A2B" w:rsidRDefault="00945173" w:rsidP="001543B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CTAP / </w:t>
      </w:r>
      <w:r w:rsidR="00E56A2B">
        <w:rPr>
          <w:b/>
          <w:bCs/>
        </w:rPr>
        <w:t>NBE</w:t>
      </w:r>
      <w:r w:rsidR="0003764A">
        <w:rPr>
          <w:b/>
          <w:bCs/>
        </w:rPr>
        <w:t xml:space="preserve"> / CHP</w:t>
      </w:r>
      <w:r w:rsidR="00E56A2B">
        <w:rPr>
          <w:b/>
          <w:bCs/>
        </w:rPr>
        <w:t xml:space="preserve">: </w:t>
      </w:r>
    </w:p>
    <w:p w14:paraId="67B00DF9" w14:textId="3F46F494" w:rsidR="00945173" w:rsidRPr="007A770D" w:rsidRDefault="003E50B0" w:rsidP="00E56A2B">
      <w:pPr>
        <w:pStyle w:val="ListParagraph"/>
        <w:numPr>
          <w:ilvl w:val="1"/>
          <w:numId w:val="1"/>
        </w:numPr>
      </w:pPr>
      <w:r w:rsidRPr="003E50B0">
        <w:rPr>
          <w:b/>
          <w:bCs/>
        </w:rPr>
        <w:t>CTAP:</w:t>
      </w:r>
      <w:r>
        <w:t xml:space="preserve"> &lt;AD, SM&gt; </w:t>
      </w:r>
      <w:r w:rsidR="00945173" w:rsidRPr="007A770D">
        <w:t xml:space="preserve">Analysis </w:t>
      </w:r>
      <w:r w:rsidR="007A770D">
        <w:t xml:space="preserve">and identification of </w:t>
      </w:r>
      <w:r w:rsidR="00945173" w:rsidRPr="007A770D">
        <w:t>key tags related attributes t</w:t>
      </w:r>
      <w:r w:rsidR="007A770D">
        <w:t>hat</w:t>
      </w:r>
      <w:r w:rsidR="00945173" w:rsidRPr="007A770D">
        <w:t xml:space="preserve"> drive</w:t>
      </w:r>
      <w:r w:rsidR="007A770D">
        <w:t>s higher</w:t>
      </w:r>
      <w:r w:rsidR="00945173" w:rsidRPr="007A770D">
        <w:t xml:space="preserve"> engagements using several Machine Learning models such as </w:t>
      </w:r>
      <w:r w:rsidR="007A770D" w:rsidRPr="007A770D">
        <w:t>Elastic</w:t>
      </w:r>
      <w:r w:rsidR="007A770D">
        <w:t xml:space="preserve"> </w:t>
      </w:r>
      <w:r w:rsidR="007A770D" w:rsidRPr="007A770D">
        <w:t>Net, Random</w:t>
      </w:r>
      <w:r w:rsidR="007A770D">
        <w:t xml:space="preserve"> F</w:t>
      </w:r>
      <w:r w:rsidR="007A770D" w:rsidRPr="007A770D">
        <w:t>orest, Neural Nets etc.</w:t>
      </w:r>
    </w:p>
    <w:p w14:paraId="4FC65F91" w14:textId="3F90ED1E" w:rsidR="00E56A2B" w:rsidRPr="003E50B0" w:rsidRDefault="003E50B0" w:rsidP="00E56A2B">
      <w:pPr>
        <w:pStyle w:val="ListParagraph"/>
        <w:numPr>
          <w:ilvl w:val="1"/>
          <w:numId w:val="1"/>
        </w:numPr>
        <w:rPr>
          <w:b/>
          <w:bCs/>
        </w:rPr>
      </w:pPr>
      <w:r w:rsidRPr="003E50B0">
        <w:rPr>
          <w:b/>
          <w:bCs/>
        </w:rPr>
        <w:t>NBE:</w:t>
      </w:r>
      <w:r>
        <w:t xml:space="preserve"> &lt;BB</w:t>
      </w:r>
      <w:r w:rsidR="00D4629B">
        <w:t>, AS</w:t>
      </w:r>
      <w:r>
        <w:t xml:space="preserve">&gt; </w:t>
      </w:r>
      <w:r w:rsidR="00E56A2B">
        <w:t>Continu</w:t>
      </w:r>
      <w:r w:rsidR="0003764A">
        <w:t>o</w:t>
      </w:r>
      <w:r w:rsidR="00E56A2B">
        <w:t xml:space="preserve">us support for several products </w:t>
      </w:r>
      <w:r w:rsidR="0003764A">
        <w:t>on Max</w:t>
      </w:r>
      <w:r>
        <w:t xml:space="preserve"> </w:t>
      </w:r>
      <w:r w:rsidR="0003764A">
        <w:t>T</w:t>
      </w:r>
      <w:r>
        <w:t xml:space="preserve">ouch </w:t>
      </w:r>
      <w:r w:rsidR="0003764A">
        <w:t>P</w:t>
      </w:r>
      <w:r>
        <w:t>oints</w:t>
      </w:r>
      <w:r w:rsidR="0003764A">
        <w:t>, CEI inputs, Method revisions etc.</w:t>
      </w:r>
    </w:p>
    <w:p w14:paraId="2E6E5F12" w14:textId="550A4F91" w:rsidR="003E50B0" w:rsidRPr="0003764A" w:rsidRDefault="003E50B0" w:rsidP="003E50B0">
      <w:pPr>
        <w:pStyle w:val="ListParagraph"/>
        <w:numPr>
          <w:ilvl w:val="2"/>
          <w:numId w:val="1"/>
        </w:numPr>
        <w:rPr>
          <w:b/>
          <w:bCs/>
        </w:rPr>
      </w:pPr>
      <w:r>
        <w:lastRenderedPageBreak/>
        <w:t xml:space="preserve">Brands: Verquo, Daibetes, Bridion, Isentress, Pifeltro/Delstrigo, </w:t>
      </w:r>
      <w:r w:rsidR="00D4629B">
        <w:t xml:space="preserve">Three </w:t>
      </w:r>
      <w:r>
        <w:t>Ped Vaccines</w:t>
      </w:r>
      <w:r w:rsidR="00D4629B">
        <w:t>&lt;AS&gt;</w:t>
      </w:r>
    </w:p>
    <w:p w14:paraId="65CF3A42" w14:textId="367C520F" w:rsidR="0003764A" w:rsidRPr="0003764A" w:rsidRDefault="0003764A" w:rsidP="00E56A2B">
      <w:pPr>
        <w:pStyle w:val="ListParagraph"/>
        <w:numPr>
          <w:ilvl w:val="1"/>
          <w:numId w:val="1"/>
        </w:numPr>
        <w:rPr>
          <w:b/>
          <w:bCs/>
        </w:rPr>
      </w:pPr>
      <w:r w:rsidRPr="003E50B0">
        <w:rPr>
          <w:b/>
          <w:bCs/>
        </w:rPr>
        <w:t>CHP</w:t>
      </w:r>
      <w:r w:rsidR="003E50B0">
        <w:rPr>
          <w:b/>
          <w:bCs/>
        </w:rPr>
        <w:t>:</w:t>
      </w:r>
      <w:r>
        <w:t xml:space="preserve"> </w:t>
      </w:r>
      <w:r w:rsidR="003E50B0">
        <w:t>&lt;SM, AD&gt;</w:t>
      </w:r>
      <w:r w:rsidR="00945173">
        <w:t xml:space="preserve">Ongoing consulting with ZS on methods and in the process of in-depth review of </w:t>
      </w:r>
      <w:r w:rsidR="003E50B0">
        <w:t>C</w:t>
      </w:r>
      <w:r w:rsidR="00945173">
        <w:t>HP impact to engagement.</w:t>
      </w:r>
    </w:p>
    <w:p w14:paraId="741631E8" w14:textId="77777777" w:rsidR="0003764A" w:rsidRDefault="0003764A" w:rsidP="0003764A">
      <w:pPr>
        <w:pStyle w:val="ListParagraph"/>
        <w:ind w:left="1440"/>
        <w:rPr>
          <w:b/>
          <w:bCs/>
        </w:rPr>
      </w:pPr>
    </w:p>
    <w:p w14:paraId="63F393AE" w14:textId="766DB2A3" w:rsidR="00E56A2B" w:rsidRPr="00E56A2B" w:rsidRDefault="00E56A2B" w:rsidP="001543B2">
      <w:pPr>
        <w:pStyle w:val="ListParagraph"/>
        <w:numPr>
          <w:ilvl w:val="0"/>
          <w:numId w:val="1"/>
        </w:numPr>
        <w:rPr>
          <w:b/>
          <w:bCs/>
        </w:rPr>
      </w:pPr>
      <w:r w:rsidRPr="00E56A2B">
        <w:rPr>
          <w:b/>
          <w:bCs/>
        </w:rPr>
        <w:t>Intern:</w:t>
      </w:r>
    </w:p>
    <w:p w14:paraId="3A459239" w14:textId="7CD9938D" w:rsidR="001543B2" w:rsidRDefault="00A17D79" w:rsidP="00E56A2B">
      <w:pPr>
        <w:pStyle w:val="ListParagraph"/>
        <w:numPr>
          <w:ilvl w:val="1"/>
          <w:numId w:val="1"/>
        </w:numPr>
      </w:pPr>
      <w:r>
        <w:t xml:space="preserve">&lt;BB, AS&gt; </w:t>
      </w:r>
      <w:r w:rsidR="00E56A2B">
        <w:t xml:space="preserve">One intern. Worked on Keytruda Indication level promo analysis on modeling of specific clusters (CART, K-Means </w:t>
      </w:r>
      <w:r w:rsidR="00E871ED">
        <w:t>etc.</w:t>
      </w:r>
      <w:r w:rsidR="00E56A2B">
        <w:t>). Objective is to see if any clusters stand out as measurable for certain non-personal promotions.</w:t>
      </w:r>
    </w:p>
    <w:p w14:paraId="52FC1CEB" w14:textId="70E7117A" w:rsidR="00E56A2B" w:rsidRDefault="00E56A2B" w:rsidP="00E56A2B">
      <w:pPr>
        <w:pStyle w:val="ListParagraph"/>
        <w:numPr>
          <w:ilvl w:val="1"/>
          <w:numId w:val="1"/>
        </w:numPr>
      </w:pPr>
      <w:r>
        <w:t>Continuing as consultant with Mike Defazio’s group.</w:t>
      </w:r>
    </w:p>
    <w:p w14:paraId="6B965753" w14:textId="77777777" w:rsidR="00E56A2B" w:rsidRDefault="00E56A2B" w:rsidP="00E56A2B">
      <w:pPr>
        <w:pStyle w:val="ListParagraph"/>
        <w:ind w:left="1440"/>
      </w:pPr>
    </w:p>
    <w:p w14:paraId="1D5F6E11" w14:textId="496D7E08" w:rsidR="00E56A2B" w:rsidRPr="0003764A" w:rsidRDefault="00FC5D95" w:rsidP="001543B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Hiring and </w:t>
      </w:r>
      <w:r w:rsidR="00A17D79">
        <w:rPr>
          <w:b/>
          <w:bCs/>
        </w:rPr>
        <w:t>Consultants</w:t>
      </w:r>
      <w:r>
        <w:rPr>
          <w:b/>
          <w:bCs/>
        </w:rPr>
        <w:t xml:space="preserve"> Management</w:t>
      </w:r>
      <w:r w:rsidR="00E56A2B" w:rsidRPr="0003764A">
        <w:rPr>
          <w:b/>
          <w:bCs/>
        </w:rPr>
        <w:t>:</w:t>
      </w:r>
    </w:p>
    <w:p w14:paraId="77D6E6E7" w14:textId="08E5F03E" w:rsidR="00E56A2B" w:rsidRDefault="00FC5D95" w:rsidP="00E56A2B">
      <w:pPr>
        <w:pStyle w:val="ListParagraph"/>
        <w:numPr>
          <w:ilvl w:val="1"/>
          <w:numId w:val="1"/>
        </w:numPr>
      </w:pPr>
      <w:r>
        <w:t xml:space="preserve">Hired </w:t>
      </w:r>
      <w:r w:rsidR="00E56A2B">
        <w:t>Alex DaSilva – previous intern and PhD candidate.</w:t>
      </w:r>
    </w:p>
    <w:p w14:paraId="1A3D8CD6" w14:textId="7AD82FF1" w:rsidR="001543B2" w:rsidRDefault="007A770D" w:rsidP="00E56A2B">
      <w:pPr>
        <w:pStyle w:val="ListParagraph"/>
        <w:numPr>
          <w:ilvl w:val="1"/>
          <w:numId w:val="1"/>
        </w:numPr>
      </w:pPr>
      <w:r>
        <w:t>Hired M</w:t>
      </w:r>
      <w:r w:rsidR="00E56A2B">
        <w:t>ike – another PhD candidate and intern.</w:t>
      </w:r>
    </w:p>
    <w:p w14:paraId="52B43CBE" w14:textId="0888CDE1" w:rsidR="00FC5D95" w:rsidRDefault="00FC5D95" w:rsidP="00E56A2B">
      <w:pPr>
        <w:pStyle w:val="ListParagraph"/>
        <w:numPr>
          <w:ilvl w:val="1"/>
          <w:numId w:val="1"/>
        </w:numPr>
      </w:pPr>
      <w:r>
        <w:t xml:space="preserve">&lt;SM, BB, Team&gt; Contractors – Structured and managed a team of contractors (~10 consultants) to efficiently support the heavy workload and vacancies during this year.  </w:t>
      </w:r>
    </w:p>
    <w:p w14:paraId="4DB5B146" w14:textId="5A3C6842" w:rsidR="0003764A" w:rsidRPr="0003764A" w:rsidRDefault="00A17D79" w:rsidP="00A17D7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Developed </w:t>
      </w:r>
      <w:r w:rsidR="0003764A" w:rsidRPr="0003764A">
        <w:rPr>
          <w:b/>
          <w:bCs/>
        </w:rPr>
        <w:t>New Team support structure and organization with Datazymes</w:t>
      </w:r>
    </w:p>
    <w:p w14:paraId="0F773020" w14:textId="1272ED69" w:rsidR="001543B2" w:rsidRPr="0003764A" w:rsidRDefault="0003764A" w:rsidP="00A17D79">
      <w:pPr>
        <w:pStyle w:val="ListParagraph"/>
        <w:numPr>
          <w:ilvl w:val="2"/>
          <w:numId w:val="1"/>
        </w:numPr>
        <w:rPr>
          <w:i/>
          <w:iCs/>
        </w:rPr>
      </w:pPr>
      <w:r w:rsidRPr="0003764A">
        <w:rPr>
          <w:i/>
          <w:iCs/>
        </w:rPr>
        <w:t xml:space="preserve">Very effective and has </w:t>
      </w:r>
      <w:r w:rsidRPr="0003764A">
        <w:rPr>
          <w:b/>
          <w:bCs/>
          <w:i/>
          <w:iCs/>
        </w:rPr>
        <w:t>been KEY TO COMPLETE MANY OF THE PROJECTS</w:t>
      </w:r>
      <w:r w:rsidRPr="0003764A">
        <w:rPr>
          <w:i/>
          <w:iCs/>
        </w:rPr>
        <w:t xml:space="preserve"> this year.</w:t>
      </w:r>
    </w:p>
    <w:p w14:paraId="786F451E" w14:textId="77777777" w:rsidR="0003764A" w:rsidRDefault="0003764A" w:rsidP="0003764A">
      <w:pPr>
        <w:pStyle w:val="ListParagraph"/>
      </w:pPr>
    </w:p>
    <w:p w14:paraId="0E9F6788" w14:textId="00B2E1B2" w:rsidR="0003764A" w:rsidRPr="0003764A" w:rsidRDefault="0003764A" w:rsidP="001543B2">
      <w:pPr>
        <w:pStyle w:val="ListParagraph"/>
        <w:numPr>
          <w:ilvl w:val="0"/>
          <w:numId w:val="1"/>
        </w:numPr>
        <w:rPr>
          <w:b/>
          <w:bCs/>
        </w:rPr>
      </w:pPr>
      <w:r w:rsidRPr="0003764A">
        <w:rPr>
          <w:b/>
          <w:bCs/>
        </w:rPr>
        <w:t>Tool Developments (with Datazymes support):</w:t>
      </w:r>
    </w:p>
    <w:p w14:paraId="5020619C" w14:textId="0AAC3B5F" w:rsidR="0003764A" w:rsidRDefault="0003764A" w:rsidP="0003764A">
      <w:pPr>
        <w:pStyle w:val="ListParagraph"/>
        <w:numPr>
          <w:ilvl w:val="1"/>
          <w:numId w:val="1"/>
        </w:numPr>
      </w:pPr>
      <w:r>
        <w:t xml:space="preserve">Campaign planning tool based on sales impacts </w:t>
      </w:r>
      <w:r w:rsidR="007A770D">
        <w:t>is developed and used in the planning of Gardasil Adults DET campaigns.</w:t>
      </w:r>
      <w:r>
        <w:t xml:space="preserve"> Phase 2 is planned.</w:t>
      </w:r>
    </w:p>
    <w:p w14:paraId="780A1EED" w14:textId="13D56D31" w:rsidR="0003764A" w:rsidRDefault="007A770D" w:rsidP="0003764A">
      <w:pPr>
        <w:pStyle w:val="ListParagraph"/>
        <w:numPr>
          <w:ilvl w:val="1"/>
          <w:numId w:val="1"/>
        </w:numPr>
      </w:pPr>
      <w:r>
        <w:t xml:space="preserve">Helped develop and obtained </w:t>
      </w:r>
      <w:r w:rsidR="0003764A">
        <w:t>T/C tool from Datazymes.</w:t>
      </w:r>
    </w:p>
    <w:p w14:paraId="51568D75" w14:textId="7183445A" w:rsidR="00E56A2B" w:rsidRDefault="00E56A2B" w:rsidP="0003764A">
      <w:pPr>
        <w:pStyle w:val="ListParagraph"/>
        <w:ind w:left="1440"/>
      </w:pPr>
    </w:p>
    <w:p w14:paraId="6A2F0AC2" w14:textId="77777777" w:rsidR="00201494" w:rsidRDefault="00201494" w:rsidP="00201494">
      <w:pPr>
        <w:pStyle w:val="ListParagraph"/>
      </w:pPr>
    </w:p>
    <w:p w14:paraId="29BCB4E8" w14:textId="18323646" w:rsidR="00201494" w:rsidRPr="0003764A" w:rsidRDefault="00201494" w:rsidP="0020149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Personal Development&lt;SM&gt;</w:t>
      </w:r>
      <w:r w:rsidRPr="0003764A">
        <w:rPr>
          <w:b/>
          <w:bCs/>
        </w:rPr>
        <w:t>:</w:t>
      </w:r>
    </w:p>
    <w:p w14:paraId="7410183D" w14:textId="718F7593" w:rsidR="00201494" w:rsidRDefault="00201494" w:rsidP="00201494">
      <w:pPr>
        <w:pStyle w:val="ListParagraph"/>
        <w:numPr>
          <w:ilvl w:val="1"/>
          <w:numId w:val="1"/>
        </w:numPr>
      </w:pPr>
      <w:r>
        <w:t>UPenn Digital Marketing Boot Camp – 4 months intensive learning program covering deep dive into designing, implementing, and measuring digital marketing using paid search, website organic search &amp; search engine optimization, display, social media.</w:t>
      </w:r>
    </w:p>
    <w:p w14:paraId="5D725F94" w14:textId="0E785C94" w:rsidR="00201494" w:rsidRDefault="00201494" w:rsidP="00201494">
      <w:pPr>
        <w:pStyle w:val="ListParagraph"/>
        <w:numPr>
          <w:ilvl w:val="1"/>
          <w:numId w:val="1"/>
        </w:numPr>
      </w:pPr>
      <w:r>
        <w:t xml:space="preserve">Executive Communications coaching - one on one coaching.  </w:t>
      </w:r>
    </w:p>
    <w:p w14:paraId="3A845556" w14:textId="3D771734" w:rsidR="008E64D9" w:rsidRDefault="008E64D9" w:rsidP="00201494">
      <w:pPr>
        <w:pStyle w:val="ListParagraph"/>
        <w:numPr>
          <w:ilvl w:val="1"/>
          <w:numId w:val="1"/>
        </w:numPr>
      </w:pPr>
      <w:r>
        <w:t>Python, Dataiku trainings.</w:t>
      </w:r>
    </w:p>
    <w:p w14:paraId="323F3BDB" w14:textId="77777777" w:rsidR="00201494" w:rsidRDefault="00201494" w:rsidP="00201494">
      <w:pPr>
        <w:pStyle w:val="ListParagraph"/>
      </w:pPr>
    </w:p>
    <w:p w14:paraId="3E79924A" w14:textId="5F8AF891" w:rsidR="00201494" w:rsidRDefault="00201494" w:rsidP="00201494">
      <w:pPr>
        <w:pStyle w:val="ListParagraph"/>
        <w:numPr>
          <w:ilvl w:val="0"/>
          <w:numId w:val="1"/>
        </w:numPr>
        <w:rPr>
          <w:b/>
          <w:bCs/>
        </w:rPr>
      </w:pPr>
      <w:r w:rsidRPr="00201494">
        <w:rPr>
          <w:b/>
          <w:bCs/>
        </w:rPr>
        <w:t>People Development:</w:t>
      </w:r>
    </w:p>
    <w:p w14:paraId="716EB8BA" w14:textId="68F00886" w:rsidR="00201494" w:rsidRPr="00201494" w:rsidRDefault="00201494" w:rsidP="00201494">
      <w:pPr>
        <w:pStyle w:val="ListParagraph"/>
        <w:numPr>
          <w:ilvl w:val="1"/>
          <w:numId w:val="1"/>
        </w:numPr>
        <w:rPr>
          <w:b/>
          <w:bCs/>
        </w:rPr>
      </w:pPr>
      <w:r>
        <w:t>Promoted Arun Sinhmar to Senior Specialist.</w:t>
      </w:r>
    </w:p>
    <w:p w14:paraId="5B83D9E4" w14:textId="7A75051A" w:rsidR="00201494" w:rsidRPr="00201494" w:rsidRDefault="00201494" w:rsidP="00201494">
      <w:pPr>
        <w:pStyle w:val="ListParagraph"/>
        <w:numPr>
          <w:ilvl w:val="1"/>
          <w:numId w:val="1"/>
        </w:numPr>
        <w:rPr>
          <w:b/>
          <w:bCs/>
        </w:rPr>
      </w:pPr>
      <w:r>
        <w:t>Ambika was provided cross functional training with Contract Optimization team.</w:t>
      </w:r>
    </w:p>
    <w:p w14:paraId="5BFB97A6" w14:textId="43D0DE95" w:rsidR="00201494" w:rsidRPr="00201494" w:rsidRDefault="00201494" w:rsidP="00201494">
      <w:pPr>
        <w:pStyle w:val="ListParagraph"/>
        <w:numPr>
          <w:ilvl w:val="1"/>
          <w:numId w:val="1"/>
        </w:numPr>
        <w:rPr>
          <w:b/>
          <w:bCs/>
        </w:rPr>
      </w:pPr>
      <w:r>
        <w:t>Exposed and expanded responsibilities of all team members to wide varieties of projects and stimulated interest and engagement.</w:t>
      </w:r>
    </w:p>
    <w:p w14:paraId="1DF45D73" w14:textId="385D0A1A" w:rsidR="00201494" w:rsidRPr="00201494" w:rsidRDefault="00201494" w:rsidP="00201494">
      <w:pPr>
        <w:pStyle w:val="ListParagraph"/>
        <w:numPr>
          <w:ilvl w:val="1"/>
          <w:numId w:val="1"/>
        </w:numPr>
        <w:rPr>
          <w:b/>
          <w:bCs/>
        </w:rPr>
      </w:pPr>
      <w:r>
        <w:t>Every team member takes on innovation projects to further enhance skills and solve new types of business issues for Merck.</w:t>
      </w:r>
    </w:p>
    <w:p w14:paraId="64596A20" w14:textId="57568274" w:rsidR="00201494" w:rsidRPr="00201494" w:rsidRDefault="00201494" w:rsidP="00201494">
      <w:pPr>
        <w:pStyle w:val="ListParagraph"/>
        <w:numPr>
          <w:ilvl w:val="1"/>
          <w:numId w:val="1"/>
        </w:numPr>
        <w:rPr>
          <w:b/>
          <w:bCs/>
        </w:rPr>
      </w:pPr>
      <w:r>
        <w:t>Implemented Agile type way of working for multiple projects (MMix, IPF).</w:t>
      </w:r>
    </w:p>
    <w:p w14:paraId="6B081D29" w14:textId="3A2C71A6" w:rsidR="00201494" w:rsidRDefault="00201494" w:rsidP="00201494">
      <w:pPr>
        <w:pStyle w:val="ListParagraph"/>
        <w:ind w:left="1440"/>
      </w:pPr>
    </w:p>
    <w:p w14:paraId="3153A39C" w14:textId="77777777" w:rsidR="00201494" w:rsidRDefault="00201494" w:rsidP="008E64D9"/>
    <w:sectPr w:rsidR="0020149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224AD6" w14:textId="77777777" w:rsidR="001543B2" w:rsidRDefault="001543B2" w:rsidP="001543B2">
      <w:pPr>
        <w:spacing w:after="0" w:line="240" w:lineRule="auto"/>
      </w:pPr>
      <w:r>
        <w:separator/>
      </w:r>
    </w:p>
  </w:endnote>
  <w:endnote w:type="continuationSeparator" w:id="0">
    <w:p w14:paraId="6F6F5C49" w14:textId="77777777" w:rsidR="001543B2" w:rsidRDefault="001543B2" w:rsidP="00154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76AAE6" w14:textId="77777777" w:rsidR="001543B2" w:rsidRDefault="001543B2" w:rsidP="001543B2">
      <w:pPr>
        <w:spacing w:after="0" w:line="240" w:lineRule="auto"/>
      </w:pPr>
      <w:r>
        <w:separator/>
      </w:r>
    </w:p>
  </w:footnote>
  <w:footnote w:type="continuationSeparator" w:id="0">
    <w:p w14:paraId="54C887BE" w14:textId="77777777" w:rsidR="001543B2" w:rsidRDefault="001543B2" w:rsidP="001543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5D5787" w14:textId="04E3BFB0" w:rsidR="001543B2" w:rsidRDefault="001543B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03D72BE" wp14:editId="6C727133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a8c34582afde94d89e707e2e" descr="{&quot;HashCode&quot;:239775164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A9D6827" w14:textId="7C0E3DFE" w:rsidR="001543B2" w:rsidRPr="001543B2" w:rsidRDefault="001543B2" w:rsidP="001543B2">
                          <w:pPr>
                            <w:spacing w:after="0"/>
                            <w:rPr>
                              <w:rFonts w:ascii="Calibri" w:hAnsi="Calibri" w:cs="Calibri"/>
                              <w:color w:val="00B294"/>
                              <w:sz w:val="24"/>
                            </w:rPr>
                          </w:pPr>
                          <w:r w:rsidRPr="001543B2">
                            <w:rPr>
                              <w:rFonts w:ascii="Calibri" w:hAnsi="Calibri" w:cs="Calibri"/>
                              <w:color w:val="00B294"/>
                              <w:sz w:val="24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3D72BE" id="_x0000_t202" coordsize="21600,21600" o:spt="202" path="m,l,21600r21600,l21600,xe">
              <v:stroke joinstyle="miter"/>
              <v:path gradientshapeok="t" o:connecttype="rect"/>
            </v:shapetype>
            <v:shape id="MSIPCMa8c34582afde94d89e707e2e" o:spid="_x0000_s1026" type="#_x0000_t202" alt="{&quot;HashCode&quot;:239775164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" o:allowincell="f" filled="f" stroked="f" strokeweight=".5pt">
              <v:textbox inset="20pt,0,,0">
                <w:txbxContent>
                  <w:p w14:paraId="6A9D6827" w14:textId="7C0E3DFE" w:rsidR="001543B2" w:rsidRPr="001543B2" w:rsidRDefault="001543B2" w:rsidP="001543B2">
                    <w:pPr>
                      <w:spacing w:after="0"/>
                      <w:rPr>
                        <w:rFonts w:ascii="Calibri" w:hAnsi="Calibri" w:cs="Calibri"/>
                        <w:color w:val="00B294"/>
                        <w:sz w:val="24"/>
                      </w:rPr>
                    </w:pPr>
                    <w:r w:rsidRPr="001543B2">
                      <w:rPr>
                        <w:rFonts w:ascii="Calibri" w:hAnsi="Calibri" w:cs="Calibri"/>
                        <w:color w:val="00B294"/>
                        <w:sz w:val="24"/>
                      </w:rPr>
                      <w:t>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F51AF"/>
    <w:multiLevelType w:val="hybridMultilevel"/>
    <w:tmpl w:val="E3140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391"/>
    <w:rsid w:val="00022FA6"/>
    <w:rsid w:val="00025958"/>
    <w:rsid w:val="0003764A"/>
    <w:rsid w:val="00066391"/>
    <w:rsid w:val="00084357"/>
    <w:rsid w:val="000C0089"/>
    <w:rsid w:val="001543B2"/>
    <w:rsid w:val="00201494"/>
    <w:rsid w:val="003B7D17"/>
    <w:rsid w:val="003D57D3"/>
    <w:rsid w:val="003E50B0"/>
    <w:rsid w:val="0043012E"/>
    <w:rsid w:val="0046345B"/>
    <w:rsid w:val="00536F45"/>
    <w:rsid w:val="005B4A03"/>
    <w:rsid w:val="007A1F4F"/>
    <w:rsid w:val="007A770D"/>
    <w:rsid w:val="007F5896"/>
    <w:rsid w:val="008E64D9"/>
    <w:rsid w:val="00945173"/>
    <w:rsid w:val="009C79C4"/>
    <w:rsid w:val="00A17D79"/>
    <w:rsid w:val="00A7241D"/>
    <w:rsid w:val="00A80BD4"/>
    <w:rsid w:val="00AD70C6"/>
    <w:rsid w:val="00B3673B"/>
    <w:rsid w:val="00D13253"/>
    <w:rsid w:val="00D4629B"/>
    <w:rsid w:val="00DE6A6C"/>
    <w:rsid w:val="00E44959"/>
    <w:rsid w:val="00E56A2B"/>
    <w:rsid w:val="00E871ED"/>
    <w:rsid w:val="00F34362"/>
    <w:rsid w:val="00F95768"/>
    <w:rsid w:val="00FC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D6C4EF"/>
  <w15:chartTrackingRefBased/>
  <w15:docId w15:val="{E06CCDA2-74D1-45BA-82F0-1BAE404B3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3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4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3B2"/>
  </w:style>
  <w:style w:type="paragraph" w:styleId="Footer">
    <w:name w:val="footer"/>
    <w:basedOn w:val="Normal"/>
    <w:link w:val="FooterChar"/>
    <w:uiPriority w:val="99"/>
    <w:unhideWhenUsed/>
    <w:rsid w:val="00154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3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6FEE8CB207AA43BAE1312680CA3D31" ma:contentTypeVersion="10" ma:contentTypeDescription="Create a new document." ma:contentTypeScope="" ma:versionID="56d4f72a7bce8a44d877e7a8d6485c28">
  <xsd:schema xmlns:xsd="http://www.w3.org/2001/XMLSchema" xmlns:xs="http://www.w3.org/2001/XMLSchema" xmlns:p="http://schemas.microsoft.com/office/2006/metadata/properties" xmlns:ns3="6e27c848-f5a7-4141-80c5-91484f38cb2a" targetNamespace="http://schemas.microsoft.com/office/2006/metadata/properties" ma:root="true" ma:fieldsID="9e403a2aa87cd3c4f473bdda7786280e" ns3:_="">
    <xsd:import namespace="6e27c848-f5a7-4141-80c5-91484f38cb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27c848-f5a7-4141-80c5-91484f38cb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94F9E1-C681-4AA3-9E09-DB2503819F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27c848-f5a7-4141-80c5-91484f38cb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7EA4B6-58A5-42A1-B2C8-96E4B9BC3C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020B51-CD82-4D4E-A1AB-E9CE9D85285B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6e27c848-f5a7-4141-80c5-91484f38cb2a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1357</Words>
  <Characters>7741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Murugan, Senthil</dc:creator>
  <cp:keywords/>
  <dc:description/>
  <cp:lastModifiedBy>Murugan, Senthil</cp:lastModifiedBy>
  <cp:revision>9</cp:revision>
  <dcterms:created xsi:type="dcterms:W3CDTF">2021-09-07T12:00:00Z</dcterms:created>
  <dcterms:modified xsi:type="dcterms:W3CDTF">2021-11-30T02:42:00Z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0x010100406FEE8CB207AA43BAE1312680CA3D31</vt:lpwstr>
  </property>
  <property fmtid="{D5CDD505-2E9C-101B-9397-08002B2CF9AE}" pid="3" name="MSIP_Label_927fd646-07cb-4c4e-a107-4e4d6b30ba1b_Enabled">
    <vt:lpwstr>true</vt:lpwstr>
  </property>
  <property fmtid="{D5CDD505-2E9C-101B-9397-08002B2CF9AE}" pid="4" name="MSIP_Label_927fd646-07cb-4c4e-a107-4e4d6b30ba1b_SetDate">
    <vt:lpwstr>2021-11-30T02:42:39Z</vt:lpwstr>
  </property>
  <property fmtid="{D5CDD505-2E9C-101B-9397-08002B2CF9AE}" pid="5" name="MSIP_Label_927fd646-07cb-4c4e-a107-4e4d6b30ba1b_Method">
    <vt:lpwstr>Privileged</vt:lpwstr>
  </property>
  <property fmtid="{D5CDD505-2E9C-101B-9397-08002B2CF9AE}" pid="6" name="MSIP_Label_927fd646-07cb-4c4e-a107-4e4d6b30ba1b_Name">
    <vt:lpwstr>927fd646-07cb-4c4e-a107-4e4d6b30ba1b</vt:lpwstr>
  </property>
  <property fmtid="{D5CDD505-2E9C-101B-9397-08002B2CF9AE}" pid="7" name="MSIP_Label_927fd646-07cb-4c4e-a107-4e4d6b30ba1b_SiteId">
    <vt:lpwstr>a00de4ec-48a8-43a6-be74-e31274e2060d</vt:lpwstr>
  </property>
  <property fmtid="{D5CDD505-2E9C-101B-9397-08002B2CF9AE}" pid="8" name="MSIP_Label_927fd646-07cb-4c4e-a107-4e4d6b30ba1b_ActionId">
    <vt:lpwstr>52eab56f-1099-4e9e-9f0a-bfa83f57ac1d</vt:lpwstr>
  </property>
  <property fmtid="{D5CDD505-2E9C-101B-9397-08002B2CF9AE}" pid="9" name="MSIP_Label_927fd646-07cb-4c4e-a107-4e4d6b30ba1b_ContentBits">
    <vt:lpwstr>1</vt:lpwstr>
  </property>
  <property fmtid="{D5CDD505-2E9C-101B-9397-08002B2CF9AE}" pid="10" name="MerckAIPLabel">
    <vt:lpwstr>Proprietary</vt:lpwstr>
  </property>
  <property fmtid="{D5CDD505-2E9C-101B-9397-08002B2CF9AE}" pid="11" name="MerckAIPDataExchange">
    <vt:lpwstr>!MRKMIP@Proprietary</vt:lpwstr>
  </property>
</Properties>
</file>