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1C7D" w14:textId="64DD6B6D" w:rsidR="00BF2322" w:rsidRDefault="00BF2322" w:rsidP="00BF2322">
      <w:pPr>
        <w:spacing w:after="0" w:line="240" w:lineRule="auto"/>
      </w:pPr>
      <w:r>
        <w:t>Date: April 18</w:t>
      </w:r>
      <w:r w:rsidR="00EA3217">
        <w:t>,</w:t>
      </w:r>
      <w:r>
        <w:t xml:space="preserve"> 2022.</w:t>
      </w:r>
    </w:p>
    <w:p w14:paraId="17E53D37" w14:textId="77777777" w:rsidR="00D73B2B" w:rsidRDefault="00D73B2B" w:rsidP="00BF2322">
      <w:pPr>
        <w:spacing w:after="0" w:line="240" w:lineRule="auto"/>
      </w:pPr>
    </w:p>
    <w:p w14:paraId="4C4796C1" w14:textId="55DCEFB8" w:rsidR="00BF2322" w:rsidRDefault="00BF2322" w:rsidP="00BF2322">
      <w:pPr>
        <w:spacing w:after="0" w:line="240" w:lineRule="auto"/>
      </w:pPr>
      <w:r>
        <w:t>From:</w:t>
      </w:r>
    </w:p>
    <w:p w14:paraId="37FBA3B2" w14:textId="78CACA6D" w:rsidR="00BF2322" w:rsidRDefault="00BF2322" w:rsidP="00BF2322">
      <w:pPr>
        <w:spacing w:after="0" w:line="240" w:lineRule="auto"/>
      </w:pPr>
      <w:r>
        <w:t xml:space="preserve">Senthil Murugan, </w:t>
      </w:r>
    </w:p>
    <w:p w14:paraId="16C4BBA0" w14:textId="7CCB79FF" w:rsidR="00BF2322" w:rsidRDefault="00BF2322" w:rsidP="00BF2322">
      <w:pPr>
        <w:spacing w:after="0" w:line="240" w:lineRule="auto"/>
      </w:pPr>
      <w:r>
        <w:t>110 Galway Circle, Chalfont, PA – 18914</w:t>
      </w:r>
    </w:p>
    <w:p w14:paraId="651D6A2A" w14:textId="251429F8" w:rsidR="00BF2322" w:rsidRDefault="00BF2322" w:rsidP="00BF2322">
      <w:pPr>
        <w:spacing w:after="0" w:line="240" w:lineRule="auto"/>
      </w:pPr>
    </w:p>
    <w:p w14:paraId="6B3A14D8" w14:textId="77777777" w:rsidR="00D73B2B" w:rsidRDefault="00BF2322" w:rsidP="00D73B2B">
      <w:pPr>
        <w:spacing w:after="0" w:line="240" w:lineRule="auto"/>
      </w:pPr>
      <w:r>
        <w:t xml:space="preserve">To: </w:t>
      </w:r>
    </w:p>
    <w:p w14:paraId="5CB0D299" w14:textId="77777777" w:rsidR="00EA3217" w:rsidRDefault="00EA3217" w:rsidP="00D73B2B">
      <w:pPr>
        <w:spacing w:after="0" w:line="240" w:lineRule="auto"/>
      </w:pPr>
      <w:r>
        <w:t>Ms. Sara Toledo,</w:t>
      </w:r>
    </w:p>
    <w:p w14:paraId="22874474" w14:textId="3F27F621" w:rsidR="00EA3217" w:rsidRDefault="00EA3217" w:rsidP="00D73B2B">
      <w:pPr>
        <w:spacing w:after="0" w:line="240" w:lineRule="auto"/>
      </w:pPr>
      <w:r>
        <w:t>Assistant Director, Eastern PA Admissions,</w:t>
      </w:r>
    </w:p>
    <w:p w14:paraId="25BA547B" w14:textId="77777777" w:rsidR="00EA3217" w:rsidRDefault="00BF2322" w:rsidP="00D73B2B">
      <w:pPr>
        <w:spacing w:after="0" w:line="240" w:lineRule="auto"/>
      </w:pPr>
      <w:r>
        <w:t xml:space="preserve">BU Administration Office, </w:t>
      </w:r>
    </w:p>
    <w:p w14:paraId="119ACC2A" w14:textId="3A59E531" w:rsidR="00BF2322" w:rsidRDefault="00BF2322" w:rsidP="00D73B2B">
      <w:pPr>
        <w:spacing w:after="0" w:line="240" w:lineRule="auto"/>
      </w:pPr>
      <w:r>
        <w:t>Boston University, Boston, MA</w:t>
      </w:r>
    </w:p>
    <w:p w14:paraId="75A0A567" w14:textId="00AB7775" w:rsidR="00BF2322" w:rsidRDefault="00BF2322" w:rsidP="00D73B2B">
      <w:pPr>
        <w:spacing w:before="240"/>
      </w:pPr>
      <w:r>
        <w:t>Subject: Regarding possibility of backing out from ED admittance</w:t>
      </w:r>
      <w:r w:rsidR="00D73B2B">
        <w:t xml:space="preserve"> due to financial difficulties.</w:t>
      </w:r>
    </w:p>
    <w:p w14:paraId="41BD5B07" w14:textId="6EB9B18D" w:rsidR="006125D7" w:rsidRDefault="00511E35">
      <w:r>
        <w:t>Hello Ms. Toledo,</w:t>
      </w:r>
    </w:p>
    <w:p w14:paraId="38D198AF" w14:textId="0780E90B" w:rsidR="00511E35" w:rsidRDefault="00511E35">
      <w:r>
        <w:t xml:space="preserve">I am Senthil Murugan, father of recently admitted </w:t>
      </w:r>
      <w:r w:rsidR="00E628EC">
        <w:t xml:space="preserve">undergraduate </w:t>
      </w:r>
      <w:r>
        <w:t>student Riya Senthil (</w:t>
      </w:r>
      <w:r w:rsidRPr="00511E35">
        <w:rPr>
          <w:b/>
          <w:bCs/>
        </w:rPr>
        <w:t>BU ID: U20767314</w:t>
      </w:r>
      <w:r>
        <w:t xml:space="preserve">). About four months back, Riya got admitted </w:t>
      </w:r>
      <w:r w:rsidR="00E628EC">
        <w:t>to</w:t>
      </w:r>
      <w:r>
        <w:t xml:space="preserve"> BU School of Engineering through ED1 application process. She did not receive any financial aid except for a very small loan. </w:t>
      </w:r>
    </w:p>
    <w:p w14:paraId="777904B0" w14:textId="4CD8060A" w:rsidR="00E628EC" w:rsidRDefault="00E628EC">
      <w:r>
        <w:t>I am writing to understand if it is possible to back out of acceptance with no severe consequences. In below paragraphs</w:t>
      </w:r>
      <w:r w:rsidR="00F77F2F">
        <w:t>, I would like to explain the financial difficulties we are facing in terms of paying the full tuition.</w:t>
      </w:r>
    </w:p>
    <w:p w14:paraId="52038037" w14:textId="79C3F058" w:rsidR="00E628EC" w:rsidRDefault="00511E35">
      <w:r>
        <w:t>As a family I was planning to pay 50% of my daughter’s tuition</w:t>
      </w:r>
      <w:r w:rsidR="00D73B2B">
        <w:t xml:space="preserve"> and other expenses</w:t>
      </w:r>
      <w:r>
        <w:t xml:space="preserve"> and remaining 50% would be her responsibility</w:t>
      </w:r>
      <w:r w:rsidR="00F77F2F">
        <w:t>. We</w:t>
      </w:r>
      <w:r>
        <w:t xml:space="preserve"> were hoping </w:t>
      </w:r>
      <w:r w:rsidR="00C52CF6">
        <w:t xml:space="preserve">she could get reduced tuition or </w:t>
      </w:r>
      <w:r w:rsidR="00E628EC">
        <w:t>scholarships</w:t>
      </w:r>
      <w:r w:rsidR="00F77F2F">
        <w:t xml:space="preserve"> and cover her part</w:t>
      </w:r>
      <w:r w:rsidR="00E628EC">
        <w:t>. Without this financial support, my daughter would end up with a big loan of about $170K.</w:t>
      </w:r>
    </w:p>
    <w:p w14:paraId="01A4C923" w14:textId="3CCDC0B7" w:rsidR="00511E35" w:rsidRDefault="00E628EC">
      <w:r>
        <w:t>We took following actions regarding financial aid:</w:t>
      </w:r>
    </w:p>
    <w:p w14:paraId="3C66F144" w14:textId="67F23D45" w:rsidR="00E628EC" w:rsidRDefault="00E628EC" w:rsidP="00E628EC">
      <w:pPr>
        <w:pStyle w:val="ListParagraph"/>
        <w:numPr>
          <w:ilvl w:val="0"/>
          <w:numId w:val="1"/>
        </w:numPr>
      </w:pPr>
      <w:r>
        <w:t xml:space="preserve">Made an appeal to BU Finance Office in December 2021 </w:t>
      </w:r>
      <w:r w:rsidR="00F77F2F">
        <w:t xml:space="preserve">and requested </w:t>
      </w:r>
      <w:r>
        <w:t>to reconsider the decision. This was not approved.</w:t>
      </w:r>
    </w:p>
    <w:p w14:paraId="724CBE27" w14:textId="7D88DCED" w:rsidR="00E628EC" w:rsidRDefault="00E628EC" w:rsidP="00E628EC">
      <w:pPr>
        <w:pStyle w:val="ListParagraph"/>
        <w:numPr>
          <w:ilvl w:val="0"/>
          <w:numId w:val="1"/>
        </w:numPr>
      </w:pPr>
      <w:r>
        <w:t xml:space="preserve">My daughter was qualified for Lego FTC scholarship whose results </w:t>
      </w:r>
      <w:r w:rsidR="00F77F2F">
        <w:t>are published i</w:t>
      </w:r>
      <w:r>
        <w:t xml:space="preserve">n April 2022. </w:t>
      </w:r>
      <w:r w:rsidR="00F77F2F">
        <w:t>W</w:t>
      </w:r>
      <w:r>
        <w:t>e applied for this scholarship</w:t>
      </w:r>
      <w:r w:rsidR="00F77F2F">
        <w:t xml:space="preserve"> </w:t>
      </w:r>
      <w:r w:rsidR="00F77F2F">
        <w:t xml:space="preserve">(her </w:t>
      </w:r>
      <w:r w:rsidR="00F77F2F">
        <w:t xml:space="preserve">FTC </w:t>
      </w:r>
      <w:r w:rsidR="00F77F2F">
        <w:t>mentor sent a support letter)</w:t>
      </w:r>
      <w:r>
        <w:t>.</w:t>
      </w:r>
    </w:p>
    <w:p w14:paraId="11FE6A6B" w14:textId="77777777" w:rsidR="00F77F2F" w:rsidRDefault="00E628EC" w:rsidP="00E628EC">
      <w:pPr>
        <w:pStyle w:val="ListParagraph"/>
        <w:numPr>
          <w:ilvl w:val="0"/>
          <w:numId w:val="1"/>
        </w:numPr>
      </w:pPr>
      <w:r>
        <w:t>Issue here was that Lego FTC scholarship results would be known too late</w:t>
      </w:r>
      <w:r w:rsidR="00F77F2F">
        <w:t xml:space="preserve">. This caused lot of confusion on whether to accept the admission offer. I asked my daughter to </w:t>
      </w:r>
      <w:r>
        <w:t xml:space="preserve">accept the </w:t>
      </w:r>
      <w:r w:rsidR="00F77F2F">
        <w:t>admission with a hope that we will get FTC scholarship later.</w:t>
      </w:r>
    </w:p>
    <w:p w14:paraId="57A21A59" w14:textId="77777777" w:rsidR="00F77F2F" w:rsidRDefault="00F77F2F" w:rsidP="00E628EC">
      <w:pPr>
        <w:pStyle w:val="ListParagraph"/>
        <w:numPr>
          <w:ilvl w:val="0"/>
          <w:numId w:val="1"/>
        </w:numPr>
      </w:pPr>
      <w:r>
        <w:t>We visited BU Engineering open house this month and learnt from financial assistance office that Riya did not get FTC scholarship ($25K per year).</w:t>
      </w:r>
    </w:p>
    <w:p w14:paraId="4D8A42E5" w14:textId="164A4475" w:rsidR="00F77F2F" w:rsidRDefault="00F77F2F" w:rsidP="00F77F2F">
      <w:r>
        <w:t xml:space="preserve">After deliberating about the financial situation as a whole family, I feel that </w:t>
      </w:r>
      <w:r w:rsidR="00D73B2B">
        <w:t>she</w:t>
      </w:r>
      <w:r>
        <w:t xml:space="preserve"> will be unable to study at BU without taking a huge loan. We did not want our daughter to be burdened with the student loan.</w:t>
      </w:r>
    </w:p>
    <w:p w14:paraId="7437AF78" w14:textId="5886C66D" w:rsidR="00E628EC" w:rsidRDefault="00F77F2F" w:rsidP="00F77F2F">
      <w:r>
        <w:t xml:space="preserve">Due to this financial </w:t>
      </w:r>
      <w:r w:rsidR="00BF2322">
        <w:t>situation,</w:t>
      </w:r>
      <w:r>
        <w:t xml:space="preserve"> I am writing to humbly ask if we can withdraw the acceptance from BU without severe consequences. I understand that the acceptance deposit will n</w:t>
      </w:r>
      <w:r w:rsidR="00BF2322">
        <w:t>o</w:t>
      </w:r>
      <w:r>
        <w:t>t be refunded</w:t>
      </w:r>
      <w:r w:rsidR="00BF2322">
        <w:t xml:space="preserve"> by BU</w:t>
      </w:r>
      <w:r>
        <w:t>.</w:t>
      </w:r>
      <w:r w:rsidR="00E628EC">
        <w:t xml:space="preserve"> </w:t>
      </w:r>
    </w:p>
    <w:p w14:paraId="45772AC6" w14:textId="68E2D4CB" w:rsidR="00BF2322" w:rsidRDefault="00BF2322" w:rsidP="00F77F2F">
      <w:r>
        <w:t>If in case the BU administration feels that there will be consequences of backing out from early decision acceptance, I would like to understand more. Last thing I want for my daughter</w:t>
      </w:r>
      <w:r w:rsidR="00D73B2B">
        <w:t xml:space="preserve"> or anyone else </w:t>
      </w:r>
      <w:r>
        <w:t xml:space="preserve">is to face </w:t>
      </w:r>
      <w:r>
        <w:lastRenderedPageBreak/>
        <w:t>any consequences due to the current financial situation. I apologize for any inconvenience I am causing here.</w:t>
      </w:r>
      <w:r w:rsidR="00D73B2B">
        <w:t xml:space="preserve"> </w:t>
      </w:r>
    </w:p>
    <w:p w14:paraId="42506ACF" w14:textId="0EF2EC09" w:rsidR="00BF2322" w:rsidRDefault="00BF2322" w:rsidP="00F77F2F">
      <w:r>
        <w:t>Please let me know if a phone call or a campus visit to meet the administrators would help the process.</w:t>
      </w:r>
    </w:p>
    <w:p w14:paraId="1855CCF2" w14:textId="5D501E5E" w:rsidR="00BF2322" w:rsidRDefault="00BF2322" w:rsidP="00F77F2F">
      <w:r>
        <w:t>Please let me know if you have any questions.</w:t>
      </w:r>
      <w:r w:rsidR="000C0D4C">
        <w:t xml:space="preserve"> </w:t>
      </w:r>
    </w:p>
    <w:p w14:paraId="7E959F64" w14:textId="3B41EAAE" w:rsidR="00D73B2B" w:rsidRDefault="00D73B2B" w:rsidP="00F77F2F">
      <w:r>
        <w:t>Sincerely</w:t>
      </w:r>
      <w:r w:rsidR="004E45E9">
        <w:t>,</w:t>
      </w:r>
    </w:p>
    <w:p w14:paraId="2DBA1E1A" w14:textId="5821A91B" w:rsidR="00D73B2B" w:rsidRDefault="00D73B2B" w:rsidP="00F77F2F"/>
    <w:p w14:paraId="1E614C99" w14:textId="410FFDE0" w:rsidR="00D73B2B" w:rsidRDefault="00D73B2B" w:rsidP="00F77F2F">
      <w:r>
        <w:t>Senthil Murugan</w:t>
      </w:r>
    </w:p>
    <w:p w14:paraId="1D8B4D79" w14:textId="0A3CB448" w:rsidR="00D73B2B" w:rsidRPr="00D73B2B" w:rsidRDefault="00D73B2B" w:rsidP="00F77F2F">
      <w:r>
        <w:t>Father of student Riya Senthil (</w:t>
      </w:r>
      <w:r w:rsidRPr="00511E35">
        <w:rPr>
          <w:b/>
          <w:bCs/>
        </w:rPr>
        <w:t>BU ID: U20767314</w:t>
      </w:r>
      <w:r>
        <w:t>)</w:t>
      </w:r>
    </w:p>
    <w:sectPr w:rsidR="00D73B2B" w:rsidRPr="00D73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E3AF" w14:textId="77777777" w:rsidR="00C52CF6" w:rsidRDefault="00C52CF6" w:rsidP="00C52CF6">
      <w:pPr>
        <w:spacing w:after="0" w:line="240" w:lineRule="auto"/>
      </w:pPr>
      <w:r>
        <w:separator/>
      </w:r>
    </w:p>
  </w:endnote>
  <w:endnote w:type="continuationSeparator" w:id="0">
    <w:p w14:paraId="248AA5CB" w14:textId="77777777" w:rsidR="00C52CF6" w:rsidRDefault="00C52CF6" w:rsidP="00C5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5415" w14:textId="77777777" w:rsidR="00C52CF6" w:rsidRDefault="00C52CF6" w:rsidP="00C52CF6">
      <w:pPr>
        <w:spacing w:after="0" w:line="240" w:lineRule="auto"/>
      </w:pPr>
      <w:r>
        <w:separator/>
      </w:r>
    </w:p>
  </w:footnote>
  <w:footnote w:type="continuationSeparator" w:id="0">
    <w:p w14:paraId="21552AE3" w14:textId="77777777" w:rsidR="00C52CF6" w:rsidRDefault="00C52CF6" w:rsidP="00C5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FB63" w14:textId="28E0E350" w:rsidR="00C52CF6" w:rsidRDefault="00C52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140AE"/>
    <w:multiLevelType w:val="hybridMultilevel"/>
    <w:tmpl w:val="2DBA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BF"/>
    <w:rsid w:val="000C0089"/>
    <w:rsid w:val="000C0D4C"/>
    <w:rsid w:val="004E45E9"/>
    <w:rsid w:val="00511E35"/>
    <w:rsid w:val="00594EBF"/>
    <w:rsid w:val="005B4A03"/>
    <w:rsid w:val="007C1D0E"/>
    <w:rsid w:val="00BF2322"/>
    <w:rsid w:val="00C52CF6"/>
    <w:rsid w:val="00D73B2B"/>
    <w:rsid w:val="00E628EC"/>
    <w:rsid w:val="00EA3217"/>
    <w:rsid w:val="00F7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0CA844"/>
  <w15:chartTrackingRefBased/>
  <w15:docId w15:val="{DD7B9BB5-C41A-444E-B4CF-071DF3AD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F6"/>
  </w:style>
  <w:style w:type="paragraph" w:styleId="Footer">
    <w:name w:val="footer"/>
    <w:basedOn w:val="Normal"/>
    <w:link w:val="FooterChar"/>
    <w:uiPriority w:val="99"/>
    <w:unhideWhenUsed/>
    <w:rsid w:val="00C5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F6"/>
  </w:style>
  <w:style w:type="paragraph" w:styleId="ListParagraph">
    <w:name w:val="List Paragraph"/>
    <w:basedOn w:val="Normal"/>
    <w:uiPriority w:val="34"/>
    <w:qFormat/>
    <w:rsid w:val="00E6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6</cp:revision>
  <cp:lastPrinted>2022-04-18T21:04:00Z</cp:lastPrinted>
  <dcterms:created xsi:type="dcterms:W3CDTF">2022-04-18T18:50:00Z</dcterms:created>
  <dcterms:modified xsi:type="dcterms:W3CDTF">2022-04-18T22:19:00Z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2022-04-18T22:19:10Z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013fdf3d-14de-4ac7-8664-d88f1a572199</vt:lpwstr>
  </property>
  <property fmtid="{D5CDD505-2E9C-101B-9397-08002B2CF9AE}" pid="8" name="MSIP_Label_e81acc0d-dcc4-4dc9-a2c5-be70b05a2fe6_ContentBits">
    <vt:lpwstr>0</vt:lpwstr>
  </property>
  <property fmtid="{D5CDD505-2E9C-101B-9397-08002B2CF9AE}" pid="9" name="MerckAIPLabel">
    <vt:lpwstr>NotClassified</vt:lpwstr>
  </property>
  <property fmtid="{D5CDD505-2E9C-101B-9397-08002B2CF9AE}" pid="10" name="MerckAIPDataExchange">
    <vt:lpwstr>!MRKMIP@NotClassified</vt:lpwstr>
  </property>
</Properties>
</file>