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8D07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Tableau</w:t>
      </w:r>
    </w:p>
    <w:p w14:paraId="51BD25D3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6060F926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03431D6C" w14:textId="7F400004" w:rsidR="006739E2" w:rsidRPr="006739E2" w:rsidRDefault="006739E2" w:rsidP="006739E2">
      <w:pPr>
        <w:rPr>
          <w:lang w:val="en-IN"/>
        </w:rPr>
      </w:pPr>
      <w:r w:rsidRPr="006739E2">
        <w:rPr>
          <w:lang w:val="en-IN"/>
        </w:rPr>
        <w:drawing>
          <wp:inline distT="0" distB="0" distL="0" distR="0" wp14:anchorId="0DF4A8A2" wp14:editId="78AF7C49">
            <wp:extent cx="5943600" cy="2014220"/>
            <wp:effectExtent l="0" t="0" r="0" b="0"/>
            <wp:docPr id="618225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59F4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7AA3B570" w14:textId="77777777" w:rsidR="006739E2" w:rsidRPr="006739E2" w:rsidRDefault="006739E2" w:rsidP="006739E2">
      <w:pPr>
        <w:rPr>
          <w:lang w:val="en-IN"/>
        </w:rPr>
      </w:pPr>
      <w:r w:rsidRPr="006739E2">
        <w:rPr>
          <w:lang w:val="en-IN"/>
        </w:rPr>
        <w:t>enabling data-driven decision-making</w:t>
      </w:r>
    </w:p>
    <w:p w14:paraId="1FFE7A69" w14:textId="262F01BD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00AADD7F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36001253" w14:textId="0518FB10" w:rsidR="006739E2" w:rsidRPr="006739E2" w:rsidRDefault="006739E2" w:rsidP="006739E2">
      <w:pPr>
        <w:rPr>
          <w:lang w:val="en-IN"/>
        </w:rPr>
      </w:pPr>
      <w:r w:rsidRPr="006739E2">
        <w:rPr>
          <w:lang w:val="en-IN"/>
        </w:rPr>
        <w:drawing>
          <wp:inline distT="0" distB="0" distL="0" distR="0" wp14:anchorId="7DF5F8BC" wp14:editId="2D6E8CB6">
            <wp:extent cx="5943600" cy="2720975"/>
            <wp:effectExtent l="0" t="0" r="0" b="0"/>
            <wp:docPr id="250384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D50B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15B8D29A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 xml:space="preserve">Downloading Tableau </w:t>
      </w:r>
    </w:p>
    <w:p w14:paraId="6E741BFC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77627BAB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lastRenderedPageBreak/>
        <w:t> </w:t>
      </w:r>
    </w:p>
    <w:p w14:paraId="182F4955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691CFF3E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Tableau Desktop - Professional version</w:t>
      </w:r>
    </w:p>
    <w:p w14:paraId="1878E4AA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70E8F9E3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Option - 1</w:t>
      </w:r>
    </w:p>
    <w:p w14:paraId="34C77925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637F47B2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Tableau public download link</w:t>
      </w:r>
    </w:p>
    <w:p w14:paraId="24EE6DE7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69FB0285" w14:textId="77777777" w:rsidR="006739E2" w:rsidRPr="006739E2" w:rsidRDefault="006739E2" w:rsidP="006739E2">
      <w:pPr>
        <w:rPr>
          <w:lang w:val="en-GB"/>
        </w:rPr>
      </w:pPr>
      <w:hyperlink r:id="rId7" w:history="1">
        <w:r w:rsidRPr="006739E2">
          <w:rPr>
            <w:rStyle w:val="Hyperlink"/>
            <w:lang w:val="en-GB"/>
          </w:rPr>
          <w:t>https://www.tableau.com/products/public/download</w:t>
        </w:r>
      </w:hyperlink>
    </w:p>
    <w:p w14:paraId="5D9C8CB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59CF57F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026E98DE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Option 2</w:t>
      </w:r>
    </w:p>
    <w:p w14:paraId="67EB32F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450F4863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Tableau Desktop download link for windows users</w:t>
      </w:r>
    </w:p>
    <w:p w14:paraId="7658C4D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46848C3A" w14:textId="77777777" w:rsidR="006739E2" w:rsidRPr="006739E2" w:rsidRDefault="006739E2" w:rsidP="006739E2">
      <w:pPr>
        <w:rPr>
          <w:lang w:val="en-GB"/>
        </w:rPr>
      </w:pPr>
      <w:hyperlink r:id="rId8" w:history="1">
        <w:r w:rsidRPr="006739E2">
          <w:rPr>
            <w:rStyle w:val="Hyperlink"/>
            <w:lang w:val="en-GB"/>
          </w:rPr>
          <w:t>https://www.tableau.com/products/desktop/download</w:t>
        </w:r>
      </w:hyperlink>
    </w:p>
    <w:p w14:paraId="66046D5A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52E3FF32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0FC1F16A" w14:textId="77777777" w:rsidR="006739E2" w:rsidRPr="006739E2" w:rsidRDefault="006739E2" w:rsidP="006739E2">
      <w:pPr>
        <w:numPr>
          <w:ilvl w:val="0"/>
          <w:numId w:val="2"/>
        </w:numPr>
        <w:rPr>
          <w:lang w:val="en-GB"/>
        </w:rPr>
      </w:pPr>
      <w:r w:rsidRPr="006739E2">
        <w:rPr>
          <w:lang w:val="en-GB"/>
        </w:rPr>
        <w:t>Tableau Desktop download after 20 and try to experience the feature which missed in public version</w:t>
      </w:r>
    </w:p>
    <w:p w14:paraId="66E2D6E5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275AEE6D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6679A044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How to connect data source in Tableau</w:t>
      </w:r>
    </w:p>
    <w:p w14:paraId="6306344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0010975C" w14:textId="77777777" w:rsidR="006739E2" w:rsidRPr="006739E2" w:rsidRDefault="006739E2" w:rsidP="006739E2">
      <w:pPr>
        <w:numPr>
          <w:ilvl w:val="0"/>
          <w:numId w:val="3"/>
        </w:numPr>
        <w:rPr>
          <w:lang w:val="en-GB"/>
        </w:rPr>
      </w:pPr>
      <w:r w:rsidRPr="006739E2">
        <w:rPr>
          <w:lang w:val="en-GB"/>
        </w:rPr>
        <w:t>Explain this with Tableau data source connectivity page</w:t>
      </w:r>
    </w:p>
    <w:p w14:paraId="178B58CD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 </w:t>
      </w:r>
    </w:p>
    <w:p w14:paraId="5AA543D3" w14:textId="25BC4AA4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lastRenderedPageBreak/>
        <w:t> </w:t>
      </w:r>
    </w:p>
    <w:p w14:paraId="1127CE98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TYPES OF CONNECTIONS</w:t>
      </w:r>
    </w:p>
    <w:p w14:paraId="3F2D67FF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-LIVE</w:t>
      </w:r>
    </w:p>
    <w:p w14:paraId="4BFB861D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*IT S A REAL TIME UPDATES</w:t>
      </w:r>
    </w:p>
    <w:p w14:paraId="0B54F6A2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-EXTRACT</w:t>
      </w:r>
    </w:p>
    <w:p w14:paraId="55864E23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*IT S SNAPSHAT OF COPY OF DATA</w:t>
      </w:r>
    </w:p>
    <w:p w14:paraId="1C7071C7" w14:textId="77777777" w:rsidR="006739E2" w:rsidRPr="006739E2" w:rsidRDefault="006739E2" w:rsidP="006739E2">
      <w:pPr>
        <w:rPr>
          <w:lang w:val="en-GB"/>
        </w:rPr>
      </w:pPr>
      <w:r w:rsidRPr="006739E2">
        <w:rPr>
          <w:lang w:val="en-GB"/>
        </w:rPr>
        <w:t>* SCHEDULE REFRESH</w:t>
      </w:r>
    </w:p>
    <w:p w14:paraId="060765E6" w14:textId="77777777" w:rsidR="003555D5" w:rsidRDefault="003555D5"/>
    <w:sectPr w:rsidR="0035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06BD"/>
    <w:multiLevelType w:val="multilevel"/>
    <w:tmpl w:val="491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5412"/>
    <w:multiLevelType w:val="multilevel"/>
    <w:tmpl w:val="015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1154B"/>
    <w:multiLevelType w:val="multilevel"/>
    <w:tmpl w:val="2EDE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16166"/>
    <w:multiLevelType w:val="multilevel"/>
    <w:tmpl w:val="A2C4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200007">
    <w:abstractNumId w:val="1"/>
    <w:lvlOverride w:ilvl="0">
      <w:startOverride w:val="1"/>
    </w:lvlOverride>
  </w:num>
  <w:num w:numId="2" w16cid:durableId="1719088730">
    <w:abstractNumId w:val="2"/>
    <w:lvlOverride w:ilvl="0">
      <w:startOverride w:val="1"/>
    </w:lvlOverride>
  </w:num>
  <w:num w:numId="3" w16cid:durableId="396631263">
    <w:abstractNumId w:val="0"/>
    <w:lvlOverride w:ilvl="0">
      <w:startOverride w:val="1"/>
    </w:lvlOverride>
  </w:num>
  <w:num w:numId="4" w16cid:durableId="2787628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0881"/>
    <w:rsid w:val="003555D5"/>
    <w:rsid w:val="003D73E1"/>
    <w:rsid w:val="006739E2"/>
    <w:rsid w:val="00DC0881"/>
    <w:rsid w:val="00F1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65AE"/>
  <w15:chartTrackingRefBased/>
  <w15:docId w15:val="{E690A4B9-248E-44EB-A9FA-164372DD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8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8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8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8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8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8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8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8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88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9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products/desktop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bleau.com/products/public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G</dc:creator>
  <cp:keywords/>
  <dc:description/>
  <cp:lastModifiedBy>Srinivasan G</cp:lastModifiedBy>
  <cp:revision>2</cp:revision>
  <dcterms:created xsi:type="dcterms:W3CDTF">2025-04-14T15:11:00Z</dcterms:created>
  <dcterms:modified xsi:type="dcterms:W3CDTF">2025-04-14T15:13:00Z</dcterms:modified>
</cp:coreProperties>
</file>