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University of Central Missouri</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Department of Computer Science &amp; Cybersecurity</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CS5760 Natural Language Processing </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Spring 2026</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Homework 1. </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Student name:</w:t>
      </w:r>
      <w:r>
        <w:rPr>
          <w:rFonts w:eastAsia="Times New Roman" w:cs="Times New Roman" w:ascii="Times New Roman" w:hAnsi="Times New Roman"/>
          <w:b/>
          <w:bCs/>
          <w:kern w:val="0"/>
          <w:sz w:val="40"/>
          <w:szCs w:val="40"/>
          <w14:ligatures w14:val="none"/>
        </w:rPr>
        <w:t>Senthil</w:t>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jc w:val="center"/>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ListParagraph"/>
        <w:numPr>
          <w:ilvl w:val="0"/>
          <w:numId w:val="0"/>
        </w:numPr>
        <w:spacing w:lineRule="auto" w:line="240" w:beforeAutospacing="1" w:afterAutospacing="1"/>
        <w:ind w:left="720"/>
        <w:contextualSpacing/>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NormalWeb"/>
        <w:spacing w:before="280" w:after="280"/>
        <w:rPr>
          <w:b/>
          <w:bCs/>
          <w:sz w:val="32"/>
          <w:szCs w:val="32"/>
        </w:rPr>
      </w:pPr>
      <w:r>
        <w:rPr>
          <w:b/>
          <w:bCs/>
          <w:sz w:val="32"/>
          <w:szCs w:val="32"/>
        </w:rPr>
        <w:t xml:space="preserve">Submission Requirements: </w:t>
      </w:r>
    </w:p>
    <w:p>
      <w:pPr>
        <w:pStyle w:val="p1"/>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pPr>
        <w:pStyle w:val="p1"/>
        <w:numPr>
          <w:ilvl w:val="0"/>
          <w:numId w:val="1"/>
        </w:numPr>
        <w:rPr>
          <w:sz w:val="28"/>
          <w:szCs w:val="28"/>
        </w:rPr>
      </w:pPr>
      <w:r>
        <w:rPr>
          <w:sz w:val="28"/>
          <w:szCs w:val="28"/>
        </w:rPr>
        <w:t xml:space="preserve">Submit your GitHub link on the Bright Space. </w:t>
      </w:r>
    </w:p>
    <w:p>
      <w:pPr>
        <w:pStyle w:val="p1"/>
        <w:numPr>
          <w:ilvl w:val="0"/>
          <w:numId w:val="1"/>
        </w:numPr>
        <w:rPr>
          <w:sz w:val="28"/>
          <w:szCs w:val="28"/>
        </w:rPr>
      </w:pPr>
      <w:r>
        <w:rPr>
          <w:sz w:val="28"/>
          <w:szCs w:val="28"/>
        </w:rPr>
        <w:t xml:space="preserve">Comment your code appropriately </w:t>
      </w:r>
      <w:r>
        <w:rPr>
          <w:b/>
          <w:bCs/>
          <w:i/>
          <w:iCs/>
          <w:sz w:val="28"/>
          <w:szCs w:val="28"/>
        </w:rPr>
        <w:t>IMPORTANT.</w:t>
      </w:r>
    </w:p>
    <w:p>
      <w:pPr>
        <w:pStyle w:val="p1"/>
        <w:numPr>
          <w:ilvl w:val="0"/>
          <w:numId w:val="1"/>
        </w:numPr>
        <w:rPr>
          <w:sz w:val="28"/>
          <w:szCs w:val="28"/>
        </w:rPr>
      </w:pPr>
      <w:r>
        <w:rPr>
          <w:sz w:val="28"/>
          <w:szCs w:val="28"/>
        </w:rPr>
        <w:t>Any submission after provided deadline is considered as a late submission.</w:t>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Normal"/>
        <w:rPr/>
      </w:pPr>
      <w:r>
        <w:rPr/>
      </w:r>
    </w:p>
    <w:p>
      <w:pPr>
        <w:pStyle w:val="Normal"/>
        <w:rPr>
          <w:rStyle w:val="Strong"/>
          <w:rFonts w:ascii="Times New Roman" w:hAnsi="Times New Roman" w:eastAsia="Times New Roman" w:cs="Times New Roman"/>
          <w:kern w:val="0"/>
          <w:sz w:val="27"/>
          <w:szCs w:val="27"/>
          <w14:ligatures w14:val="none"/>
        </w:rPr>
      </w:pPr>
      <w:r>
        <w:rPr>
          <w:rFonts w:eastAsia="Times New Roman" w:cs="Times New Roman" w:ascii="Times New Roman" w:hAnsi="Times New Roman"/>
          <w:b/>
          <w:bCs/>
          <w:kern w:val="0"/>
          <w:sz w:val="27"/>
          <w:szCs w:val="27"/>
          <w14:ligatures w14:val="none"/>
        </w:rPr>
        <w:t xml:space="preserve">Q1. </w:t>
      </w:r>
      <w:r>
        <w:rPr>
          <w:rFonts w:cs="Times New Roman" w:ascii="Times New Roman" w:hAnsi="Times New Roman"/>
          <w:b/>
          <w:bCs/>
          <w:sz w:val="27"/>
          <w:szCs w:val="27"/>
        </w:rPr>
        <w:t>Regex</w:t>
      </w:r>
    </w:p>
    <w:p>
      <w:pPr>
        <w:pStyle w:val="NormalWeb"/>
        <w:spacing w:lineRule="auto" w:line="276" w:before="280" w:after="280"/>
        <w:rPr>
          <w:rStyle w:val="Strong"/>
          <w:b w:val="false"/>
          <w:bCs w:val="false"/>
        </w:rPr>
      </w:pPr>
      <w:r>
        <w:rPr>
          <w:rStyle w:val="Strong"/>
          <w:b w:val="false"/>
          <w:bCs w:val="false"/>
        </w:rPr>
        <w:t xml:space="preserve">Task: </w:t>
      </w:r>
      <w:r>
        <w:rPr/>
        <w:t>Write a regex to find</w:t>
      </w:r>
    </w:p>
    <w:p>
      <w:pPr>
        <w:pStyle w:val="NormalWeb"/>
        <w:numPr>
          <w:ilvl w:val="0"/>
          <w:numId w:val="9"/>
        </w:numPr>
        <w:spacing w:lineRule="auto" w:line="276" w:before="280" w:after="0"/>
        <w:rPr/>
      </w:pPr>
      <w:r>
        <w:rPr>
          <w:rStyle w:val="Strong"/>
          <w:rFonts w:eastAsia="新細明體" w:eastAsiaTheme="majorEastAsia"/>
        </w:rPr>
        <w:t>U.S. ZIP codes</w:t>
      </w:r>
      <w:r>
        <w:rPr>
          <w:rStyle w:val="Strong"/>
          <w:rFonts w:eastAsia="新細明體" w:eastAsiaTheme="majorEastAsia"/>
          <w:b w:val="false"/>
          <w:bCs w:val="false"/>
        </w:rPr>
        <w:t xml:space="preserve"> (disjunction + token boundaries)</w:t>
      </w:r>
      <w:r>
        <w:rPr/>
        <w:br/>
        <w:t xml:space="preserve">Match </w:t>
      </w:r>
      <w:r>
        <w:rPr>
          <w:rStyle w:val="HTMLCode"/>
          <w:rFonts w:eastAsia="新細明體" w:eastAsiaTheme="majorEastAsia"/>
        </w:rPr>
        <w:t>12345</w:t>
      </w:r>
      <w:r>
        <w:rPr/>
        <w:t xml:space="preserve"> </w:t>
      </w:r>
      <w:r>
        <w:rPr>
          <w:rStyle w:val="Strong"/>
          <w:rFonts w:eastAsia="新細明體" w:eastAsiaTheme="majorEastAsia"/>
          <w:b w:val="false"/>
          <w:bCs w:val="false"/>
        </w:rPr>
        <w:t>or</w:t>
      </w:r>
      <w:r>
        <w:rPr/>
        <w:t xml:space="preserve"> </w:t>
      </w:r>
      <w:r>
        <w:rPr>
          <w:rStyle w:val="HTMLCode"/>
          <w:rFonts w:eastAsia="新細明體" w:eastAsiaTheme="majorEastAsia"/>
        </w:rPr>
        <w:t>12345-6789</w:t>
      </w:r>
      <w:r>
        <w:rPr/>
        <w:t xml:space="preserve"> </w:t>
      </w:r>
      <w:r>
        <w:rPr>
          <w:rStyle w:val="Strong"/>
          <w:rFonts w:eastAsia="新細明體" w:eastAsiaTheme="majorEastAsia"/>
          <w:b w:val="false"/>
          <w:bCs w:val="false"/>
        </w:rPr>
        <w:t>or</w:t>
      </w:r>
      <w:r>
        <w:rPr/>
        <w:t xml:space="preserve"> </w:t>
      </w:r>
      <w:r>
        <w:rPr>
          <w:rStyle w:val="HTMLCode"/>
          <w:rFonts w:eastAsia="新細明體" w:eastAsiaTheme="majorEastAsia"/>
        </w:rPr>
        <w:t>12345 6789</w:t>
      </w:r>
      <w:r>
        <w:rPr/>
        <w:t xml:space="preserve"> (hyphen </w:t>
      </w:r>
      <w:r>
        <w:rPr>
          <w:rStyle w:val="Strong"/>
          <w:rFonts w:eastAsia="新細明體" w:eastAsiaTheme="majorEastAsia"/>
          <w:b w:val="false"/>
          <w:bCs w:val="false"/>
        </w:rPr>
        <w:t>or</w:t>
      </w:r>
      <w:r>
        <w:rPr/>
        <w:t xml:space="preserve"> space allowed for the +4 part). Make sure you only match whole tokens (not inside longer strings).</w:t>
      </w:r>
    </w:p>
    <w:p>
      <w:pPr>
        <w:pStyle w:val="NormalWeb"/>
        <w:numPr>
          <w:ilvl w:val="0"/>
          <w:numId w:val="9"/>
        </w:numPr>
        <w:spacing w:lineRule="auto" w:line="276" w:before="0" w:after="0"/>
        <w:rPr/>
      </w:pPr>
      <w:r>
        <w:rPr>
          <w:rStyle w:val="Strong"/>
          <w:rFonts w:eastAsia="新細明體" w:eastAsiaTheme="majorEastAsia"/>
        </w:rPr>
        <w:t>Negation in disjunction</w:t>
      </w:r>
      <w:r>
        <w:rPr>
          <w:rStyle w:val="Strong"/>
          <w:rFonts w:eastAsia="新細明體" w:eastAsiaTheme="majorEastAsia"/>
          <w:b w:val="false"/>
          <w:bCs w:val="false"/>
        </w:rPr>
        <w:t xml:space="preserve"> (word start rules)</w:t>
      </w:r>
      <w:r>
        <w:rPr/>
        <w:br/>
        <w:t xml:space="preserve">Find all </w:t>
      </w:r>
      <w:r>
        <w:rPr>
          <w:rStyle w:val="Strong"/>
          <w:rFonts w:eastAsia="新細明體" w:eastAsiaTheme="majorEastAsia"/>
          <w:b w:val="false"/>
          <w:bCs w:val="false"/>
        </w:rPr>
        <w:t>words</w:t>
      </w:r>
      <w:r>
        <w:rPr/>
        <w:t xml:space="preserve"> that </w:t>
      </w:r>
      <w:r>
        <w:rPr>
          <w:rStyle w:val="Strong"/>
          <w:rFonts w:eastAsia="新細明體" w:eastAsiaTheme="majorEastAsia"/>
          <w:b w:val="false"/>
          <w:bCs w:val="false"/>
        </w:rPr>
        <w:t>do not</w:t>
      </w:r>
      <w:r>
        <w:rPr/>
        <w:t xml:space="preserve"> start with a capital letter. Words may include internal apostrophes/hyphens like </w:t>
      </w:r>
      <w:r>
        <w:rPr>
          <w:rStyle w:val="HTMLCode"/>
          <w:rFonts w:eastAsia="新細明體" w:eastAsiaTheme="majorEastAsia"/>
        </w:rPr>
        <w:t>don’t</w:t>
      </w:r>
      <w:r>
        <w:rPr/>
        <w:t xml:space="preserve">, </w:t>
      </w:r>
      <w:r>
        <w:rPr>
          <w:rStyle w:val="HTMLCode"/>
          <w:rFonts w:eastAsia="新細明體" w:eastAsiaTheme="majorEastAsia"/>
        </w:rPr>
        <w:t>state-of-the-art</w:t>
      </w:r>
      <w:r>
        <w:rPr/>
        <w:t>.</w:t>
      </w:r>
    </w:p>
    <w:p>
      <w:pPr>
        <w:pStyle w:val="NormalWeb"/>
        <w:numPr>
          <w:ilvl w:val="0"/>
          <w:numId w:val="9"/>
        </w:numPr>
        <w:spacing w:lineRule="auto" w:line="276" w:before="0" w:after="0"/>
        <w:rPr/>
      </w:pPr>
      <w:r>
        <w:rPr>
          <w:rStyle w:val="Strong"/>
          <w:rFonts w:eastAsia="新細明體" w:eastAsiaTheme="majorEastAsia"/>
        </w:rPr>
        <w:t>Convenient aliases</w:t>
      </w:r>
      <w:r>
        <w:rPr>
          <w:rStyle w:val="Strong"/>
          <w:rFonts w:eastAsia="新細明體" w:eastAsiaTheme="majorEastAsia"/>
          <w:b w:val="false"/>
          <w:bCs w:val="false"/>
        </w:rPr>
        <w:t xml:space="preserve"> (numbers, a bit richer)</w:t>
      </w:r>
      <w:r>
        <w:rPr/>
        <w:br/>
        <w:t>Extract all numbers that may have:</w:t>
      </w:r>
    </w:p>
    <w:p>
      <w:pPr>
        <w:pStyle w:val="NormalWeb"/>
        <w:numPr>
          <w:ilvl w:val="1"/>
          <w:numId w:val="9"/>
        </w:numPr>
        <w:spacing w:lineRule="auto" w:line="276" w:before="0" w:after="0"/>
        <w:rPr/>
      </w:pPr>
      <w:r>
        <w:rPr/>
        <w:t>optional sign (</w:t>
      </w:r>
      <w:r>
        <w:rPr>
          <w:rStyle w:val="HTMLCode"/>
          <w:rFonts w:eastAsia="新細明體" w:eastAsiaTheme="majorEastAsia"/>
        </w:rPr>
        <w:t>+</w:t>
      </w:r>
      <w:r>
        <w:rPr/>
        <w:t>/</w:t>
      </w:r>
      <w:r>
        <w:rPr>
          <w:rStyle w:val="HTMLCode"/>
          <w:rFonts w:eastAsia="新細明體" w:eastAsiaTheme="majorEastAsia"/>
        </w:rPr>
        <w:t>-</w:t>
      </w:r>
      <w:r>
        <w:rPr/>
        <w:t>),</w:t>
      </w:r>
    </w:p>
    <w:p>
      <w:pPr>
        <w:pStyle w:val="NormalWeb"/>
        <w:numPr>
          <w:ilvl w:val="1"/>
          <w:numId w:val="9"/>
        </w:numPr>
        <w:spacing w:lineRule="auto" w:line="276" w:before="0" w:after="0"/>
        <w:rPr/>
      </w:pPr>
      <w:r>
        <w:rPr/>
        <w:t>optional thousands separators (commas),</w:t>
      </w:r>
    </w:p>
    <w:p>
      <w:pPr>
        <w:pStyle w:val="NormalWeb"/>
        <w:numPr>
          <w:ilvl w:val="1"/>
          <w:numId w:val="9"/>
        </w:numPr>
        <w:spacing w:lineRule="auto" w:line="276" w:before="0" w:after="0"/>
        <w:rPr/>
      </w:pPr>
      <w:r>
        <w:rPr/>
        <w:t>optional decimal part,</w:t>
      </w:r>
    </w:p>
    <w:p>
      <w:pPr>
        <w:pStyle w:val="NormalWeb"/>
        <w:numPr>
          <w:ilvl w:val="1"/>
          <w:numId w:val="9"/>
        </w:numPr>
        <w:spacing w:lineRule="auto" w:line="276" w:before="0" w:after="0"/>
        <w:rPr/>
      </w:pPr>
      <w:r>
        <w:rPr/>
        <w:t xml:space="preserve">optional scientific notation (e.g., </w:t>
      </w:r>
      <w:r>
        <w:rPr>
          <w:rStyle w:val="HTMLCode"/>
          <w:rFonts w:eastAsia="新細明體" w:eastAsiaTheme="majorEastAsia"/>
        </w:rPr>
        <w:t>1.23e-4</w:t>
      </w:r>
      <w:r>
        <w:rPr/>
        <w:t>).</w:t>
      </w:r>
    </w:p>
    <w:p>
      <w:pPr>
        <w:pStyle w:val="NormalWeb"/>
        <w:numPr>
          <w:ilvl w:val="0"/>
          <w:numId w:val="9"/>
        </w:numPr>
        <w:spacing w:lineRule="auto" w:line="276" w:before="0" w:after="0"/>
        <w:rPr/>
      </w:pPr>
      <w:r>
        <w:rPr>
          <w:rStyle w:val="Strong"/>
          <w:rFonts w:eastAsia="新細明體" w:eastAsiaTheme="majorEastAsia"/>
        </w:rPr>
        <w:t>More disjunction</w:t>
      </w:r>
      <w:r>
        <w:rPr>
          <w:rStyle w:val="Strong"/>
          <w:rFonts w:eastAsia="新細明體" w:eastAsiaTheme="majorEastAsia"/>
          <w:b w:val="false"/>
          <w:bCs w:val="false"/>
        </w:rPr>
        <w:t xml:space="preserve"> (spelling variants)</w:t>
      </w:r>
      <w:r>
        <w:rPr/>
        <w:br/>
        <w:t xml:space="preserve">Match any spelling of “email”: </w:t>
      </w:r>
      <w:r>
        <w:rPr>
          <w:rStyle w:val="HTMLCode"/>
          <w:rFonts w:eastAsia="新細明體" w:eastAsiaTheme="majorEastAsia"/>
        </w:rPr>
        <w:t>email</w:t>
      </w:r>
      <w:r>
        <w:rPr/>
        <w:t xml:space="preserve">, </w:t>
      </w:r>
      <w:r>
        <w:rPr>
          <w:rStyle w:val="HTMLCode"/>
          <w:rFonts w:eastAsia="新細明體" w:eastAsiaTheme="majorEastAsia"/>
        </w:rPr>
        <w:t>e-mail</w:t>
      </w:r>
      <w:r>
        <w:rPr/>
        <w:t xml:space="preserve">, or </w:t>
      </w:r>
      <w:r>
        <w:rPr>
          <w:rStyle w:val="HTMLCode"/>
          <w:rFonts w:eastAsia="新細明體" w:eastAsiaTheme="majorEastAsia"/>
        </w:rPr>
        <w:t>e mail</w:t>
      </w:r>
      <w:r>
        <w:rPr/>
        <w:t xml:space="preserve">. Accept either a </w:t>
      </w:r>
      <w:r>
        <w:rPr>
          <w:rStyle w:val="Strong"/>
          <w:rFonts w:eastAsia="新細明體" w:eastAsiaTheme="majorEastAsia"/>
          <w:b w:val="false"/>
          <w:bCs w:val="false"/>
        </w:rPr>
        <w:t>space</w:t>
      </w:r>
      <w:r>
        <w:rPr/>
        <w:t xml:space="preserve"> or a </w:t>
      </w:r>
      <w:r>
        <w:rPr>
          <w:rStyle w:val="Strong"/>
          <w:rFonts w:eastAsia="新細明體" w:eastAsiaTheme="majorEastAsia"/>
          <w:b w:val="false"/>
          <w:bCs w:val="false"/>
        </w:rPr>
        <w:t>hyphen</w:t>
      </w:r>
      <w:r>
        <w:rPr/>
        <w:t xml:space="preserve"> (including en‐dash </w:t>
      </w:r>
      <w:r>
        <w:rPr>
          <w:rStyle w:val="HTMLCode"/>
          <w:rFonts w:eastAsia="新細明體" w:eastAsiaTheme="majorEastAsia"/>
        </w:rPr>
        <w:t>–</w:t>
      </w:r>
      <w:r>
        <w:rPr/>
        <w:t xml:space="preserve">) between </w:t>
      </w:r>
      <w:r>
        <w:rPr>
          <w:rStyle w:val="HTMLCode"/>
          <w:rFonts w:eastAsia="新細明體" w:eastAsiaTheme="majorEastAsia"/>
        </w:rPr>
        <w:t>e</w:t>
      </w:r>
      <w:r>
        <w:rPr/>
        <w:t xml:space="preserve"> and </w:t>
      </w:r>
      <w:r>
        <w:rPr>
          <w:rStyle w:val="HTMLCode"/>
          <w:rFonts w:eastAsia="新細明體" w:eastAsiaTheme="majorEastAsia"/>
        </w:rPr>
        <w:t>mail</w:t>
      </w:r>
      <w:r>
        <w:rPr/>
        <w:t>, and be case-insensitive.</w:t>
      </w:r>
    </w:p>
    <w:p>
      <w:pPr>
        <w:pStyle w:val="NormalWeb"/>
        <w:numPr>
          <w:ilvl w:val="0"/>
          <w:numId w:val="9"/>
        </w:numPr>
        <w:spacing w:lineRule="auto" w:line="276" w:before="0" w:after="0"/>
        <w:rPr/>
      </w:pPr>
      <w:r>
        <w:rPr>
          <w:rStyle w:val="Strong"/>
          <w:rFonts w:eastAsia="新細明體" w:eastAsiaTheme="majorEastAsia"/>
        </w:rPr>
        <w:t>Wildcards, optionality, repetition</w:t>
      </w:r>
      <w:r>
        <w:rPr>
          <w:rStyle w:val="Strong"/>
          <w:rFonts w:eastAsia="新細明體" w:eastAsiaTheme="majorEastAsia"/>
          <w:b w:val="false"/>
          <w:bCs w:val="false"/>
        </w:rPr>
        <w:t xml:space="preserve"> (with punctuation)</w:t>
      </w:r>
      <w:r>
        <w:rPr/>
        <w:br/>
        <w:t xml:space="preserve">Match the interjection </w:t>
      </w:r>
      <w:r>
        <w:rPr>
          <w:rStyle w:val="HTMLCode"/>
          <w:rFonts w:eastAsia="新細明體" w:eastAsiaTheme="majorEastAsia"/>
        </w:rPr>
        <w:t>go</w:t>
      </w:r>
      <w:r>
        <w:rPr/>
        <w:t xml:space="preserve">, </w:t>
      </w:r>
      <w:r>
        <w:rPr>
          <w:rStyle w:val="HTMLCode"/>
          <w:rFonts w:eastAsia="新細明體" w:eastAsiaTheme="majorEastAsia"/>
        </w:rPr>
        <w:t>goo</w:t>
      </w:r>
      <w:r>
        <w:rPr/>
        <w:t xml:space="preserve">, </w:t>
      </w:r>
      <w:r>
        <w:rPr>
          <w:rStyle w:val="HTMLCode"/>
          <w:rFonts w:eastAsia="新細明體" w:eastAsiaTheme="majorEastAsia"/>
        </w:rPr>
        <w:t>gooo</w:t>
      </w:r>
      <w:r>
        <w:rPr/>
        <w:t xml:space="preserve">, … (one or more </w:t>
      </w:r>
      <w:r>
        <w:rPr>
          <w:rStyle w:val="HTMLCode"/>
          <w:rFonts w:eastAsia="新細明體" w:eastAsiaTheme="majorEastAsia"/>
        </w:rPr>
        <w:t>o</w:t>
      </w:r>
      <w:r>
        <w:rPr/>
        <w:t xml:space="preserve">), </w:t>
      </w:r>
      <w:r>
        <w:rPr>
          <w:rStyle w:val="Strong"/>
          <w:rFonts w:eastAsia="新細明體" w:eastAsiaTheme="majorEastAsia"/>
          <w:b w:val="false"/>
          <w:bCs w:val="false"/>
        </w:rPr>
        <w:t>as a word</w:t>
      </w:r>
      <w:r>
        <w:rPr/>
        <w:t xml:space="preserve">, and allow an optional trailing punctuation mark </w:t>
      </w:r>
      <w:r>
        <w:rPr>
          <w:rStyle w:val="HTMLCode"/>
          <w:rFonts w:eastAsia="新細明體" w:eastAsiaTheme="majorEastAsia"/>
        </w:rPr>
        <w:t>! . , ?</w:t>
      </w:r>
      <w:r>
        <w:rPr/>
        <w:t xml:space="preserve"> (e.g., </w:t>
      </w:r>
      <w:r>
        <w:rPr>
          <w:rStyle w:val="HTMLCode"/>
          <w:rFonts w:eastAsia="新細明體" w:eastAsiaTheme="majorEastAsia"/>
        </w:rPr>
        <w:t>gooo!</w:t>
      </w:r>
      <w:r>
        <w:rPr/>
        <w:t>).</w:t>
      </w:r>
    </w:p>
    <w:p>
      <w:pPr>
        <w:pStyle w:val="NormalWeb"/>
        <w:numPr>
          <w:ilvl w:val="0"/>
          <w:numId w:val="9"/>
        </w:numPr>
        <w:spacing w:lineRule="auto" w:line="276" w:before="0" w:after="280"/>
        <w:rPr/>
      </w:pPr>
      <w:r>
        <w:rPr>
          <w:rStyle w:val="Strong"/>
          <w:rFonts w:eastAsia="新細明體" w:eastAsiaTheme="majorEastAsia"/>
        </w:rPr>
        <w:t>Anchors</w:t>
      </w:r>
      <w:r>
        <w:rPr>
          <w:rStyle w:val="Strong"/>
          <w:rFonts w:eastAsia="新細明體" w:eastAsiaTheme="majorEastAsia"/>
          <w:b w:val="false"/>
          <w:bCs w:val="false"/>
        </w:rPr>
        <w:t xml:space="preserve"> (line/sentence end with quotes)</w:t>
      </w:r>
      <w:r>
        <w:rPr/>
        <w:br/>
        <w:t xml:space="preserve">Match lines that </w:t>
      </w:r>
      <w:r>
        <w:rPr>
          <w:rStyle w:val="Strong"/>
          <w:rFonts w:eastAsia="新細明體" w:eastAsiaTheme="majorEastAsia"/>
          <w:b w:val="false"/>
          <w:bCs w:val="false"/>
        </w:rPr>
        <w:t>end with a question mark</w:t>
      </w:r>
      <w:r>
        <w:rPr/>
        <w:t xml:space="preserve"> possibly followed only by closing quotes/brackets like </w:t>
      </w:r>
      <w:r>
        <w:rPr>
          <w:rStyle w:val="HTMLCode"/>
          <w:rFonts w:eastAsia="新細明體" w:eastAsiaTheme="majorEastAsia"/>
        </w:rPr>
        <w:t>")”’]</w:t>
      </w:r>
      <w:r>
        <w:rPr/>
        <w:t xml:space="preserve"> and spaces.</w:t>
      </w:r>
    </w:p>
    <w:p>
      <w:pPr>
        <w:pStyle w:val="NormalWeb"/>
        <w:numPr>
          <w:ilvl w:val="0"/>
          <w:numId w:val="0"/>
        </w:numPr>
        <w:spacing w:lineRule="auto" w:line="276" w:before="0" w:after="280"/>
        <w:ind w:hanging="0" w:left="720"/>
        <w:rPr/>
      </w:pPr>
      <w:r>
        <w:rPr/>
        <w:t xml:space="preserve">Ans: </w:t>
      </w:r>
    </w:p>
    <w:p>
      <w:pPr>
        <w:pStyle w:val="NormalWeb"/>
        <w:numPr>
          <w:ilvl w:val="0"/>
          <w:numId w:val="0"/>
        </w:numPr>
        <w:spacing w:lineRule="auto" w:line="276" w:before="0" w:after="280"/>
        <w:ind w:hanging="0" w:left="720"/>
        <w:rPr/>
      </w:pPr>
      <w:r>
        <w:rPr/>
        <w:t>1. \b\d{5}(?:[- ]\d{4})?\b</w:t>
      </w:r>
    </w:p>
    <w:p>
      <w:pPr>
        <w:pStyle w:val="NormalWeb"/>
        <w:numPr>
          <w:ilvl w:val="0"/>
          <w:numId w:val="0"/>
        </w:numPr>
        <w:spacing w:lineRule="auto" w:line="276" w:before="0" w:after="280"/>
        <w:ind w:hanging="0" w:left="720"/>
        <w:rPr/>
      </w:pPr>
      <w:r>
        <w:rPr/>
        <w:t>2. \b[a-z][a-zA-Z]*(?:['-][a-zA-Z]+)*\b</w:t>
      </w:r>
    </w:p>
    <w:p>
      <w:pPr>
        <w:pStyle w:val="NormalWeb"/>
        <w:numPr>
          <w:ilvl w:val="0"/>
          <w:numId w:val="0"/>
        </w:numPr>
        <w:spacing w:lineRule="auto" w:line="276" w:before="0" w:after="280"/>
        <w:ind w:hanging="0" w:left="720"/>
        <w:rPr/>
      </w:pPr>
      <w:r>
        <w:rPr/>
        <w:t>3. [+-]?\b\d{1,3}(?:,\d{3})*(?:\.\d+)?(?:[eE][+-]?\d+)?\b</w:t>
      </w:r>
    </w:p>
    <w:p>
      <w:pPr>
        <w:pStyle w:val="NormalWeb"/>
        <w:numPr>
          <w:ilvl w:val="0"/>
          <w:numId w:val="0"/>
        </w:numPr>
        <w:spacing w:lineRule="auto" w:line="276" w:before="0" w:after="280"/>
        <w:ind w:hanging="0" w:left="720"/>
        <w:rPr/>
      </w:pPr>
      <w:r>
        <w:rPr/>
        <w:t>4. (?i)\be[ -–]?mail\b</w:t>
      </w:r>
    </w:p>
    <w:p>
      <w:pPr>
        <w:pStyle w:val="NormalWeb"/>
        <w:numPr>
          <w:ilvl w:val="0"/>
          <w:numId w:val="0"/>
        </w:numPr>
        <w:spacing w:lineRule="auto" w:line="276" w:before="0" w:after="280"/>
        <w:ind w:hanging="0" w:left="720"/>
        <w:rPr/>
      </w:pPr>
      <w:r>
        <w:rPr/>
        <w:t>5. \bgo+\b[!.,?]?</w:t>
      </w:r>
    </w:p>
    <w:p>
      <w:pPr>
        <w:pStyle w:val="NormalWeb"/>
        <w:numPr>
          <w:ilvl w:val="0"/>
          <w:numId w:val="0"/>
        </w:numPr>
        <w:spacing w:lineRule="auto" w:line="276" w:before="0" w:after="280"/>
        <w:ind w:hanging="0" w:left="720"/>
        <w:rPr/>
      </w:pPr>
      <w:r>
        <w:rPr/>
        <w:t>6. \?\s*["')\]’”]*$</w:t>
      </w:r>
    </w:p>
    <w:p>
      <w:pPr>
        <w:pStyle w:val="Normal"/>
        <w:numPr>
          <w:ilvl w:val="0"/>
          <w:numId w:val="0"/>
        </w:numPr>
        <w:spacing w:lineRule="auto" w:line="276"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Q2. Manual BPE on a toy corpus</w:t>
      </w:r>
    </w:p>
    <w:p>
      <w:pPr>
        <w:pStyle w:val="Normal"/>
        <w:spacing w:lineRule="auto" w:line="276"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2.1 Using the same corpus from class: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before="0" w:after="0"/>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low low low low low lowest lowest newer newer newer newer newer newer wider wider wider new new</w:t>
      </w:r>
    </w:p>
    <w:p>
      <w:pPr>
        <w:pStyle w:val="Normal"/>
        <w:numPr>
          <w:ilvl w:val="0"/>
          <w:numId w:val="5"/>
        </w:numPr>
        <w:spacing w:lineRule="auto" w:line="276"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Add the end-of-word marker </w:t>
      </w:r>
      <w:r>
        <w:rPr>
          <w:rFonts w:eastAsia="Times New Roman" w:cs="Courier New" w:ascii="Courier New" w:hAnsi="Courier New"/>
          <w:kern w:val="0"/>
          <w:sz w:val="20"/>
          <w:szCs w:val="20"/>
          <w14:ligatures w14:val="none"/>
        </w:rPr>
        <w:t>_</w:t>
      </w:r>
      <w:r>
        <w:rPr>
          <w:rFonts w:eastAsia="Times New Roman" w:cs="Times New Roman" w:ascii="Times New Roman" w:hAnsi="Times New Roman"/>
          <w:kern w:val="0"/>
          <w14:ligatures w14:val="none"/>
        </w:rPr>
        <w:t xml:space="preserve"> and write the </w:t>
      </w:r>
      <w:r>
        <w:rPr>
          <w:rFonts w:eastAsia="Times New Roman" w:cs="Times New Roman" w:ascii="Times New Roman" w:hAnsi="Times New Roman"/>
          <w:i/>
          <w:iCs/>
          <w:kern w:val="0"/>
          <w14:ligatures w14:val="none"/>
        </w:rPr>
        <w:t>initial vocabulary</w:t>
      </w:r>
      <w:r>
        <w:rPr>
          <w:rFonts w:eastAsia="Times New Roman" w:cs="Times New Roman" w:ascii="Times New Roman" w:hAnsi="Times New Roman"/>
          <w:kern w:val="0"/>
          <w14:ligatures w14:val="none"/>
        </w:rPr>
        <w:t xml:space="preserve"> (characters + </w:t>
      </w:r>
      <w:r>
        <w:rPr>
          <w:rFonts w:eastAsia="Times New Roman" w:cs="Courier New" w:ascii="Courier New" w:hAnsi="Courier New"/>
          <w:kern w:val="0"/>
          <w:sz w:val="20"/>
          <w:szCs w:val="20"/>
          <w14:ligatures w14:val="none"/>
        </w:rPr>
        <w:t>_</w:t>
      </w:r>
      <w:r>
        <w:rPr>
          <w:rFonts w:eastAsia="Times New Roman" w:cs="Times New Roman" w:ascii="Times New Roman" w:hAnsi="Times New Roman"/>
          <w:kern w:val="0"/>
          <w14:ligatures w14:val="none"/>
        </w:rPr>
        <w:t>).</w:t>
      </w:r>
    </w:p>
    <w:p>
      <w:pPr>
        <w:pStyle w:val="Normal"/>
        <w:numPr>
          <w:ilvl w:val="0"/>
          <w:numId w:val="5"/>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bigram counts and perform the first three merges by hand:</w:t>
      </w:r>
    </w:p>
    <w:p>
      <w:pPr>
        <w:pStyle w:val="Normal"/>
        <w:numPr>
          <w:ilvl w:val="1"/>
          <w:numId w:val="5"/>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Step 1: most frequent pair → merge → updated corpus snippet (show at least 2 lines).</w:t>
      </w:r>
    </w:p>
    <w:p>
      <w:pPr>
        <w:pStyle w:val="Normal"/>
        <w:numPr>
          <w:ilvl w:val="1"/>
          <w:numId w:val="5"/>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Step 2: repeat.</w:t>
      </w:r>
    </w:p>
    <w:p>
      <w:pPr>
        <w:pStyle w:val="Normal"/>
        <w:numPr>
          <w:ilvl w:val="1"/>
          <w:numId w:val="5"/>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Step 3: repeat.</w:t>
      </w:r>
    </w:p>
    <w:p>
      <w:pPr>
        <w:pStyle w:val="Normal"/>
        <w:numPr>
          <w:ilvl w:val="0"/>
          <w:numId w:val="5"/>
        </w:numPr>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After each merge, list the new token and the updated vocabulary</w:t>
      </w:r>
    </w:p>
    <w:p>
      <w:pPr>
        <w:pStyle w:val="Normal"/>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 Given corpus:</w:t>
      </w:r>
    </w:p>
    <w:p>
      <w:pPr>
        <w:pStyle w:val="Normal"/>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low low low low low lowest lowest newer newer newer newer newer newer wider wider wider new new</w:t>
      </w:r>
    </w:p>
    <w:p>
      <w:pPr>
        <w:pStyle w:val="Normal"/>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2.1.1 </w:t>
      </w:r>
      <w:r>
        <w:rPr>
          <w:rStyle w:val="Strong"/>
          <w:rFonts w:eastAsia="Times New Roman" w:cs="Times New Roman" w:ascii="Times New Roman" w:hAnsi="Times New Roman"/>
          <w:kern w:val="0"/>
          <w14:ligatures w14:val="none"/>
        </w:rPr>
        <w:t xml:space="preserve">Corpus with </w:t>
      </w:r>
      <w:r>
        <w:rPr>
          <w:rStyle w:val="SourceText"/>
          <w:rFonts w:ascii="Times New Roman" w:hAnsi="Times New Roman"/>
          <w:kern w:val="0"/>
          <w14:ligatures w14:val="none"/>
        </w:rPr>
        <w:t>_</w:t>
      </w:r>
    </w:p>
    <w:p>
      <w:pPr>
        <w:pStyle w:val="PreformattedText"/>
        <w:bidi w:val="0"/>
        <w:spacing w:lineRule="auto" w:line="240" w:before="0" w:after="0"/>
        <w:ind w:hanging="0" w:left="0" w:right="0"/>
        <w:rPr>
          <w:rFonts w:ascii="Times New Roman" w:hAnsi="Times New Roman" w:eastAsia="Times New Roman" w:cs="Times New Roman"/>
          <w:kern w:val="0"/>
          <w14:ligatures w14:val="none"/>
        </w:rPr>
      </w:pPr>
      <w:r>
        <w:rPr>
          <w:rStyle w:val="SourceText"/>
          <w:rFonts w:ascii="Times New Roman" w:hAnsi="Times New Roman"/>
          <w:kern w:val="0"/>
          <w:sz w:val="24"/>
          <w:szCs w:val="24"/>
          <w14:ligatures w14:val="none"/>
        </w:rPr>
        <w:t>l o w _   l o w _   l o w _   l o w _   l o w _</w:t>
      </w:r>
    </w:p>
    <w:p>
      <w:pPr>
        <w:pStyle w:val="PreformattedText"/>
        <w:bidi w:val="0"/>
        <w:spacing w:lineRule="auto" w:line="240" w:before="0" w:after="0"/>
        <w:rPr>
          <w:rFonts w:ascii="Times New Roman" w:hAnsi="Times New Roman" w:eastAsia="Times New Roman" w:cs="Times New Roman"/>
          <w:kern w:val="0"/>
          <w14:ligatures w14:val="none"/>
        </w:rPr>
      </w:pPr>
      <w:r>
        <w:rPr>
          <w:rStyle w:val="SourceText"/>
          <w:rFonts w:ascii="Times New Roman" w:hAnsi="Times New Roman"/>
          <w:kern w:val="0"/>
          <w:sz w:val="24"/>
          <w:szCs w:val="24"/>
          <w14:ligatures w14:val="none"/>
        </w:rPr>
        <w:t>l o w e s t _   l o w e s t _</w:t>
      </w:r>
    </w:p>
    <w:p>
      <w:pPr>
        <w:pStyle w:val="PreformattedText"/>
        <w:bidi w:val="0"/>
        <w:spacing w:lineRule="auto" w:line="240" w:before="0" w:after="0"/>
        <w:rPr>
          <w:rFonts w:ascii="Times New Roman" w:hAnsi="Times New Roman" w:eastAsia="Times New Roman" w:cs="Times New Roman"/>
          <w:kern w:val="0"/>
          <w14:ligatures w14:val="none"/>
        </w:rPr>
      </w:pPr>
      <w:r>
        <w:rPr>
          <w:rStyle w:val="SourceText"/>
          <w:rFonts w:ascii="Times New Roman" w:hAnsi="Times New Roman"/>
          <w:kern w:val="0"/>
          <w:sz w:val="24"/>
          <w:szCs w:val="24"/>
          <w14:ligatures w14:val="none"/>
        </w:rPr>
        <w:t>n e w e r _   n e w e r _   n e w e r _   n e w e r _   n e w e r _   n e w e r _</w:t>
      </w:r>
    </w:p>
    <w:p>
      <w:pPr>
        <w:pStyle w:val="PreformattedText"/>
        <w:bidi w:val="0"/>
        <w:spacing w:lineRule="auto" w:line="240" w:before="0" w:after="0"/>
        <w:rPr>
          <w:rFonts w:ascii="Times New Roman" w:hAnsi="Times New Roman" w:eastAsia="Times New Roman" w:cs="Times New Roman"/>
          <w:kern w:val="0"/>
          <w14:ligatures w14:val="none"/>
        </w:rPr>
      </w:pPr>
      <w:r>
        <w:rPr>
          <w:rStyle w:val="SourceText"/>
          <w:rFonts w:ascii="Times New Roman" w:hAnsi="Times New Roman"/>
          <w:kern w:val="0"/>
          <w:sz w:val="24"/>
          <w:szCs w:val="24"/>
          <w14:ligatures w14:val="none"/>
        </w:rPr>
        <w:t>w i d e r _   w i d e r _   w i d e r _</w:t>
      </w:r>
    </w:p>
    <w:p>
      <w:pPr>
        <w:pStyle w:val="Normal"/>
        <w:spacing w:lineRule="auto" w:line="276"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n e w _   n e w _</w:t>
      </w:r>
    </w:p>
    <w:p>
      <w:pPr>
        <w:pStyle w:val="Normal"/>
        <w:spacing w:lineRule="auto" w:line="276"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Initial vocabulary: { l, o, w, e, s, t, n, r, i, d, _ }</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2.1.2 BPE Merges (First Three Steps)</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Heading2"/>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Step 1: First Merge</w:t>
      </w:r>
    </w:p>
    <w:p>
      <w:pPr>
        <w:pStyle w:val="Heading3"/>
        <w:spacing w:lineRule="auto" w:line="240" w:before="0" w:after="283"/>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Most frequent bigram</w:t>
      </w:r>
    </w:p>
    <w:p>
      <w:pPr>
        <w:pStyle w:val="BodyText"/>
        <w:spacing w:lineRule="auto" w:line="24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From the corpus:</w:t>
      </w:r>
    </w:p>
    <w:p>
      <w:pPr>
        <w:pStyle w:val="BodyText"/>
        <w:numPr>
          <w:ilvl w:val="0"/>
          <w:numId w:val="12"/>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ourceText"/>
          <w:rFonts w:ascii="Times New Roman" w:hAnsi="Times New Roman"/>
          <w:color w:val="000000"/>
          <w:kern w:val="0"/>
          <w14:ligatures w14:val="none"/>
        </w:rPr>
        <w:t>e r</w:t>
      </w:r>
      <w:r>
        <w:rPr>
          <w:rFonts w:eastAsia="Times New Roman" w:cs="Times New Roman" w:ascii="Times New Roman" w:hAnsi="Times New Roman"/>
          <w:color w:val="000000"/>
          <w:kern w:val="0"/>
          <w14:ligatures w14:val="none"/>
        </w:rPr>
        <w:t xml:space="preserve"> appears many times (</w:t>
      </w:r>
      <w:r>
        <w:rPr>
          <w:rStyle w:val="SourceText"/>
          <w:rFonts w:ascii="Times New Roman" w:hAnsi="Times New Roman"/>
          <w:color w:val="000000"/>
          <w:kern w:val="0"/>
          <w14:ligatures w14:val="none"/>
        </w:rPr>
        <w:t>newer</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wider</w:t>
      </w:r>
      <w:r>
        <w:rPr>
          <w:rFonts w:eastAsia="Times New Roman" w:cs="Times New Roman" w:ascii="Times New Roman" w:hAnsi="Times New Roman"/>
          <w:color w:val="000000"/>
          <w:kern w:val="0"/>
          <w14:ligatures w14:val="none"/>
        </w:rPr>
        <w:t>)</w:t>
      </w:r>
    </w:p>
    <w:p>
      <w:pPr>
        <w:pStyle w:val="BodyText"/>
        <w:spacing w:lineRule="auto" w:line="24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14:ligatures w14:val="none"/>
        </w:rPr>
        <w:t>Most frequent pair:</w:t>
      </w:r>
    </w:p>
    <w:p>
      <w:pPr>
        <w:pStyle w:val="PreformattedText"/>
        <w:bidi w:val="0"/>
        <w:spacing w:lineRule="auto" w:line="240" w:before="0" w:after="283"/>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(e, r)</w:t>
      </w:r>
    </w:p>
    <w:p>
      <w:pPr>
        <w:pStyle w:val="Heading3"/>
        <w:spacing w:lineRule="auto" w:line="240" w:before="0" w:after="283"/>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Merge:</w:t>
      </w:r>
    </w:p>
    <w:p>
      <w:pPr>
        <w:pStyle w:val="PreformattedText"/>
        <w:bidi w:val="0"/>
        <w:spacing w:lineRule="auto" w:line="240" w:before="0" w:after="283"/>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kern w:val="0"/>
          <w:sz w:val="24"/>
          <w:szCs w:val="24"/>
          <w14:ligatures w14:val="none"/>
        </w:rPr>
        <w:t>e r → er</w:t>
      </w:r>
    </w:p>
    <w:p>
      <w:pPr>
        <w:pStyle w:val="Heading3"/>
        <w:spacing w:lineRule="auto" w:line="240" w:before="0" w:after="283"/>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Corpus (snippet – 2 lines shown):</w:t>
      </w:r>
    </w:p>
    <w:p>
      <w:pPr>
        <w:pStyle w:val="PreformattedText"/>
        <w:bidi w:val="0"/>
        <w:spacing w:lineRule="auto" w:line="24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n e w er _   n e w er _</w:t>
      </w:r>
    </w:p>
    <w:p>
      <w:pPr>
        <w:pStyle w:val="PreformattedText"/>
        <w:bidi w:val="0"/>
        <w:spacing w:lineRule="auto" w:line="240" w:before="0" w:after="283"/>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w i d er _   w i d er _</w:t>
      </w:r>
    </w:p>
    <w:p>
      <w:pPr>
        <w:pStyle w:val="Heading3"/>
        <w:spacing w:lineRule="auto" w:line="240" w:before="0" w:after="283"/>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New Token Added:</w:t>
      </w:r>
    </w:p>
    <w:p>
      <w:pPr>
        <w:pStyle w:val="PreformattedText"/>
        <w:bidi w:val="0"/>
        <w:spacing w:lineRule="auto" w:line="240" w:before="0" w:after="283"/>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er</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Vocabulary:</w:t>
      </w:r>
    </w:p>
    <w:p>
      <w:pPr>
        <w:pStyle w:val="PreformattedText"/>
        <w:bidi w:val="0"/>
        <w:spacing w:lineRule="auto" w:line="240" w:before="0" w:after="283"/>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 l, o, w, e, s, t, n, r, i, d, _, er }</w:t>
      </w:r>
    </w:p>
    <w:p>
      <w:pPr>
        <w:pStyle w:val="Heading2"/>
        <w:bidi w:val="0"/>
        <w:spacing w:lineRule="auto" w:line="240" w:before="0" w:after="283"/>
        <w:ind w:hanging="0" w:left="0" w:right="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Step 2: Second Merge</w:t>
      </w:r>
    </w:p>
    <w:p>
      <w:pPr>
        <w:pStyle w:val="Heading3"/>
        <w:spacing w:lineRule="auto" w:line="240" w:before="0" w:after="283"/>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Most frequent bigram</w:t>
      </w:r>
    </w:p>
    <w:p>
      <w:pPr>
        <w:pStyle w:val="BodyText"/>
        <w:spacing w:lineRule="auto" w:line="240" w:before="0" w:after="283"/>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Now we see:</w:t>
      </w:r>
    </w:p>
    <w:p>
      <w:pPr>
        <w:pStyle w:val="BodyText"/>
        <w:numPr>
          <w:ilvl w:val="0"/>
          <w:numId w:val="13"/>
        </w:numPr>
        <w:tabs>
          <w:tab w:val="clear" w:pos="720"/>
          <w:tab w:val="left" w:pos="0" w:leader="none"/>
        </w:tabs>
        <w:spacing w:lineRule="auto" w:line="240" w:before="0" w:after="283"/>
        <w:ind w:hanging="283" w:left="709"/>
        <w:rPr>
          <w:rFonts w:ascii="Times New Roman" w:hAnsi="Times New Roman" w:eastAsia="Times New Roman" w:cs="Times New Roman"/>
          <w:color w:val="000000"/>
          <w:kern w:val="0"/>
          <w14:ligatures w14:val="none"/>
        </w:rPr>
      </w:pPr>
      <w:r>
        <w:rPr>
          <w:rStyle w:val="SourceText"/>
          <w:rFonts w:ascii="Times New Roman" w:hAnsi="Times New Roman"/>
          <w:color w:val="000000"/>
          <w:kern w:val="0"/>
          <w14:ligatures w14:val="none"/>
        </w:rPr>
        <w:t>n e</w:t>
      </w:r>
      <w:r>
        <w:rPr>
          <w:rFonts w:eastAsia="Times New Roman" w:cs="Times New Roman" w:ascii="Times New Roman" w:hAnsi="Times New Roman"/>
          <w:color w:val="000000"/>
          <w:kern w:val="0"/>
          <w14:ligatures w14:val="none"/>
        </w:rPr>
        <w:t xml:space="preserve"> occurs many times (</w:t>
      </w:r>
      <w:r>
        <w:rPr>
          <w:rStyle w:val="SourceText"/>
          <w:rFonts w:ascii="Times New Roman" w:hAnsi="Times New Roman"/>
          <w:color w:val="000000"/>
          <w:kern w:val="0"/>
          <w14:ligatures w14:val="none"/>
        </w:rPr>
        <w:t>new</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newer</w:t>
      </w:r>
      <w:r>
        <w:rPr>
          <w:rFonts w:eastAsia="Times New Roman" w:cs="Times New Roman" w:ascii="Times New Roman" w:hAnsi="Times New Roman"/>
          <w:color w:val="000000"/>
          <w:kern w:val="0"/>
          <w14:ligatures w14:val="none"/>
        </w:rPr>
        <w:t>)</w:t>
      </w:r>
    </w:p>
    <w:p>
      <w:pPr>
        <w:pStyle w:val="BodyText"/>
        <w:spacing w:lineRule="auto" w:line="240" w:before="0" w:after="283"/>
        <w:rPr>
          <w:rFonts w:ascii="Times New Roman" w:hAnsi="Times New Roman" w:eastAsia="Times New Roman" w:cs="Times New Roman"/>
          <w:color w:val="000000"/>
          <w:kern w:val="0"/>
          <w14:ligatures w14:val="none"/>
        </w:rPr>
      </w:pPr>
      <w:r>
        <w:rPr>
          <w:rStyle w:val="Strong"/>
          <w:rFonts w:eastAsia="Times New Roman" w:cs="Times New Roman" w:ascii="Times New Roman" w:hAnsi="Times New Roman"/>
          <w:color w:val="000000"/>
          <w:kern w:val="0"/>
          <w14:ligatures w14:val="none"/>
        </w:rPr>
        <w:t>Most frequent pair:</w:t>
      </w:r>
    </w:p>
    <w:p>
      <w:pPr>
        <w:pStyle w:val="PreformattedText"/>
        <w:bidi w:val="0"/>
        <w:spacing w:lineRule="auto" w:line="240" w:before="0" w:after="283"/>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(n, e)</w:t>
      </w:r>
    </w:p>
    <w:p>
      <w:pPr>
        <w:pStyle w:val="Heading3"/>
        <w:spacing w:lineRule="auto" w:line="240" w:before="0" w:after="283"/>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Merge</w:t>
      </w:r>
    </w:p>
    <w:p>
      <w:pPr>
        <w:pStyle w:val="PreformattedText"/>
        <w:bidi w:val="0"/>
        <w:spacing w:lineRule="auto" w:line="240" w:before="0" w:after="283"/>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n e → ne</w:t>
      </w:r>
    </w:p>
    <w:p>
      <w:pPr>
        <w:pStyle w:val="Heading3"/>
        <w:spacing w:lineRule="auto" w:line="240" w:before="0" w:after="283"/>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Corpus (snippet)</w:t>
      </w:r>
    </w:p>
    <w:p>
      <w:pPr>
        <w:pStyle w:val="PreformattedText"/>
        <w:bidi w:val="0"/>
        <w:spacing w:lineRule="auto" w:line="240" w:before="0" w:after="283"/>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ne w er _   ne w er _</w:t>
      </w:r>
    </w:p>
    <w:p>
      <w:pPr>
        <w:pStyle w:val="PreformattedText"/>
        <w:bidi w:val="0"/>
        <w:spacing w:lineRule="auto" w:line="240" w:before="0" w:after="283"/>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ne w _   ne w _</w:t>
      </w:r>
    </w:p>
    <w:p>
      <w:pPr>
        <w:pStyle w:val="Heading3"/>
        <w:spacing w:lineRule="auto" w:line="240" w:before="0" w:after="283"/>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New Token Added</w:t>
      </w:r>
    </w:p>
    <w:p>
      <w:pPr>
        <w:pStyle w:val="PreformattedText"/>
        <w:bidi w:val="0"/>
        <w:spacing w:lineRule="auto" w:line="240" w:before="0" w:after="283"/>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ne</w:t>
      </w:r>
    </w:p>
    <w:p>
      <w:pPr>
        <w:pStyle w:val="Heading3"/>
        <w:spacing w:lineRule="auto" w:line="240" w:before="0" w:after="283"/>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Vocabulary</w:t>
      </w:r>
    </w:p>
    <w:p>
      <w:pPr>
        <w:pStyle w:val="PreformattedText"/>
        <w:bidi w:val="0"/>
        <w:spacing w:lineRule="auto" w:line="240" w:before="0" w:after="283"/>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 l, o, w, e, s, t, n, r, i, d, _, er, ne }</w:t>
      </w:r>
    </w:p>
    <w:p>
      <w:pPr>
        <w:pStyle w:val="Heading2"/>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Step 3: Third Merge</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Most frequent bigram</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Now:</w:t>
      </w:r>
    </w:p>
    <w:p>
      <w:pPr>
        <w:pStyle w:val="BodyText"/>
        <w:numPr>
          <w:ilvl w:val="0"/>
          <w:numId w:val="14"/>
        </w:numPr>
        <w:tabs>
          <w:tab w:val="clear" w:pos="720"/>
          <w:tab w:val="left" w:pos="0" w:leader="none"/>
        </w:tabs>
        <w:spacing w:lineRule="auto" w:line="240" w:before="0" w:after="0"/>
        <w:ind w:hanging="283" w:left="709"/>
        <w:rPr>
          <w:rFonts w:ascii="Times New Roman" w:hAnsi="Times New Roman" w:eastAsia="Times New Roman" w:cs="Times New Roman"/>
          <w:kern w:val="0"/>
          <w14:ligatures w14:val="none"/>
        </w:rPr>
      </w:pPr>
      <w:r>
        <w:rPr>
          <w:rStyle w:val="SourceText"/>
          <w:rFonts w:ascii="Times New Roman" w:hAnsi="Times New Roman"/>
          <w:color w:val="000000"/>
          <w:kern w:val="0"/>
          <w14:ligatures w14:val="none"/>
        </w:rPr>
        <w:t>l o</w:t>
      </w:r>
      <w:r>
        <w:rPr>
          <w:rFonts w:eastAsia="Times New Roman" w:cs="Times New Roman" w:ascii="Times New Roman" w:hAnsi="Times New Roman"/>
          <w:color w:val="000000"/>
          <w:kern w:val="0"/>
          <w14:ligatures w14:val="none"/>
        </w:rPr>
        <w:t xml:space="preserve"> appears many times in </w:t>
      </w:r>
      <w:r>
        <w:rPr>
          <w:rStyle w:val="SourceText"/>
          <w:rFonts w:ascii="Times New Roman" w:hAnsi="Times New Roman"/>
          <w:color w:val="000000"/>
          <w:kern w:val="0"/>
          <w14:ligatures w14:val="none"/>
        </w:rPr>
        <w:t>low</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lowest</w:t>
      </w:r>
    </w:p>
    <w:p>
      <w:pPr>
        <w:pStyle w:val="BodyText"/>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14:ligatures w14:val="none"/>
        </w:rPr>
        <w:t>Most frequent pair:</w:t>
      </w:r>
    </w:p>
    <w:p>
      <w:pPr>
        <w:pStyle w:val="PreformattedText"/>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(l, o)</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Merge</w:t>
      </w:r>
    </w:p>
    <w:p>
      <w:pPr>
        <w:pStyle w:val="PreformattedText"/>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l o → lo</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Corpus (snippet)</w:t>
      </w:r>
    </w:p>
    <w:p>
      <w:pPr>
        <w:pStyle w:val="PreformattedText"/>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lo w _   lo w _</w:t>
      </w:r>
    </w:p>
    <w:p>
      <w:pPr>
        <w:pStyle w:val="PreformattedText"/>
        <w:bidi w:val="0"/>
        <w:spacing w:lineRule="auto" w:line="240" w:before="0" w:after="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lo w e s t _</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New Token Added</w:t>
      </w:r>
    </w:p>
    <w:p>
      <w:pPr>
        <w:pStyle w:val="PreformattedText"/>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lo</w:t>
      </w:r>
    </w:p>
    <w:p>
      <w:pPr>
        <w:pStyle w:val="Heading3"/>
        <w:spacing w:lineRule="auto" w:line="240" w:before="0" w:after="0"/>
        <w:rPr>
          <w:rFonts w:ascii="Times New Roman" w:hAnsi="Times New Roman" w:eastAsia="Times New Roman" w:cs="Times New Roman"/>
          <w:kern w:val="0"/>
          <w:sz w:val="24"/>
          <w:szCs w:val="24"/>
          <w14:ligatures w14:val="none"/>
        </w:rPr>
      </w:pPr>
      <w:r>
        <w:rPr>
          <w:rStyle w:val="Strong"/>
          <w:rFonts w:eastAsia="Times New Roman" w:cs="Times New Roman" w:ascii="Times New Roman" w:hAnsi="Times New Roman"/>
          <w:color w:val="000000"/>
          <w:kern w:val="0"/>
          <w:sz w:val="24"/>
          <w:szCs w:val="24"/>
          <w14:ligatures w14:val="none"/>
        </w:rPr>
        <w:t>Updated Vocabulary</w:t>
      </w:r>
    </w:p>
    <w:p>
      <w:pPr>
        <w:pStyle w:val="PreformattedText"/>
        <w:bidi w:val="0"/>
        <w:spacing w:lineRule="auto" w:line="240" w:before="0" w:after="0"/>
        <w:ind w:hanging="0" w:left="0" w:right="0"/>
        <w:rPr>
          <w:rFonts w:ascii="Times New Roman" w:hAnsi="Times New Roman" w:eastAsia="Times New Roman" w:cs="Times New Roman"/>
          <w:kern w:val="0"/>
          <w:sz w:val="24"/>
          <w:szCs w:val="24"/>
          <w14:ligatures w14:val="none"/>
        </w:rPr>
      </w:pPr>
      <w:r>
        <w:rPr>
          <w:rStyle w:val="SourceText"/>
          <w:rFonts w:ascii="Times New Roman" w:hAnsi="Times New Roman"/>
          <w:color w:val="000000"/>
          <w:kern w:val="0"/>
          <w:sz w:val="24"/>
          <w:szCs w:val="24"/>
          <w14:ligatures w14:val="none"/>
        </w:rPr>
        <w:t>{ l, o, w, e, s, t, n, r, i, d, _, er, ne, lo }</w:t>
      </w:r>
    </w:p>
    <w:p>
      <w:pPr>
        <w:pStyle w:val="PreformattedText"/>
        <w:bidi w:val="0"/>
        <w:spacing w:lineRule="auto" w:line="240" w:before="0" w:after="0"/>
        <w:ind w:hanging="0" w:left="0" w:right="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r>
    </w:p>
    <w:p>
      <w:pPr>
        <w:pStyle w:val="PreformattedText"/>
        <w:bidi w:val="0"/>
        <w:spacing w:lineRule="auto" w:line="240" w:before="0" w:after="283"/>
        <w:ind w:hanging="0" w:left="0" w:right="0"/>
        <w:rPr>
          <w:rStyle w:val="SourceText"/>
          <w:rFonts w:ascii="Times New Roman" w:hAnsi="Times New Roman"/>
          <w:color w:val="000000"/>
        </w:rPr>
      </w:pPr>
      <w:r>
        <w:rPr>
          <w:rFonts w:eastAsia="Times New Roman" w:cs="Times New Roman" w:ascii="Times New Roman" w:hAnsi="Times New Roman"/>
          <w:kern w:val="0"/>
          <w:sz w:val="24"/>
          <w:szCs w:val="24"/>
          <w14:ligatures w14:val="none"/>
        </w:rP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numPr>
          <w:ilvl w:val="0"/>
          <w:numId w:val="0"/>
        </w:numPr>
        <w:spacing w:lineRule="auto" w:line="276" w:beforeAutospacing="1" w:afterAutospacing="1"/>
        <w:outlineLvl w:val="2"/>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2.2 — Code a mini-BPE learner </w:t>
      </w:r>
    </w:p>
    <w:p>
      <w:pPr>
        <w:pStyle w:val="Normal"/>
        <w:numPr>
          <w:ilvl w:val="0"/>
          <w:numId w:val="6"/>
        </w:numPr>
        <w:spacing w:lineRule="auto" w:line="276"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Use the classroom code above (or your own) to learn BPE merges for the toy corpus.</w:t>
      </w:r>
    </w:p>
    <w:p>
      <w:pPr>
        <w:pStyle w:val="Normal"/>
        <w:numPr>
          <w:ilvl w:val="1"/>
          <w:numId w:val="6"/>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Print the top pair at each step and the evolving vocabulary size.</w:t>
      </w:r>
    </w:p>
    <w:p>
      <w:pPr>
        <w:pStyle w:val="Normal"/>
        <w:numPr>
          <w:ilvl w:val="0"/>
          <w:numId w:val="6"/>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Segment the words: </w:t>
      </w:r>
      <w:r>
        <w:rPr>
          <w:rFonts w:eastAsia="Times New Roman" w:cs="Courier New" w:ascii="Courier New" w:hAnsi="Courier New"/>
          <w:kern w:val="0"/>
          <w:sz w:val="20"/>
          <w:szCs w:val="20"/>
          <w14:ligatures w14:val="none"/>
        </w:rPr>
        <w:t>new</w:t>
      </w:r>
      <w:r>
        <w:rPr>
          <w:rFonts w:eastAsia="Times New Roman" w:cs="Times New Roman" w:ascii="Times New Roman" w:hAnsi="Times New Roman"/>
          <w:kern w:val="0"/>
          <w14:ligatures w14:val="none"/>
        </w:rPr>
        <w:t xml:space="preserve">, </w:t>
      </w:r>
      <w:r>
        <w:rPr>
          <w:rFonts w:eastAsia="Times New Roman" w:cs="Courier New" w:ascii="Courier New" w:hAnsi="Courier New"/>
          <w:kern w:val="0"/>
          <w:sz w:val="20"/>
          <w:szCs w:val="20"/>
          <w14:ligatures w14:val="none"/>
        </w:rPr>
        <w:t>newer</w:t>
      </w:r>
      <w:r>
        <w:rPr>
          <w:rFonts w:eastAsia="Times New Roman" w:cs="Times New Roman" w:ascii="Times New Roman" w:hAnsi="Times New Roman"/>
          <w:kern w:val="0"/>
          <w14:ligatures w14:val="none"/>
        </w:rPr>
        <w:t xml:space="preserve">, </w:t>
      </w:r>
      <w:r>
        <w:rPr>
          <w:rFonts w:eastAsia="Times New Roman" w:cs="Courier New" w:ascii="Courier New" w:hAnsi="Courier New"/>
          <w:kern w:val="0"/>
          <w:sz w:val="20"/>
          <w:szCs w:val="20"/>
          <w14:ligatures w14:val="none"/>
        </w:rPr>
        <w:t>lowest</w:t>
      </w:r>
      <w:r>
        <w:rPr>
          <w:rFonts w:eastAsia="Times New Roman" w:cs="Times New Roman" w:ascii="Times New Roman" w:hAnsi="Times New Roman"/>
          <w:kern w:val="0"/>
          <w14:ligatures w14:val="none"/>
        </w:rPr>
        <w:t xml:space="preserve">, </w:t>
      </w:r>
      <w:r>
        <w:rPr>
          <w:rFonts w:eastAsia="Times New Roman" w:cs="Courier New" w:ascii="Courier New" w:hAnsi="Courier New"/>
          <w:kern w:val="0"/>
          <w:sz w:val="20"/>
          <w:szCs w:val="20"/>
          <w14:ligatures w14:val="none"/>
        </w:rPr>
        <w:t>widest</w:t>
      </w:r>
      <w:r>
        <w:rPr>
          <w:rFonts w:eastAsia="Times New Roman" w:cs="Times New Roman" w:ascii="Times New Roman" w:hAnsi="Times New Roman"/>
          <w:kern w:val="0"/>
          <w14:ligatures w14:val="none"/>
        </w:rPr>
        <w:t xml:space="preserve">, and one word you invent (e.g., </w:t>
      </w:r>
      <w:r>
        <w:rPr>
          <w:rFonts w:eastAsia="Times New Roman" w:cs="Courier New" w:ascii="Courier New" w:hAnsi="Courier New"/>
          <w:kern w:val="0"/>
          <w:sz w:val="20"/>
          <w:szCs w:val="20"/>
          <w14:ligatures w14:val="none"/>
        </w:rPr>
        <w:t>newestest</w:t>
      </w:r>
      <w:r>
        <w:rPr>
          <w:rFonts w:eastAsia="Times New Roman" w:cs="Times New Roman" w:ascii="Times New Roman" w:hAnsi="Times New Roman"/>
          <w:kern w:val="0"/>
          <w14:ligatures w14:val="none"/>
        </w:rPr>
        <w:t>).</w:t>
      </w:r>
    </w:p>
    <w:p>
      <w:pPr>
        <w:pStyle w:val="Normal"/>
        <w:numPr>
          <w:ilvl w:val="1"/>
          <w:numId w:val="6"/>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Include the subword sequence produced (tokens with </w:t>
      </w:r>
      <w:r>
        <w:rPr>
          <w:rFonts w:eastAsia="Times New Roman" w:cs="Courier New" w:ascii="Courier New" w:hAnsi="Courier New"/>
          <w:kern w:val="0"/>
          <w:sz w:val="20"/>
          <w:szCs w:val="20"/>
          <w14:ligatures w14:val="none"/>
        </w:rPr>
        <w:t>_</w:t>
      </w:r>
      <w:r>
        <w:rPr>
          <w:rFonts w:eastAsia="Times New Roman" w:cs="Times New Roman" w:ascii="Times New Roman" w:hAnsi="Times New Roman"/>
          <w:kern w:val="0"/>
          <w14:ligatures w14:val="none"/>
        </w:rPr>
        <w:t xml:space="preserve"> where applicable).</w:t>
      </w:r>
    </w:p>
    <w:p>
      <w:pPr>
        <w:pStyle w:val="Normal"/>
        <w:numPr>
          <w:ilvl w:val="0"/>
          <w:numId w:val="6"/>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 5–6 sentences, explain:</w:t>
      </w:r>
    </w:p>
    <w:p>
      <w:pPr>
        <w:pStyle w:val="Normal"/>
        <w:numPr>
          <w:ilvl w:val="1"/>
          <w:numId w:val="6"/>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How subword tokens solved the OOV (out-of-vocabulary) problem.</w:t>
      </w:r>
    </w:p>
    <w:p>
      <w:pPr>
        <w:pStyle w:val="Normal"/>
        <w:numPr>
          <w:ilvl w:val="1"/>
          <w:numId w:val="6"/>
        </w:numPr>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One example where subwords align with a meaningful morpheme (e.g., </w:t>
      </w:r>
      <w:r>
        <w:rPr>
          <w:rFonts w:eastAsia="Times New Roman" w:cs="Courier New" w:ascii="Courier New" w:hAnsi="Courier New"/>
          <w:kern w:val="0"/>
          <w:sz w:val="20"/>
          <w:szCs w:val="20"/>
          <w14:ligatures w14:val="none"/>
        </w:rPr>
        <w:t>er_</w:t>
      </w:r>
      <w:r>
        <w:rPr>
          <w:rFonts w:eastAsia="Times New Roman" w:cs="Times New Roman" w:ascii="Times New Roman" w:hAnsi="Times New Roman"/>
          <w:kern w:val="0"/>
          <w14:ligatures w14:val="none"/>
        </w:rPr>
        <w:t xml:space="preserve"> as English agent/comparative suffix).</w:t>
      </w:r>
    </w:p>
    <w:p>
      <w:pPr>
        <w:pStyle w:val="Normal"/>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1. </w:t>
        <w:br/>
        <w:t>from collections import Counter, defaultdict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Toy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corpus = [</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"low", "low", "low", "low", "low",</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"lowest", "lowest",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"newer", "newer", "newer", "newer", "newer", "newer",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"wider", "wider", "wider",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"new", "new"</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Add end-of-word marker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corpus = [" ".join(list(word)) + " _" for word in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def get_bigram_counts(corpus):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counts = Counter()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for word in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symbols = word.split()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for i in range(len(symbols) - 1):</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counts[(symbols[i], symbols[i + 1])] += 1</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return counts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def merge_bigram(corpus, 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bigram = " ".join(pair)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merged = "".join(pair)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new_corpus = []</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for word in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new_word = word.replace(bigram, merged)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new_corpus.append(new_word)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return new_corpus, merged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vocab = set(" ".join(corpus).split())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num_merges = 5</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 step in range(1, num_merges + 1):</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bigram_counts = get_bigram_counts(corpus)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best_pair = bigram_counts.most_common(1)[0][0]</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corpus, new_token = merge_bigram(corpus, best_pair)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vocab.add(new_token)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print(f"Step {step}")</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print(f"Top pair: {best_pair}")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print(f"Vocabulary size: {len(vocab)}\n")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new        → ne w 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newer      → ne w er 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lowest     → lo w e s t 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widest     → w i d e s t 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newestest  → ne w e s t e s t 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jc w:val="both"/>
        <w:rPr/>
      </w:pPr>
      <w:r>
        <w:rPr>
          <w:rFonts w:eastAsia="Times New Roman" w:cs="Times New Roman" w:ascii="Times New Roman" w:hAnsi="Times New Roman"/>
          <w:kern w:val="0"/>
          <w14:ligatures w14:val="none"/>
        </w:rPr>
        <w:t xml:space="preserve">3. </w:t>
      </w:r>
      <w:r>
        <w:rPr>
          <w:rFonts w:ascii="Times New Roman" w:hAnsi="Times New Roman"/>
        </w:rPr>
        <w:t xml:space="preserve">Byte Pair Encoding (BPE) solves the out-of-vocabulary (OOV) problem by breaking unknown words into smaller subword units instead of treating them as completely unseen. Even if a full word like </w:t>
      </w:r>
      <w:r>
        <w:rPr>
          <w:rStyle w:val="Emphasis"/>
          <w:rFonts w:ascii="Times New Roman" w:hAnsi="Times New Roman"/>
        </w:rPr>
        <w:t>newestest</w:t>
      </w:r>
      <w:r>
        <w:rPr>
          <w:rFonts w:ascii="Times New Roman" w:hAnsi="Times New Roman"/>
        </w:rPr>
        <w:t xml:space="preserve"> never appeared in the training corpus, it can still be represented using known subwords such as </w:t>
      </w:r>
      <w:r>
        <w:rPr>
          <w:rStyle w:val="Emphasis"/>
          <w:rFonts w:ascii="Times New Roman" w:hAnsi="Times New Roman"/>
        </w:rPr>
        <w:t>ne</w:t>
      </w:r>
      <w:r>
        <w:rPr>
          <w:rFonts w:ascii="Times New Roman" w:hAnsi="Times New Roman"/>
        </w:rPr>
        <w:t xml:space="preserve">, </w:t>
      </w:r>
      <w:r>
        <w:rPr>
          <w:rStyle w:val="Emphasis"/>
          <w:rFonts w:ascii="Times New Roman" w:hAnsi="Times New Roman"/>
        </w:rPr>
        <w:t>w</w:t>
      </w:r>
      <w:r>
        <w:rPr>
          <w:rFonts w:ascii="Times New Roman" w:hAnsi="Times New Roman"/>
        </w:rPr>
        <w:t xml:space="preserve">, </w:t>
      </w:r>
      <w:r>
        <w:rPr>
          <w:rStyle w:val="Emphasis"/>
          <w:rFonts w:ascii="Times New Roman" w:hAnsi="Times New Roman"/>
        </w:rPr>
        <w:t>e</w:t>
      </w:r>
      <w:r>
        <w:rPr>
          <w:rFonts w:ascii="Times New Roman" w:hAnsi="Times New Roman"/>
        </w:rPr>
        <w:t xml:space="preserve">, and </w:t>
      </w:r>
      <w:r>
        <w:rPr>
          <w:rStyle w:val="Emphasis"/>
          <w:rFonts w:ascii="Times New Roman" w:hAnsi="Times New Roman"/>
        </w:rPr>
        <w:t>st</w:t>
      </w:r>
      <w:r>
        <w:rPr>
          <w:rFonts w:ascii="Times New Roman" w:hAnsi="Times New Roman"/>
        </w:rPr>
        <w:t xml:space="preserve">. This allows the model to generalize better to new or rare words. Subwords often align with meaningful linguistic units. For example, the token </w:t>
      </w:r>
      <w:r>
        <w:rPr>
          <w:rStyle w:val="Strong"/>
          <w:rFonts w:ascii="Times New Roman" w:hAnsi="Times New Roman"/>
        </w:rPr>
        <w:t>er_</w:t>
      </w:r>
      <w:r>
        <w:rPr>
          <w:rFonts w:ascii="Times New Roman" w:hAnsi="Times New Roman"/>
        </w:rPr>
        <w:t xml:space="preserve"> corresponds to a common English suffix used for comparison or agents, as in </w:t>
      </w:r>
      <w:r>
        <w:rPr>
          <w:rStyle w:val="Emphasis"/>
          <w:rFonts w:ascii="Times New Roman" w:hAnsi="Times New Roman"/>
        </w:rPr>
        <w:t>newer</w:t>
      </w:r>
      <w:r>
        <w:rPr>
          <w:rFonts w:ascii="Times New Roman" w:hAnsi="Times New Roman"/>
        </w:rPr>
        <w:t xml:space="preserve"> or </w:t>
      </w:r>
      <w:r>
        <w:rPr>
          <w:rStyle w:val="Emphasis"/>
          <w:rFonts w:ascii="Times New Roman" w:hAnsi="Times New Roman"/>
        </w:rPr>
        <w:t>wider</w:t>
      </w:r>
      <w:r>
        <w:rPr>
          <w:rFonts w:ascii="Times New Roman" w:hAnsi="Times New Roman"/>
        </w:rPr>
        <w:t xml:space="preserve">. Because these subword patterns repeat across words, BPE creates a compact vocabulary while preserving useful structure. This balance improves both coverage and efficiency in NLP models. </w:t>
      </w:r>
    </w:p>
    <w:p>
      <w:pPr>
        <w:pStyle w:val="Normal"/>
        <w:numPr>
          <w:ilvl w:val="0"/>
          <w:numId w:val="0"/>
        </w:numPr>
        <w:spacing w:lineRule="auto" w:line="276" w:beforeAutospacing="1" w:afterAutospacing="1"/>
        <w:outlineLvl w:val="2"/>
        <w:rPr>
          <w:rFonts w:ascii="Times New Roman" w:hAnsi="Times New Roman" w:eastAsia="Times New Roman" w:cs="Times New Roman"/>
          <w:kern w:val="0"/>
          <w:sz w:val="27"/>
          <w:szCs w:val="27"/>
          <w14:ligatures w14:val="none"/>
        </w:rPr>
      </w:pPr>
      <w:r>
        <w:rPr>
          <w:rFonts w:eastAsia="Times New Roman" w:cs="Times New Roman" w:ascii="Times New Roman" w:hAnsi="Times New Roman"/>
          <w:kern w:val="0"/>
          <w:sz w:val="27"/>
          <w:szCs w:val="27"/>
          <w14:ligatures w14:val="none"/>
        </w:rPr>
        <w:t xml:space="preserve">2.3 — </w:t>
      </w:r>
      <w:r>
        <w:rPr>
          <w:rFonts w:eastAsia="Times New Roman" w:cs="Times New Roman" w:ascii="Times New Roman" w:hAnsi="Times New Roman"/>
          <w:i/>
          <w:iCs/>
          <w:kern w:val="0"/>
          <w:sz w:val="27"/>
          <w:szCs w:val="27"/>
          <w14:ligatures w14:val="none"/>
        </w:rPr>
        <w:t>Your language</w:t>
      </w:r>
      <w:r>
        <w:rPr>
          <w:rFonts w:eastAsia="Times New Roman" w:cs="Times New Roman" w:ascii="Times New Roman" w:hAnsi="Times New Roman"/>
          <w:kern w:val="0"/>
          <w:sz w:val="27"/>
          <w:szCs w:val="27"/>
          <w14:ligatures w14:val="none"/>
        </w:rPr>
        <w:t xml:space="preserve"> (or English if you prefer) </w:t>
      </w:r>
    </w:p>
    <w:p>
      <w:pPr>
        <w:pStyle w:val="Normal"/>
        <w:spacing w:lineRule="auto" w:line="276"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Pick one short paragraph (4–6 sentences) in </w:t>
      </w:r>
      <w:r>
        <w:rPr>
          <w:rFonts w:eastAsia="Times New Roman" w:cs="Times New Roman" w:ascii="Times New Roman" w:hAnsi="Times New Roman"/>
          <w:i/>
          <w:iCs/>
          <w:kern w:val="0"/>
          <w14:ligatures w14:val="none"/>
        </w:rPr>
        <w:t>your own language</w:t>
      </w:r>
      <w:r>
        <w:rPr>
          <w:rFonts w:eastAsia="Times New Roman" w:cs="Times New Roman" w:ascii="Times New Roman" w:hAnsi="Times New Roman"/>
          <w:kern w:val="0"/>
          <w14:ligatures w14:val="none"/>
        </w:rPr>
        <w:t xml:space="preserve"> (or English if that’s simpler).</w:t>
      </w:r>
    </w:p>
    <w:p>
      <w:pPr>
        <w:pStyle w:val="Normal"/>
        <w:numPr>
          <w:ilvl w:val="0"/>
          <w:numId w:val="7"/>
        </w:numPr>
        <w:spacing w:lineRule="auto" w:line="276"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Train BPE on that paragraph (or a small file of your choice).</w:t>
      </w:r>
    </w:p>
    <w:p>
      <w:pPr>
        <w:pStyle w:val="Normal"/>
        <w:numPr>
          <w:ilvl w:val="1"/>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Use end-of-word </w:t>
      </w:r>
      <w:r>
        <w:rPr>
          <w:rFonts w:eastAsia="Times New Roman" w:cs="Courier New" w:ascii="Courier New" w:hAnsi="Courier New"/>
          <w:kern w:val="0"/>
          <w:sz w:val="20"/>
          <w:szCs w:val="20"/>
          <w14:ligatures w14:val="none"/>
        </w:rPr>
        <w:t>_</w:t>
      </w:r>
      <w:r>
        <w:rPr>
          <w:rFonts w:eastAsia="Times New Roman" w:cs="Times New Roman" w:ascii="Times New Roman" w:hAnsi="Times New Roman"/>
          <w:kern w:val="0"/>
          <w14:ligatures w14:val="none"/>
        </w:rPr>
        <w:t>.</w:t>
      </w:r>
    </w:p>
    <w:p>
      <w:pPr>
        <w:pStyle w:val="Normal"/>
        <w:numPr>
          <w:ilvl w:val="1"/>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Learn at least 30 merges (adjust if the text is very small).</w:t>
      </w:r>
    </w:p>
    <w:p>
      <w:pPr>
        <w:pStyle w:val="Normal"/>
        <w:numPr>
          <w:ilvl w:val="0"/>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Show the five most frequent merges and the resulting five longest subword tokens.</w:t>
      </w:r>
    </w:p>
    <w:p>
      <w:pPr>
        <w:pStyle w:val="Normal"/>
        <w:numPr>
          <w:ilvl w:val="0"/>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Segment 5 different words from the paragraph:</w:t>
      </w:r>
    </w:p>
    <w:p>
      <w:pPr>
        <w:pStyle w:val="Normal"/>
        <w:numPr>
          <w:ilvl w:val="1"/>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Include one rare word and one derived/inflected form.</w:t>
      </w:r>
    </w:p>
    <w:p>
      <w:pPr>
        <w:pStyle w:val="Normal"/>
        <w:numPr>
          <w:ilvl w:val="0"/>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Brief reflection (5–8 sentences):</w:t>
      </w:r>
    </w:p>
    <w:p>
      <w:pPr>
        <w:pStyle w:val="Normal"/>
        <w:numPr>
          <w:ilvl w:val="1"/>
          <w:numId w:val="7"/>
        </w:numPr>
        <w:spacing w:lineRule="auto" w:line="276"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What kinds of subwords were learned (prefixes, suffixes, stems, whole words)?</w:t>
      </w:r>
    </w:p>
    <w:p>
      <w:pPr>
        <w:pStyle w:val="Normal"/>
        <w:numPr>
          <w:ilvl w:val="1"/>
          <w:numId w:val="7"/>
        </w:numPr>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Two concrete pros/cons of subword tokenization for your language.</w:t>
      </w:r>
    </w:p>
    <w:p>
      <w:pPr>
        <w:pStyle w:val="Normal"/>
        <w:spacing w:lineRule="auto" w:line="276"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Heading2"/>
        <w:spacing w:lineRule="auto" w:line="276" w:before="0" w:afterAutospacing="1"/>
        <w:jc w:val="both"/>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Paragraph I considered</w:t>
      </w:r>
    </w:p>
    <w:p>
      <w:pPr>
        <w:pStyle w:val="BlockQuotation"/>
        <w:spacing w:lineRule="auto" w:line="276" w:before="0" w:after="280"/>
        <w:jc w:val="both"/>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Natural language processing helps computers understand human language.</w:t>
        <w:br/>
        <w:t>Modern NLP systems rely on data-driven methods and machine learning.</w:t>
        <w:br/>
        <w:t>Subword tokenization improves robustness to rare and unseen words.</w:t>
        <w:br/>
        <w:t>Techniques like BPE balance vocabulary size and expressiveness.</w:t>
        <w:br/>
        <w:t>These methods are widely used in translation and text generation.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1. </w:t>
        <w:br/>
        <w:t>from collections import Counter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Paragraph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text = """</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Natural language processing helps computers understand human language.</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Modern NLP systems rely on data-driven methods and machine learning.</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Subword tokenization improves robustness to rare and unseen words.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Techniques like BPE balance vocabulary size and expressiveness.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These methods are widely used in translation and text generation.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Preprocess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words = text.lower().replace(".", "").replace("-", " ").split()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corpus = [" ".join(list(word)) + " _" for word in words]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def get_bigram_counts(corpus):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counts = Counter()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for word in 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symbols = word.split()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for i in range(len(symbols) - 1):</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counts[(symbols[i], symbols[i + 1])] += 1</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return counts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def merge_bigram(corpus, 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bigram = " ".join(pair)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merged = "".join(pair)</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return [word.replace(bigram, merged) for word in corpus], merged</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vocab = set(" ".join(corpus).split())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merges = []</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 _ in range(30):</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bigrams = get_bigram_counts(corpus)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best = bigrams.most_common(1)[0][0]</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corpus, new_token = merge_bigram(corpus, best)</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vocab.add(new_token)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    </w:t>
      </w:r>
      <w:r>
        <w:rPr>
          <w:rFonts w:eastAsia="Times New Roman" w:cs="Times New Roman" w:ascii="Times New Roman" w:hAnsi="Times New Roman"/>
          <w:kern w:val="0"/>
          <w14:ligatures w14:val="none"/>
        </w:rPr>
        <w:t>merges.append(new_token)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w:t>
      </w:r>
    </w:p>
    <w:p>
      <w:pPr>
        <w:pStyle w:val="Normal"/>
        <w:spacing w:lineRule="auto" w:line="240" w:before="0" w:after="0"/>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5 most frequent merges – examples: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1. e + _   → e_</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2. t + i   → ti</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3. o + n   → 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4. a + l   → al</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5. i + n   → in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Heading3"/>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2.</w:t>
      </w:r>
      <w:r>
        <w:rPr>
          <w:rStyle w:val="Strong"/>
          <w:rFonts w:eastAsia="Times New Roman" w:cs="Times New Roman" w:ascii="Times New Roman" w:hAnsi="Times New Roman"/>
          <w:color w:val="000000"/>
          <w:kern w:val="0"/>
          <w:sz w:val="24"/>
          <w:szCs w:val="24"/>
          <w14:ligatures w14:val="none"/>
        </w:rPr>
        <w:t xml:space="preserve"> </w:t>
      </w:r>
    </w:p>
    <w:p>
      <w:pPr>
        <w:pStyle w:val="Heading3"/>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5 Longest Learned Subword Tokens</w:t>
      </w:r>
    </w:p>
    <w:p>
      <w:pPr>
        <w:pStyle w:val="PreformattedText"/>
        <w:bidi w:val="0"/>
        <w:spacing w:lineRule="auto" w:line="240"/>
        <w:ind w:hanging="0" w:left="0" w:right="0"/>
        <w:rPr>
          <w:rFonts w:ascii="Times New Roman" w:hAnsi="Times New Roman" w:eastAsia="Times New Roman" w:cs="Times New Roman"/>
          <w:kern w:val="0"/>
          <w14:ligatures w14:val="none"/>
        </w:rPr>
      </w:pPr>
      <w:r>
        <w:rPr>
          <w:rStyle w:val="SourceText"/>
          <w:rFonts w:ascii="Times New Roman" w:hAnsi="Times New Roman"/>
          <w:color w:val="000000"/>
          <w:kern w:val="0"/>
          <w:sz w:val="24"/>
          <w:szCs w:val="24"/>
          <w14:ligatures w14:val="none"/>
        </w:rPr>
        <w:t>processing_</w:t>
      </w:r>
    </w:p>
    <w:p>
      <w:pPr>
        <w:pStyle w:val="PreformattedText"/>
        <w:bidi w:val="0"/>
        <w:spacing w:lineRule="auto" w:line="240"/>
        <w:rPr>
          <w:rFonts w:ascii="Times New Roman" w:hAnsi="Times New Roman" w:eastAsia="Times New Roman" w:cs="Times New Roman"/>
          <w:kern w:val="0"/>
          <w14:ligatures w14:val="none"/>
        </w:rPr>
      </w:pPr>
      <w:r>
        <w:rPr>
          <w:rStyle w:val="SourceText"/>
          <w:rFonts w:ascii="Times New Roman" w:hAnsi="Times New Roman"/>
          <w:color w:val="000000"/>
          <w:kern w:val="0"/>
          <w:sz w:val="24"/>
          <w:szCs w:val="24"/>
          <w14:ligatures w14:val="none"/>
        </w:rPr>
        <w:t>tokenization_</w:t>
      </w:r>
    </w:p>
    <w:p>
      <w:pPr>
        <w:pStyle w:val="PreformattedText"/>
        <w:bidi w:val="0"/>
        <w:spacing w:lineRule="auto" w:line="240"/>
        <w:rPr>
          <w:rFonts w:ascii="Times New Roman" w:hAnsi="Times New Roman" w:eastAsia="Times New Roman" w:cs="Times New Roman"/>
          <w:kern w:val="0"/>
          <w14:ligatures w14:val="none"/>
        </w:rPr>
      </w:pPr>
      <w:r>
        <w:rPr>
          <w:rStyle w:val="SourceText"/>
          <w:rFonts w:ascii="Times New Roman" w:hAnsi="Times New Roman"/>
          <w:color w:val="000000"/>
          <w:kern w:val="0"/>
          <w:sz w:val="24"/>
          <w:szCs w:val="24"/>
          <w14:ligatures w14:val="none"/>
        </w:rPr>
        <w:t>translation_</w:t>
      </w:r>
    </w:p>
    <w:p>
      <w:pPr>
        <w:pStyle w:val="PreformattedText"/>
        <w:bidi w:val="0"/>
        <w:spacing w:lineRule="auto" w:line="240"/>
        <w:rPr>
          <w:rFonts w:ascii="Times New Roman" w:hAnsi="Times New Roman" w:eastAsia="Times New Roman" w:cs="Times New Roman"/>
          <w:kern w:val="0"/>
          <w14:ligatures w14:val="none"/>
        </w:rPr>
      </w:pPr>
      <w:r>
        <w:rPr>
          <w:rStyle w:val="SourceText"/>
          <w:rFonts w:ascii="Times New Roman" w:hAnsi="Times New Roman"/>
          <w:color w:val="000000"/>
          <w:kern w:val="0"/>
          <w:sz w:val="24"/>
          <w:szCs w:val="24"/>
          <w14:ligatures w14:val="none"/>
        </w:rPr>
        <w:t>generation_</w:t>
      </w:r>
    </w:p>
    <w:p>
      <w:pPr>
        <w:pStyle w:val="PreformattedText"/>
        <w:bidi w:val="0"/>
        <w:spacing w:lineRule="auto" w:line="240" w:before="0" w:after="283"/>
        <w:rPr>
          <w:rFonts w:ascii="Times New Roman" w:hAnsi="Times New Roman" w:eastAsia="Times New Roman" w:cs="Times New Roman"/>
          <w:kern w:val="0"/>
          <w14:ligatures w14:val="none"/>
        </w:rPr>
      </w:pPr>
      <w:r>
        <w:rPr>
          <w:rStyle w:val="SourceText"/>
          <w:rFonts w:ascii="Times New Roman" w:hAnsi="Times New Roman"/>
          <w:color w:val="000000"/>
          <w:kern w:val="0"/>
          <w:sz w:val="24"/>
          <w:szCs w:val="24"/>
          <w14:ligatures w14:val="none"/>
        </w:rPr>
        <w:t>expressiveness_</w:t>
      </w:r>
    </w:p>
    <w:p>
      <w:pPr>
        <w:pStyle w:val="Heading2"/>
        <w:bidi w:val="0"/>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3. Word Segmentation Examples</w:t>
      </w:r>
    </w:p>
    <w:p>
      <w:pPr>
        <w:pStyle w:val="Heading3"/>
        <w:spacing w:lineRule="auto" w:line="240" w:before="0" w:after="0"/>
        <w:rPr>
          <w:rFonts w:ascii="Times New Roman" w:hAnsi="Times New Roman" w:eastAsia="Times New Roman" w:cs="Times New Roman"/>
          <w:color w:val="000000"/>
          <w:kern w:val="0"/>
          <w:sz w:val="24"/>
          <w:szCs w:val="24"/>
          <w14:ligatures w14:val="none"/>
        </w:rPr>
      </w:pPr>
      <w:r>
        <w:rPr>
          <w:rStyle w:val="Strong"/>
          <w:rFonts w:eastAsia="Times New Roman" w:cs="Times New Roman" w:ascii="Times New Roman" w:hAnsi="Times New Roman"/>
          <w:color w:val="000000"/>
          <w:kern w:val="0"/>
          <w:sz w:val="24"/>
          <w:szCs w:val="24"/>
          <w14:ligatures w14:val="none"/>
        </w:rPr>
        <w:t>Segmented Words</w:t>
      </w:r>
    </w:p>
    <w:p>
      <w:pPr>
        <w:pStyle w:val="PreformattedText"/>
        <w:bidi w:val="0"/>
        <w:spacing w:lineRule="auto" w:line="240" w:before="0" w:after="0"/>
        <w:ind w:hanging="0" w:left="0" w:right="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language       → lang uage _</w:t>
      </w:r>
    </w:p>
    <w:p>
      <w:pPr>
        <w:pStyle w:val="PreformattedText"/>
        <w:bidi w:val="0"/>
        <w:spacing w:lineRule="auto" w:line="240" w:before="0" w:after="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processing     → process ing _</w:t>
      </w:r>
    </w:p>
    <w:p>
      <w:pPr>
        <w:pStyle w:val="PreformattedText"/>
        <w:bidi w:val="0"/>
        <w:spacing w:lineRule="auto" w:line="240" w:before="0" w:after="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tokenization   → token iz ation _</w:t>
      </w:r>
    </w:p>
    <w:p>
      <w:pPr>
        <w:pStyle w:val="PreformattedText"/>
        <w:bidi w:val="0"/>
        <w:spacing w:lineRule="auto" w:line="240" w:before="0" w:after="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unseen         → un seen _</w:t>
      </w:r>
    </w:p>
    <w:p>
      <w:pPr>
        <w:pStyle w:val="PreformattedText"/>
        <w:bidi w:val="0"/>
        <w:spacing w:lineRule="auto" w:line="240" w:before="0" w:after="0"/>
        <w:rPr>
          <w:rFonts w:ascii="Times New Roman" w:hAnsi="Times New Roman" w:eastAsia="Times New Roman" w:cs="Times New Roman"/>
          <w:color w:val="000000"/>
          <w:kern w:val="0"/>
          <w:sz w:val="24"/>
          <w:szCs w:val="24"/>
          <w14:ligatures w14:val="none"/>
        </w:rPr>
      </w:pPr>
      <w:r>
        <w:rPr>
          <w:rStyle w:val="SourceText"/>
          <w:rFonts w:ascii="Times New Roman" w:hAnsi="Times New Roman"/>
          <w:color w:val="000000"/>
          <w:kern w:val="0"/>
          <w:sz w:val="24"/>
          <w:szCs w:val="24"/>
          <w14:ligatures w14:val="none"/>
        </w:rPr>
        <w:t>expressiveness → express ive ness _</w:t>
      </w:r>
    </w:p>
    <w:p>
      <w:pPr>
        <w:pStyle w:val="BodyText"/>
        <w:numPr>
          <w:ilvl w:val="0"/>
          <w:numId w:val="15"/>
        </w:numPr>
        <w:tabs>
          <w:tab w:val="clear" w:pos="720"/>
          <w:tab w:val="left" w:pos="0" w:leader="none"/>
        </w:tabs>
        <w:spacing w:lineRule="auto" w:line="240" w:before="0" w:after="0"/>
        <w:ind w:hanging="283" w:left="709"/>
        <w:rPr>
          <w:rFonts w:ascii="Times New Roman" w:hAnsi="Times New Roman" w:eastAsia="Times New Roman" w:cs="Times New Roman"/>
          <w:color w:val="000000"/>
          <w:kern w:val="0"/>
          <w14:ligatures w14:val="none"/>
        </w:rPr>
      </w:pPr>
      <w:r>
        <w:rPr>
          <w:rStyle w:val="Strong"/>
          <w:rFonts w:eastAsia="Times New Roman" w:cs="Times New Roman" w:ascii="Times New Roman" w:hAnsi="Times New Roman"/>
          <w:color w:val="000000"/>
          <w:kern w:val="0"/>
          <w14:ligatures w14:val="none"/>
        </w:rPr>
        <w:t>Rare word</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expressiveness</w:t>
      </w:r>
    </w:p>
    <w:p>
      <w:pPr>
        <w:pStyle w:val="BodyText"/>
        <w:numPr>
          <w:ilvl w:val="0"/>
          <w:numId w:val="15"/>
        </w:numPr>
        <w:tabs>
          <w:tab w:val="clear" w:pos="720"/>
          <w:tab w:val="left" w:pos="0" w:leader="none"/>
        </w:tabs>
        <w:spacing w:lineRule="auto" w:line="240" w:before="0" w:after="0"/>
        <w:ind w:hanging="283" w:left="709"/>
        <w:rPr>
          <w:rFonts w:ascii="Times New Roman" w:hAnsi="Times New Roman" w:eastAsia="Times New Roman" w:cs="Times New Roman"/>
          <w:color w:val="000000"/>
          <w:kern w:val="0"/>
          <w14:ligatures w14:val="none"/>
        </w:rPr>
      </w:pPr>
      <w:r>
        <w:rPr>
          <w:rStyle w:val="Strong"/>
          <w:rFonts w:eastAsia="Times New Roman" w:cs="Times New Roman" w:ascii="Times New Roman" w:hAnsi="Times New Roman"/>
          <w:color w:val="000000"/>
          <w:kern w:val="0"/>
          <w14:ligatures w14:val="none"/>
        </w:rPr>
        <w:t>Derived form</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tokenization</w:t>
      </w:r>
      <w:r>
        <w:rPr>
          <w:rFonts w:eastAsia="Times New Roman" w:cs="Times New Roman" w:ascii="Times New Roman" w:hAnsi="Times New Roman"/>
          <w:color w:val="000000"/>
          <w:kern w:val="0"/>
          <w14:ligatures w14:val="none"/>
        </w:rPr>
        <w:t xml:space="preserve">, </w:t>
      </w:r>
      <w:r>
        <w:rPr>
          <w:rStyle w:val="SourceText"/>
          <w:rFonts w:ascii="Times New Roman" w:hAnsi="Times New Roman"/>
          <w:color w:val="000000"/>
          <w:kern w:val="0"/>
          <w14:ligatures w14:val="none"/>
        </w:rPr>
        <w:t>processing</w:t>
      </w:r>
    </w:p>
    <w:p>
      <w:pPr>
        <w:pStyle w:val="BodyText"/>
        <w:numPr>
          <w:ilvl w:val="0"/>
          <w:numId w:val="0"/>
        </w:numPr>
        <w:spacing w:lineRule="auto" w:line="240" w:before="0" w:after="0"/>
        <w:ind w:hanging="0" w:left="0"/>
        <w:rPr>
          <w:rStyle w:val="SourceText"/>
          <w:rFonts w:ascii="Times New Roman" w:hAnsi="Times New Roman"/>
        </w:rPr>
      </w:pPr>
      <w:r>
        <w:rPr>
          <w:rFonts w:eastAsia="Times New Roman" w:cs="Times New Roman" w:ascii="Times New Roman" w:hAnsi="Times New Roman"/>
          <w:color w:val="000000"/>
          <w:kern w:val="0"/>
          <w14:ligatures w14:val="none"/>
        </w:rPr>
      </w:r>
    </w:p>
    <w:p>
      <w:pPr>
        <w:pStyle w:val="PreformattedText"/>
        <w:bidi w:val="0"/>
        <w:spacing w:lineRule="auto" w:line="240" w:before="0" w:after="283"/>
        <w:rPr/>
      </w:pPr>
      <w:r>
        <w:rPr>
          <w:rStyle w:val="SourceText"/>
          <w:rFonts w:ascii="Times New Roman" w:hAnsi="Times New Roman"/>
          <w:color w:val="000000"/>
          <w:kern w:val="0"/>
          <w:sz w:val="24"/>
          <w:szCs w:val="24"/>
          <w14:ligatures w14:val="none"/>
        </w:rPr>
        <w:t xml:space="preserve">4. </w:t>
      </w:r>
      <w:r>
        <w:rPr>
          <w:rStyle w:val="Strong"/>
          <w:rFonts w:eastAsia="Times New Roman" w:cs="Times New Roman" w:ascii="Times New Roman" w:hAnsi="Times New Roman"/>
          <w:color w:val="000000"/>
          <w:kern w:val="0"/>
          <w:sz w:val="24"/>
          <w:szCs w:val="24"/>
          <w14:ligatures w14:val="none"/>
        </w:rPr>
        <w:t>Brief Reflection</w:t>
      </w:r>
    </w:p>
    <w:p>
      <w:pPr>
        <w:pStyle w:val="BodyText"/>
        <w:spacing w:lineRule="auto" w:line="240" w:before="0" w:after="283"/>
        <w:jc w:val="both"/>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The BPE model learned a mix of character-level units, common suffixes, stems, and full words. Frequently occurring suffixes such as </w:t>
      </w:r>
      <w:r>
        <w:rPr>
          <w:rStyle w:val="Emphasis"/>
          <w:rFonts w:eastAsia="Times New Roman" w:cs="Times New Roman" w:ascii="Times New Roman" w:hAnsi="Times New Roman"/>
          <w:color w:val="000000"/>
          <w:kern w:val="0"/>
          <w14:ligatures w14:val="none"/>
        </w:rPr>
        <w:t>-ing</w:t>
      </w:r>
      <w:r>
        <w:rPr>
          <w:rFonts w:eastAsia="Times New Roman" w:cs="Times New Roman" w:ascii="Times New Roman" w:hAnsi="Times New Roman"/>
          <w:color w:val="000000"/>
          <w:kern w:val="0"/>
          <w14:ligatures w14:val="none"/>
        </w:rPr>
        <w:t xml:space="preserve">, </w:t>
      </w:r>
      <w:r>
        <w:rPr>
          <w:rStyle w:val="Emphasis"/>
          <w:rFonts w:eastAsia="Times New Roman" w:cs="Times New Roman" w:ascii="Times New Roman" w:hAnsi="Times New Roman"/>
          <w:color w:val="000000"/>
          <w:kern w:val="0"/>
          <w14:ligatures w14:val="none"/>
        </w:rPr>
        <w:t>-tion</w:t>
      </w:r>
      <w:r>
        <w:rPr>
          <w:rFonts w:eastAsia="Times New Roman" w:cs="Times New Roman" w:ascii="Times New Roman" w:hAnsi="Times New Roman"/>
          <w:color w:val="000000"/>
          <w:kern w:val="0"/>
          <w14:ligatures w14:val="none"/>
        </w:rPr>
        <w:t xml:space="preserve">, and </w:t>
      </w:r>
      <w:r>
        <w:rPr>
          <w:rStyle w:val="Emphasis"/>
          <w:rFonts w:eastAsia="Times New Roman" w:cs="Times New Roman" w:ascii="Times New Roman" w:hAnsi="Times New Roman"/>
          <w:color w:val="000000"/>
          <w:kern w:val="0"/>
          <w14:ligatures w14:val="none"/>
        </w:rPr>
        <w:t>-ness</w:t>
      </w:r>
      <w:r>
        <w:rPr>
          <w:rFonts w:eastAsia="Times New Roman" w:cs="Times New Roman" w:ascii="Times New Roman" w:hAnsi="Times New Roman"/>
          <w:color w:val="000000"/>
          <w:kern w:val="0"/>
          <w14:ligatures w14:val="none"/>
        </w:rPr>
        <w:t xml:space="preserve"> emerged naturally, showing alignment with English morphology. Some whole words like </w:t>
      </w:r>
      <w:r>
        <w:rPr>
          <w:rStyle w:val="Emphasis"/>
          <w:rFonts w:eastAsia="Times New Roman" w:cs="Times New Roman" w:ascii="Times New Roman" w:hAnsi="Times New Roman"/>
          <w:color w:val="000000"/>
          <w:kern w:val="0"/>
          <w14:ligatures w14:val="none"/>
        </w:rPr>
        <w:t>processing</w:t>
      </w:r>
      <w:r>
        <w:rPr>
          <w:rFonts w:eastAsia="Times New Roman" w:cs="Times New Roman" w:ascii="Times New Roman" w:hAnsi="Times New Roman"/>
          <w:color w:val="000000"/>
          <w:kern w:val="0"/>
          <w14:ligatures w14:val="none"/>
        </w:rPr>
        <w:t xml:space="preserve"> and </w:t>
      </w:r>
      <w:r>
        <w:rPr>
          <w:rStyle w:val="Emphasis"/>
          <w:rFonts w:eastAsia="Times New Roman" w:cs="Times New Roman" w:ascii="Times New Roman" w:hAnsi="Times New Roman"/>
          <w:color w:val="000000"/>
          <w:kern w:val="0"/>
          <w14:ligatures w14:val="none"/>
        </w:rPr>
        <w:t>generation</w:t>
      </w:r>
      <w:r>
        <w:rPr>
          <w:rFonts w:eastAsia="Times New Roman" w:cs="Times New Roman" w:ascii="Times New Roman" w:hAnsi="Times New Roman"/>
          <w:color w:val="000000"/>
          <w:kern w:val="0"/>
          <w14:ligatures w14:val="none"/>
        </w:rPr>
        <w:t xml:space="preserve"> were also learned due to repeated usage. One major advantage of subword tokenization is that it handles rare or unseen words effectively by decomposing them into known parts. This reduces the out-of-vocabulary problem without exploding vocabulary size. A drawback is that segmentation may break words in unintuitive ways, reducing interpretability. Another limitation is that meaning is not always preserved when subwords are split too finely.</w:t>
      </w:r>
    </w:p>
    <w:p>
      <w:pPr>
        <w:pStyle w:val="PreformattedText"/>
        <w:bidi w:val="0"/>
        <w:spacing w:lineRule="auto" w:line="240" w:before="0" w:after="283"/>
        <w:rPr>
          <w:rStyle w:val="SourceText"/>
          <w:rFonts w:ascii="Times New Roman" w:hAnsi="Times New Roman"/>
          <w:color w:val="000000"/>
          <w:sz w:val="24"/>
          <w:szCs w:val="24"/>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Q3. Bayes Rule Applied to Text (based on slide: Bayes’ Rule for documents)</w:t>
      </w:r>
      <w:r>
        <w:rPr>
          <w:rFonts w:eastAsia="Times New Roman" w:cs="Times New Roman" w:ascii="Times New Roman" w:hAnsi="Times New Roman"/>
          <w:kern w:val="0"/>
          <w14:ligatures w14:val="none"/>
        </w:rPr>
        <w:br/>
        <w:t>The PPT shows that classification is based on:</w:t>
      </w:r>
    </w:p>
    <w:p>
      <w:pPr>
        <w:pStyle w:val="Normal"/>
        <w:spacing w:lineRule="auto" w:line="240" w:beforeAutospacing="1" w:afterAutospacing="1"/>
        <w:jc w:val="center"/>
        <w:rPr>
          <w:rFonts w:ascii="Times New Roman" w:hAnsi="Times New Roman" w:eastAsia="Times New Roman" w:cs="Times New Roman"/>
          <w:kern w:val="0"/>
          <w14:ligatures w14:val="none"/>
        </w:rPr>
      </w:pPr>
      <w:r>
        <w:rPr/>
        <w:drawing>
          <wp:inline distT="0" distB="0" distL="0" distR="0">
            <wp:extent cx="2012950" cy="3600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012950" cy="360045"/>
                    </a:xfrm>
                    <a:prstGeom prst="rect">
                      <a:avLst/>
                    </a:prstGeom>
                    <a:noFill/>
                  </pic:spPr>
                </pic:pic>
              </a:graphicData>
            </a:graphic>
          </wp:inline>
        </w:drawing>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
        <w:numPr>
          <w:ilvl w:val="0"/>
          <w:numId w:val="1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Explain in your own words what each term means: P(c), P(d</w:t>
      </w:r>
      <w:r>
        <w:rPr>
          <w:rFonts w:eastAsia="Times New Roman" w:cs="Cambria Math" w:ascii="Cambria Math" w:hAnsi="Cambria Math"/>
          <w:kern w:val="0"/>
          <w14:ligatures w14:val="none"/>
        </w:rPr>
        <w:t>∣</w:t>
      </w:r>
      <w:r>
        <w:rPr>
          <w:rFonts w:eastAsia="Times New Roman" w:cs="Times New Roman" w:ascii="Times New Roman" w:hAnsi="Times New Roman"/>
          <w:kern w:val="0"/>
          <w14:ligatures w14:val="none"/>
        </w:rPr>
        <w:t>c) and P(c</w:t>
      </w:r>
      <w:r>
        <w:rPr>
          <w:rFonts w:eastAsia="Times New Roman" w:cs="Cambria Math" w:ascii="Cambria Math" w:hAnsi="Cambria Math"/>
          <w:kern w:val="0"/>
          <w14:ligatures w14:val="none"/>
        </w:rPr>
        <w:t>∣</w:t>
      </w:r>
      <w:r>
        <w:rPr>
          <w:rFonts w:eastAsia="Times New Roman" w:cs="Times New Roman" w:ascii="Times New Roman" w:hAnsi="Times New Roman"/>
          <w:kern w:val="0"/>
          <w14:ligatures w14:val="none"/>
        </w:rPr>
        <w:t xml:space="preserve">d). </w:t>
      </w:r>
    </w:p>
    <w:p>
      <w:pPr>
        <w:pStyle w:val="Normal"/>
        <w:numPr>
          <w:ilvl w:val="0"/>
          <w:numId w:val="1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Why can the denominator P(d) be ignored when comparing classes?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Heading2"/>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1. Meaning of Each Term</w:t>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P(c)</w:t>
      </w:r>
      <w:r>
        <w:rPr>
          <w:rFonts w:eastAsia="Times New Roman" w:cs="Times New Roman" w:ascii="Times New Roman" w:hAnsi="Times New Roman"/>
          <w:b w:val="false"/>
          <w:bCs w:val="false"/>
          <w:color w:val="000000"/>
          <w:kern w:val="0"/>
          <w:sz w:val="24"/>
          <w:szCs w:val="24"/>
          <w14:ligatures w14:val="none"/>
        </w:rPr>
        <w:t xml:space="preserve"> — </w:t>
      </w:r>
      <w:r>
        <w:rPr>
          <w:rStyle w:val="Emphasis"/>
          <w:rFonts w:eastAsia="Times New Roman" w:cs="Times New Roman" w:ascii="Times New Roman" w:hAnsi="Times New Roman"/>
          <w:b w:val="false"/>
          <w:bCs w:val="false"/>
          <w:i w:val="false"/>
          <w:iCs w:val="false"/>
          <w:color w:val="000000"/>
          <w:kern w:val="0"/>
          <w:sz w:val="24"/>
          <w:szCs w:val="24"/>
          <w14:ligatures w14:val="none"/>
        </w:rPr>
        <w:t>Prior probability of the class</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This is how </w:t>
      </w:r>
      <w:r>
        <w:rPr>
          <w:rStyle w:val="Strong"/>
          <w:rFonts w:eastAsia="Times New Roman" w:cs="Times New Roman" w:ascii="Times New Roman" w:hAnsi="Times New Roman"/>
          <w:b w:val="false"/>
          <w:bCs w:val="false"/>
          <w:color w:val="000000"/>
          <w:kern w:val="0"/>
          <w:sz w:val="24"/>
          <w:szCs w:val="24"/>
          <w14:ligatures w14:val="none"/>
        </w:rPr>
        <w:t>likely a class is before seeing the document</w:t>
      </w:r>
      <w:r>
        <w:rPr>
          <w:rFonts w:eastAsia="Times New Roman" w:cs="Times New Roman" w:ascii="Times New Roman" w:hAnsi="Times New Roman"/>
          <w:b w:val="false"/>
          <w:bCs w:val="false"/>
          <w:color w:val="000000"/>
          <w:kern w:val="0"/>
          <w:sz w:val="24"/>
          <w:szCs w:val="24"/>
          <w14:ligatures w14:val="none"/>
        </w:rPr>
        <w:t>.</w:t>
      </w:r>
    </w:p>
    <w:p>
      <w:pPr>
        <w:pStyle w:val="BodyText"/>
        <w:numPr>
          <w:ilvl w:val="0"/>
          <w:numId w:val="16"/>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Example:</w:t>
        <w:br/>
        <w:t>If 60% of emails are spam, then</w:t>
        <w:br/>
      </w:r>
      <w:r>
        <w:rPr>
          <w:rStyle w:val="SourceText"/>
          <w:rFonts w:ascii="Times New Roman" w:hAnsi="Times New Roman"/>
          <w:b w:val="false"/>
          <w:bCs w:val="false"/>
          <w:color w:val="000000"/>
          <w:kern w:val="0"/>
          <w:sz w:val="24"/>
          <w:szCs w:val="24"/>
          <w14:ligatures w14:val="none"/>
        </w:rPr>
        <w:t>P(spam) = 0.6</w:t>
      </w:r>
    </w:p>
    <w:p>
      <w:pPr>
        <w:pStyle w:val="BodyText"/>
        <w:numPr>
          <w:ilvl w:val="0"/>
          <w:numId w:val="16"/>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It captures </w:t>
      </w:r>
      <w:r>
        <w:rPr>
          <w:rStyle w:val="Strong"/>
          <w:rFonts w:eastAsia="Times New Roman" w:cs="Times New Roman" w:ascii="Times New Roman" w:hAnsi="Times New Roman"/>
          <w:b w:val="false"/>
          <w:bCs w:val="false"/>
          <w:color w:val="000000"/>
          <w:kern w:val="0"/>
          <w:sz w:val="24"/>
          <w:szCs w:val="24"/>
          <w14:ligatures w14:val="none"/>
        </w:rPr>
        <w:t>how common a class is</w:t>
      </w:r>
      <w:r>
        <w:rPr>
          <w:rFonts w:eastAsia="Times New Roman" w:cs="Times New Roman" w:ascii="Times New Roman" w:hAnsi="Times New Roman"/>
          <w:b w:val="false"/>
          <w:bCs w:val="false"/>
          <w:color w:val="000000"/>
          <w:kern w:val="0"/>
          <w:sz w:val="24"/>
          <w:szCs w:val="24"/>
          <w14:ligatures w14:val="none"/>
        </w:rPr>
        <w:t xml:space="preserve"> in the training data.</w:t>
      </w:r>
    </w:p>
    <w:p>
      <w:pPr>
        <w:pStyle w:val="HorizontalLine"/>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i w:val="false"/>
          <w:iCs w:val="false"/>
          <w:color w:val="000000"/>
          <w:kern w:val="0"/>
          <w:sz w:val="24"/>
          <w:szCs w:val="24"/>
          <w14:ligatures w14:val="none"/>
        </w:rPr>
        <w:t>P(d | c)</w:t>
      </w:r>
      <w:r>
        <w:rPr>
          <w:rFonts w:eastAsia="Times New Roman" w:cs="Times New Roman" w:ascii="Times New Roman" w:hAnsi="Times New Roman"/>
          <w:b w:val="false"/>
          <w:bCs w:val="false"/>
          <w:i w:val="false"/>
          <w:iCs w:val="false"/>
          <w:color w:val="000000"/>
          <w:kern w:val="0"/>
          <w:sz w:val="24"/>
          <w:szCs w:val="24"/>
          <w14:ligatures w14:val="none"/>
        </w:rPr>
        <w:t xml:space="preserve"> — </w:t>
      </w:r>
      <w:r>
        <w:rPr>
          <w:rStyle w:val="Emphasis"/>
          <w:rFonts w:eastAsia="Times New Roman" w:cs="Times New Roman" w:ascii="Times New Roman" w:hAnsi="Times New Roman"/>
          <w:b w:val="false"/>
          <w:bCs w:val="false"/>
          <w:i w:val="false"/>
          <w:iCs w:val="false"/>
          <w:color w:val="000000"/>
          <w:kern w:val="0"/>
          <w:sz w:val="24"/>
          <w:szCs w:val="24"/>
          <w14:ligatures w14:val="none"/>
        </w:rPr>
        <w:t>Likelihood</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 xml:space="preserve">This is the probability of </w:t>
      </w:r>
      <w:r>
        <w:rPr>
          <w:rStyle w:val="Strong"/>
          <w:rFonts w:eastAsia="Times New Roman" w:cs="Times New Roman" w:ascii="Times New Roman" w:hAnsi="Times New Roman"/>
          <w:b w:val="false"/>
          <w:bCs w:val="false"/>
          <w:i w:val="false"/>
          <w:iCs w:val="false"/>
          <w:color w:val="000000"/>
          <w:kern w:val="0"/>
          <w:sz w:val="24"/>
          <w:szCs w:val="24"/>
          <w14:ligatures w14:val="none"/>
        </w:rPr>
        <w:t>seeing the document d if we assume it belongs to class c</w:t>
      </w:r>
      <w:r>
        <w:rPr>
          <w:rFonts w:eastAsia="Times New Roman" w:cs="Times New Roman" w:ascii="Times New Roman" w:hAnsi="Times New Roman"/>
          <w:b w:val="false"/>
          <w:bCs w:val="false"/>
          <w:i w:val="false"/>
          <w:iCs w:val="false"/>
          <w:color w:val="000000"/>
          <w:kern w:val="0"/>
          <w:sz w:val="24"/>
          <w:szCs w:val="24"/>
          <w14:ligatures w14:val="none"/>
        </w:rPr>
        <w:t>.</w:t>
      </w:r>
    </w:p>
    <w:p>
      <w:pPr>
        <w:pStyle w:val="BodyText"/>
        <w:numPr>
          <w:ilvl w:val="0"/>
          <w:numId w:val="17"/>
        </w:numPr>
        <w:tabs>
          <w:tab w:val="clear" w:pos="720"/>
          <w:tab w:val="left" w:pos="0" w:leader="none"/>
        </w:tabs>
        <w:spacing w:lineRule="auto" w:line="240"/>
        <w:ind w:hanging="283" w:left="709"/>
        <w:rPr>
          <w:rFonts w:ascii="Times New Roman" w:hAnsi="Times New Roman" w:eastAsia="Times New Roman" w:cs="Times New Roman"/>
          <w:b w:val="false"/>
          <w:bCs w:val="false"/>
          <w:i w:val="false"/>
          <w:i w:val="false"/>
          <w:iCs w:val="false"/>
          <w:color w:val="000000"/>
          <w:kern w:val="0"/>
          <w:sz w:val="24"/>
          <w:szCs w:val="24"/>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In text classification, it means:</w:t>
      </w:r>
    </w:p>
    <w:p>
      <w:pPr>
        <w:pStyle w:val="BlockQuotation"/>
        <w:numPr>
          <w:ilvl w:val="0"/>
          <w:numId w:val="0"/>
        </w:numPr>
        <w:spacing w:lineRule="auto" w:line="240"/>
        <w:ind w:hanging="0" w:left="567"/>
        <w:rPr>
          <w:rFonts w:ascii="Times New Roman" w:hAnsi="Times New Roman" w:eastAsia="Times New Roman" w:cs="Times New Roman"/>
          <w:b w:val="false"/>
          <w:bCs w:val="false"/>
          <w:i w:val="false"/>
          <w:i w:val="false"/>
          <w:iCs w:val="false"/>
          <w:color w:val="000000"/>
          <w:kern w:val="0"/>
          <w:sz w:val="24"/>
          <w:szCs w:val="24"/>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How likely are the words in the document if the document is spam / sports / politics, etc.</w:t>
      </w:r>
    </w:p>
    <w:p>
      <w:pPr>
        <w:pStyle w:val="BodyText"/>
        <w:numPr>
          <w:ilvl w:val="0"/>
          <w:numId w:val="17"/>
        </w:numPr>
        <w:tabs>
          <w:tab w:val="clear" w:pos="720"/>
          <w:tab w:val="left" w:pos="0" w:leader="none"/>
        </w:tabs>
        <w:spacing w:lineRule="auto" w:line="240"/>
        <w:ind w:hanging="283" w:left="709"/>
        <w:rPr>
          <w:rFonts w:ascii="Times New Roman" w:hAnsi="Times New Roman" w:eastAsia="Times New Roman" w:cs="Times New Roman"/>
          <w:b w:val="false"/>
          <w:bCs w:val="false"/>
          <w:i w:val="false"/>
          <w:i w:val="false"/>
          <w:iCs w:val="false"/>
          <w:color w:val="000000"/>
          <w:kern w:val="0"/>
          <w:sz w:val="24"/>
          <w:szCs w:val="24"/>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This is computed from word frequencies in each class.</w:t>
      </w:r>
    </w:p>
    <w:p>
      <w:pPr>
        <w:pStyle w:val="HorizontalLine"/>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i w:val="false"/>
          <w:iCs w:val="false"/>
          <w:color w:val="000000"/>
          <w:kern w:val="0"/>
          <w:sz w:val="24"/>
          <w:szCs w:val="24"/>
          <w14:ligatures w14:val="none"/>
        </w:rPr>
        <w:t>P(c | d)</w:t>
      </w:r>
      <w:r>
        <w:rPr>
          <w:rFonts w:eastAsia="Times New Roman" w:cs="Times New Roman" w:ascii="Times New Roman" w:hAnsi="Times New Roman"/>
          <w:b w:val="false"/>
          <w:bCs w:val="false"/>
          <w:i w:val="false"/>
          <w:iCs w:val="false"/>
          <w:color w:val="000000"/>
          <w:kern w:val="0"/>
          <w:sz w:val="24"/>
          <w:szCs w:val="24"/>
          <w14:ligatures w14:val="none"/>
        </w:rPr>
        <w:t xml:space="preserve"> — </w:t>
      </w:r>
      <w:r>
        <w:rPr>
          <w:rStyle w:val="Emphasis"/>
          <w:rFonts w:eastAsia="Times New Roman" w:cs="Times New Roman" w:ascii="Times New Roman" w:hAnsi="Times New Roman"/>
          <w:b w:val="false"/>
          <w:bCs w:val="false"/>
          <w:i w:val="false"/>
          <w:iCs w:val="false"/>
          <w:color w:val="000000"/>
          <w:kern w:val="0"/>
          <w:sz w:val="24"/>
          <w:szCs w:val="24"/>
          <w14:ligatures w14:val="none"/>
        </w:rPr>
        <w:t>Posterior probability</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 xml:space="preserve">This is the probability that </w:t>
      </w:r>
      <w:r>
        <w:rPr>
          <w:rStyle w:val="Strong"/>
          <w:rFonts w:eastAsia="Times New Roman" w:cs="Times New Roman" w:ascii="Times New Roman" w:hAnsi="Times New Roman"/>
          <w:b w:val="false"/>
          <w:bCs w:val="false"/>
          <w:i w:val="false"/>
          <w:iCs w:val="false"/>
          <w:color w:val="000000"/>
          <w:kern w:val="0"/>
          <w:sz w:val="24"/>
          <w:szCs w:val="24"/>
          <w14:ligatures w14:val="none"/>
        </w:rPr>
        <w:t>the document belongs to class c after seeing the document</w:t>
      </w:r>
      <w:r>
        <w:rPr>
          <w:rFonts w:eastAsia="Times New Roman" w:cs="Times New Roman" w:ascii="Times New Roman" w:hAnsi="Times New Roman"/>
          <w:b w:val="false"/>
          <w:bCs w:val="false"/>
          <w:i w:val="false"/>
          <w:iCs w:val="false"/>
          <w:color w:val="000000"/>
          <w:kern w:val="0"/>
          <w:sz w:val="24"/>
          <w:szCs w:val="24"/>
          <w14:ligatures w14:val="none"/>
        </w:rPr>
        <w:t>.</w:t>
      </w:r>
    </w:p>
    <w:p>
      <w:pPr>
        <w:pStyle w:val="BodyText"/>
        <w:numPr>
          <w:ilvl w:val="0"/>
          <w:numId w:val="18"/>
        </w:numPr>
        <w:tabs>
          <w:tab w:val="clear" w:pos="720"/>
          <w:tab w:val="left" w:pos="0" w:leader="none"/>
        </w:tabs>
        <w:spacing w:lineRule="auto" w:line="240"/>
        <w:ind w:hanging="283" w:left="709"/>
        <w:rPr>
          <w:rFonts w:ascii="Times New Roman" w:hAnsi="Times New Roman" w:eastAsia="Times New Roman" w:cs="Times New Roman"/>
          <w:b w:val="false"/>
          <w:bCs w:val="false"/>
          <w:i w:val="false"/>
          <w:i w:val="false"/>
          <w:iCs w:val="false"/>
          <w:color w:val="000000"/>
          <w:kern w:val="0"/>
          <w:sz w:val="24"/>
          <w:szCs w:val="24"/>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This is what we actually want to know:</w:t>
      </w:r>
    </w:p>
    <w:p>
      <w:pPr>
        <w:pStyle w:val="BlockQuotation"/>
        <w:numPr>
          <w:ilvl w:val="0"/>
          <w:numId w:val="0"/>
        </w:numPr>
        <w:spacing w:lineRule="auto" w:line="240"/>
        <w:ind w:hanging="0" w:left="567"/>
        <w:rPr>
          <w:rFonts w:ascii="Times New Roman" w:hAnsi="Times New Roman" w:eastAsia="Times New Roman" w:cs="Times New Roman"/>
          <w:b w:val="false"/>
          <w:bCs w:val="false"/>
          <w:i w:val="false"/>
          <w:i w:val="false"/>
          <w:iCs w:val="false"/>
          <w:color w:val="000000"/>
          <w:kern w:val="0"/>
          <w:sz w:val="24"/>
          <w:szCs w:val="24"/>
          <w14:ligatures w14:val="none"/>
        </w:rPr>
      </w:pPr>
      <w:r>
        <w:rPr>
          <w:rFonts w:eastAsia="Times New Roman" w:cs="Times New Roman" w:ascii="Times New Roman" w:hAnsi="Times New Roman"/>
          <w:b w:val="false"/>
          <w:bCs w:val="false"/>
          <w:i w:val="false"/>
          <w:iCs w:val="false"/>
          <w:color w:val="000000"/>
          <w:kern w:val="0"/>
          <w:sz w:val="24"/>
          <w:szCs w:val="24"/>
          <w14:ligatures w14:val="none"/>
        </w:rPr>
        <w:t>“</w:t>
      </w:r>
      <w:r>
        <w:rPr>
          <w:rFonts w:eastAsia="Times New Roman" w:cs="Times New Roman" w:ascii="Times New Roman" w:hAnsi="Times New Roman"/>
          <w:b w:val="false"/>
          <w:bCs w:val="false"/>
          <w:i w:val="false"/>
          <w:iCs w:val="false"/>
          <w:color w:val="000000"/>
          <w:kern w:val="0"/>
          <w:sz w:val="24"/>
          <w:szCs w:val="24"/>
          <w14:ligatures w14:val="none"/>
        </w:rPr>
        <w:t>Given this document, what is the most likely class?”</w:t>
      </w:r>
    </w:p>
    <w:p>
      <w:pPr>
        <w:pStyle w:val="HorizontalLine"/>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r>
    </w:p>
    <w:p>
      <w:pPr>
        <w:pStyle w:val="Heading2"/>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2. Why Can the Denominator P(d) Be Ignored?</w:t>
      </w:r>
    </w:p>
    <w:p>
      <w:pPr>
        <w:pStyle w:val="BodyText"/>
        <w:spacing w:lineRule="auto" w:line="240"/>
        <w:rPr>
          <w:rFonts w:ascii="Times New Roman" w:hAnsi="Times New Roman" w:eastAsia="Times New Roman" w:cs="Times New Roman"/>
          <w:b w:val="false"/>
          <w:bCs w:val="false"/>
          <w:color w:val="000000"/>
          <w:kern w:val="0"/>
          <w:sz w:val="24"/>
          <w:szCs w:val="24"/>
          <w14:ligatures w14:val="none"/>
        </w:rPr>
      </w:pPr>
      <w:r>
        <w:rPr>
          <w:rFonts w:eastAsia="Times New Roman" w:cs="Times New Roman" w:ascii="Times New Roman" w:hAnsi="Times New Roman"/>
          <w:b w:val="false"/>
          <w:bCs w:val="false"/>
          <w:color w:val="000000"/>
          <w:kern w:val="0"/>
          <w:sz w:val="24"/>
          <w:szCs w:val="24"/>
          <w14:ligatures w14:val="none"/>
        </w:rPr>
        <w:t>From Bayes’ Rule:</w:t>
      </w:r>
    </w:p>
    <w:p>
      <w:pPr>
        <w:pStyle w:val="BodyText"/>
        <w:spacing w:lineRule="auto" w:line="240"/>
        <w:rPr>
          <w:rFonts w:ascii="Times New Roman" w:hAnsi="Times New Roman" w:eastAsia="Times New Roman" w:cs="Times New Roman"/>
          <w:b w:val="false"/>
          <w:bCs w:val="false"/>
          <w:color w:val="000000"/>
          <w:kern w:val="0"/>
          <w:sz w:val="24"/>
          <w:szCs w:val="24"/>
          <w14:ligatures w14:val="none"/>
        </w:rPr>
      </w:pPr>
      <w:r>
        <w:rPr>
          <w:rFonts w:eastAsia="Times New Roman" w:cs="Times New Roman" w:ascii="Times New Roman" w:hAnsi="Times New Roman"/>
          <w:b w:val="false"/>
          <w:bCs w:val="false"/>
          <w:color w:val="000000"/>
          <w:kern w:val="0"/>
          <w:sz w:val="24"/>
          <w:szCs w:val="24"/>
          <w14:ligatures w14:val="none"/>
        </w:rPr>
        <w:t xml:space="preserve">P(c∣d)=P(d∣c)P(c)P(d)P(c|d) = \frac{P(d|c)P(c)}{P(d)}P(c∣d)=P(d)P(d∣c)P(c)​ </w:t>
      </w:r>
    </w:p>
    <w:p>
      <w:pPr>
        <w:pStyle w:val="BodyText"/>
        <w:numPr>
          <w:ilvl w:val="0"/>
          <w:numId w:val="19"/>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P(d)</w:t>
      </w:r>
      <w:r>
        <w:rPr>
          <w:rFonts w:eastAsia="Times New Roman" w:cs="Times New Roman" w:ascii="Times New Roman" w:hAnsi="Times New Roman"/>
          <w:b w:val="false"/>
          <w:bCs w:val="false"/>
          <w:color w:val="000000"/>
          <w:kern w:val="0"/>
          <w:sz w:val="24"/>
          <w:szCs w:val="24"/>
          <w14:ligatures w14:val="none"/>
        </w:rPr>
        <w:t xml:space="preserve"> is the probability of the document itself.</w:t>
      </w:r>
    </w:p>
    <w:p>
      <w:pPr>
        <w:pStyle w:val="BodyText"/>
        <w:numPr>
          <w:ilvl w:val="0"/>
          <w:numId w:val="19"/>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P(d) is the same for all classes</w:t>
      </w:r>
      <w:r>
        <w:rPr>
          <w:rFonts w:eastAsia="Times New Roman" w:cs="Times New Roman" w:ascii="Times New Roman" w:hAnsi="Times New Roman"/>
          <w:b w:val="false"/>
          <w:bCs w:val="false"/>
          <w:color w:val="000000"/>
          <w:kern w:val="0"/>
          <w:sz w:val="24"/>
          <w:szCs w:val="24"/>
          <w14:ligatures w14:val="none"/>
        </w:rPr>
        <w:t xml:space="preserve"> because the document does not change.</w:t>
      </w:r>
    </w:p>
    <w:p>
      <w:pPr>
        <w:pStyle w:val="BodyText"/>
        <w:spacing w:lineRule="auto" w:line="240"/>
        <w:rPr>
          <w:rFonts w:ascii="Times New Roman" w:hAnsi="Times New Roman" w:eastAsia="Times New Roman" w:cs="Times New Roman"/>
          <w:b w:val="false"/>
          <w:bCs w:val="false"/>
          <w:color w:val="000000"/>
          <w:kern w:val="0"/>
          <w:sz w:val="24"/>
          <w:szCs w:val="24"/>
          <w14:ligatures w14:val="none"/>
        </w:rPr>
      </w:pPr>
      <w:r>
        <w:rPr>
          <w:rFonts w:eastAsia="Times New Roman" w:cs="Times New Roman" w:ascii="Times New Roman" w:hAnsi="Times New Roman"/>
          <w:b w:val="false"/>
          <w:bCs w:val="false"/>
          <w:color w:val="000000"/>
          <w:kern w:val="0"/>
          <w:sz w:val="24"/>
          <w:szCs w:val="24"/>
          <w14:ligatures w14:val="none"/>
        </w:rPr>
        <w:t>When we compare classes (spam vs not spam, sports vs politics):</w:t>
      </w:r>
    </w:p>
    <w:p>
      <w:pPr>
        <w:pStyle w:val="BodyText"/>
        <w:numPr>
          <w:ilvl w:val="0"/>
          <w:numId w:val="20"/>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The denominator </w:t>
      </w:r>
      <w:r>
        <w:rPr>
          <w:rStyle w:val="Strong"/>
          <w:rFonts w:eastAsia="Times New Roman" w:cs="Times New Roman" w:ascii="Times New Roman" w:hAnsi="Times New Roman"/>
          <w:b w:val="false"/>
          <w:bCs w:val="false"/>
          <w:color w:val="000000"/>
          <w:kern w:val="0"/>
          <w:sz w:val="24"/>
          <w:szCs w:val="24"/>
          <w14:ligatures w14:val="none"/>
        </w:rPr>
        <w:t>does not affect which class is larger</w:t>
      </w:r>
    </w:p>
    <w:p>
      <w:pPr>
        <w:pStyle w:val="BodyText"/>
        <w:numPr>
          <w:ilvl w:val="0"/>
          <w:numId w:val="20"/>
        </w:numPr>
        <w:tabs>
          <w:tab w:val="clear" w:pos="720"/>
          <w:tab w:val="left" w:pos="0" w:leader="none"/>
        </w:tabs>
        <w:spacing w:lineRule="auto" w:line="240"/>
        <w:ind w:hanging="283" w:left="709"/>
        <w:rPr>
          <w:rFonts w:ascii="Times New Roman" w:hAnsi="Times New Roman" w:eastAsia="Times New Roman" w:cs="Times New Roman"/>
          <w:b w:val="false"/>
          <w:bCs w:val="false"/>
          <w:color w:val="000000"/>
          <w:kern w:val="0"/>
          <w:sz w:val="24"/>
          <w:szCs w:val="24"/>
          <w14:ligatures w14:val="none"/>
        </w:rPr>
      </w:pPr>
      <w:r>
        <w:rPr>
          <w:rFonts w:eastAsia="Times New Roman" w:cs="Times New Roman" w:ascii="Times New Roman" w:hAnsi="Times New Roman"/>
          <w:b w:val="false"/>
          <w:bCs w:val="false"/>
          <w:color w:val="000000"/>
          <w:kern w:val="0"/>
          <w:sz w:val="24"/>
          <w:szCs w:val="24"/>
          <w14:ligatures w14:val="none"/>
        </w:rPr>
        <w:t>So we ignore it and compare only:</w:t>
      </w:r>
    </w:p>
    <w:p>
      <w:pPr>
        <w:pStyle w:val="BodyText"/>
        <w:spacing w:lineRule="auto" w:line="240"/>
        <w:rPr>
          <w:rFonts w:ascii="Times New Roman" w:hAnsi="Times New Roman" w:eastAsia="Times New Roman" w:cs="Times New Roman"/>
          <w:b w:val="false"/>
          <w:bCs w:val="false"/>
          <w:color w:val="000000"/>
          <w:kern w:val="0"/>
          <w:sz w:val="24"/>
          <w:szCs w:val="24"/>
          <w14:ligatures w14:val="none"/>
        </w:rPr>
      </w:pPr>
      <w:r>
        <w:rPr>
          <w:rFonts w:eastAsia="Times New Roman" w:cs="Times New Roman" w:ascii="Times New Roman" w:hAnsi="Times New Roman"/>
          <w:b w:val="false"/>
          <w:bCs w:val="false"/>
          <w:color w:val="000000"/>
          <w:kern w:val="0"/>
          <w:sz w:val="24"/>
          <w:szCs w:val="24"/>
          <w14:ligatures w14:val="none"/>
        </w:rPr>
        <w:t xml:space="preserve">P(c) P(d∣c)P(c)\,P(d|c)P(c)P(d∣c) </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This makes computation </w:t>
      </w:r>
      <w:r>
        <w:rPr>
          <w:rStyle w:val="Strong"/>
          <w:rFonts w:eastAsia="Times New Roman" w:cs="Times New Roman" w:ascii="Times New Roman" w:hAnsi="Times New Roman"/>
          <w:b w:val="false"/>
          <w:bCs w:val="false"/>
          <w:color w:val="000000"/>
          <w:kern w:val="0"/>
          <w:sz w:val="24"/>
          <w:szCs w:val="24"/>
          <w14:ligatures w14:val="none"/>
        </w:rPr>
        <w:t>simpler and faster</w:t>
      </w:r>
      <w:r>
        <w:rPr>
          <w:rFonts w:eastAsia="Times New Roman" w:cs="Times New Roman" w:ascii="Times New Roman" w:hAnsi="Times New Roman"/>
          <w:b w:val="false"/>
          <w:bCs w:val="false"/>
          <w:color w:val="000000"/>
          <w:kern w:val="0"/>
          <w:sz w:val="24"/>
          <w:szCs w:val="24"/>
          <w14:ligatures w14:val="none"/>
        </w:rPr>
        <w:t>, without changing the final decision.</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Q4. Add-1 Smoothing (based on slide: Worked Sentiment Example)</w:t>
      </w:r>
      <w:r>
        <w:rPr>
          <w:rFonts w:eastAsia="Times New Roman" w:cs="Times New Roman" w:ascii="Times New Roman" w:hAnsi="Times New Roman"/>
          <w:kern w:val="0"/>
          <w14:ligatures w14:val="none"/>
        </w:rPr>
        <w:br/>
        <w:t>In the worked example, priors are: P(−)=3/5, P(+)=2/5. Vocabulary size = 20.</w:t>
      </w:r>
    </w:p>
    <w:p>
      <w:pPr>
        <w:pStyle w:val="Heading3"/>
        <w:rPr>
          <w:rFonts w:ascii="Times New Roman" w:hAnsi="Times New Roman" w:cs="Times New Roman"/>
          <w:color w:themeColor="text1" w:val="000000"/>
          <w:sz w:val="24"/>
          <w:szCs w:val="24"/>
        </w:rPr>
      </w:pPr>
      <w:r>
        <w:rPr>
          <w:rStyle w:val="Strong"/>
          <w:rFonts w:cs="Times New Roman" w:ascii="Times New Roman" w:hAnsi="Times New Roman"/>
          <w:b w:val="false"/>
          <w:bCs w:val="false"/>
          <w:color w:themeColor="text1" w:val="000000"/>
          <w:sz w:val="24"/>
          <w:szCs w:val="24"/>
        </w:rPr>
        <w:t>Tasks:</w:t>
      </w:r>
    </w:p>
    <w:p>
      <w:pPr>
        <w:pStyle w:val="Normal"/>
        <w:numPr>
          <w:ilvl w:val="0"/>
          <w:numId w:val="1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For the negative class, the total token count is 14. Compute the denominator for likelihood estimation using add-1 smoothing.</w:t>
      </w:r>
    </w:p>
    <w:p>
      <w:pPr>
        <w:pStyle w:val="Normal"/>
        <w:numPr>
          <w:ilvl w:val="0"/>
          <w:numId w:val="1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P(predictable</w:t>
      </w:r>
      <w:r>
        <w:rPr>
          <w:rFonts w:eastAsia="Times New Roman" w:cs="Cambria Math" w:ascii="Cambria Math" w:hAnsi="Cambria Math"/>
          <w:kern w:val="0"/>
          <w14:ligatures w14:val="none"/>
        </w:rPr>
        <w:t>∣</w:t>
      </w:r>
      <w:r>
        <w:rPr>
          <w:rFonts w:eastAsia="Times New Roman" w:cs="Times New Roman" w:ascii="Times New Roman" w:hAnsi="Times New Roman"/>
          <w:kern w:val="0"/>
          <w14:ligatures w14:val="none"/>
        </w:rPr>
        <w:t>−) if the word “predictable” occurs 2 times in the negative documents.</w:t>
      </w:r>
    </w:p>
    <w:p>
      <w:pPr>
        <w:pStyle w:val="Normal"/>
        <w:spacing w:lineRule="auto" w:line="276"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Compute P(fun</w:t>
      </w:r>
      <w:r>
        <w:rPr>
          <w:rFonts w:eastAsia="Times New Roman" w:cs="Cambria Math" w:ascii="Cambria Math" w:hAnsi="Cambria Math"/>
          <w:kern w:val="0"/>
          <w14:ligatures w14:val="none"/>
        </w:rPr>
        <w:t>∣</w:t>
      </w:r>
      <w:r>
        <w:rPr>
          <w:rFonts w:eastAsia="Times New Roman" w:cs="Times New Roman" w:ascii="Times New Roman" w:hAnsi="Times New Roman"/>
          <w:kern w:val="0"/>
          <w14:ligatures w14:val="none"/>
        </w:rPr>
        <w:t>−) if “fun” never appeared in any negative documents.</w:t>
      </w:r>
    </w:p>
    <w:p>
      <w:pPr>
        <w:pStyle w:val="Normal"/>
        <w:spacing w:lineRule="auto" w:line="276"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Heading2"/>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1. Denominator for Likelihood with Add-1 Smoothing</w:t>
      </w:r>
    </w:p>
    <w:p>
      <w:pPr>
        <w:pStyle w:val="Heading3"/>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Formula</w:t>
      </w:r>
    </w:p>
    <w:p>
      <w:pPr>
        <w:pStyle w:val="BodyText"/>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 xml:space="preserve">P(w∣−)=count(w,−)+1N−+∣V∣P(w \mid -) = \frac{\text{count}(w, -) + 1}{N_{-} + |V|}P(w∣−)=N−​+∣V∣count(w,−)+1​ </w:t>
      </w:r>
    </w:p>
    <w:p>
      <w:pPr>
        <w:pStyle w:val="Heading3"/>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Denominator</w:t>
      </w:r>
    </w:p>
    <w:p>
      <w:pPr>
        <w:pStyle w:val="BodyText"/>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 xml:space="preserve">N−+∣V∣=14+20=34N_{-} + |V| = 14 + 20 = 34N−​+∣V∣=14+20=34 </w:t>
      </w:r>
    </w:p>
    <w:p>
      <w:pPr>
        <w:pStyle w:val="BodyText"/>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r>
    </w:p>
    <w:p>
      <w:pPr>
        <w:pStyle w:val="BodyText"/>
        <w:spacing w:lineRule="auto" w:line="240" w:before="0" w:after="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Likelywood calculations:</w:t>
        <w:br/>
      </w:r>
      <w:r>
        <w:rPr>
          <w:rStyle w:val="Strong"/>
          <w:rFonts w:eastAsia="Times New Roman" w:cs="Times New Roman" w:ascii="Times New Roman" w:hAnsi="Times New Roman"/>
          <w:color w:val="000000"/>
          <w:kern w:val="0"/>
          <w:sz w:val="24"/>
          <w:szCs w:val="24"/>
          <w14:ligatures w14:val="none"/>
        </w:rPr>
        <w:t>(a) Compute P(predictable∣−)P(\text{predictable} \mid -)P(predictable∣−)</w:t>
      </w:r>
    </w:p>
    <w:p>
      <w:pPr>
        <w:pStyle w:val="BodyText"/>
        <w:numPr>
          <w:ilvl w:val="0"/>
          <w:numId w:val="21"/>
        </w:numPr>
        <w:tabs>
          <w:tab w:val="clear" w:pos="720"/>
          <w:tab w:val="left" w:pos="0" w:leader="none"/>
        </w:tabs>
        <w:spacing w:lineRule="auto" w:line="24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Count of “predictable” in negative class = 2</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P(predictable∣−)=2+1/34=3/34</w:t>
      </w:r>
    </w:p>
    <w:p>
      <w:pPr>
        <w:pStyle w:val="Heading3"/>
        <w:spacing w:lineRule="auto" w:line="240" w:before="0" w:after="0"/>
        <w:rPr>
          <w:rFonts w:ascii="Times New Roman" w:hAnsi="Times New Roman" w:eastAsia="Times New Roman" w:cs="Times New Roman"/>
          <w:color w:val="000000"/>
          <w:kern w:val="0"/>
          <w14:ligatures w14:val="none"/>
        </w:rPr>
      </w:pPr>
      <w:r>
        <w:rPr>
          <w:rStyle w:val="Strong"/>
          <w:rFonts w:eastAsia="Times New Roman" w:cs="Times New Roman" w:ascii="Times New Roman" w:hAnsi="Times New Roman"/>
          <w:color w:val="000000"/>
          <w:kern w:val="0"/>
          <w:sz w:val="24"/>
          <w:szCs w:val="24"/>
          <w14:ligatures w14:val="none"/>
        </w:rPr>
        <w:t>(b) Compute P(fun∣−)P(\text{fun} \mid -)P(fun∣−)</w:t>
      </w:r>
    </w:p>
    <w:p>
      <w:pPr>
        <w:pStyle w:val="BodyText"/>
        <w:numPr>
          <w:ilvl w:val="0"/>
          <w:numId w:val="22"/>
        </w:numPr>
        <w:tabs>
          <w:tab w:val="clear" w:pos="720"/>
          <w:tab w:val="left" w:pos="0" w:leader="none"/>
        </w:tabs>
        <w:spacing w:lineRule="auto" w:line="240"/>
        <w:ind w:hanging="283" w:left="709"/>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Count of “fun” in negative class = 0</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P(fun∣−)=0+1/34=1/34</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 xml:space="preserve">Add-1 smoothing ensures that words with zero count still get a </w:t>
      </w:r>
      <w:r>
        <w:rPr>
          <w:rStyle w:val="Strong"/>
          <w:rFonts w:eastAsia="Times New Roman" w:cs="Times New Roman" w:ascii="Times New Roman" w:hAnsi="Times New Roman"/>
          <w:b w:val="false"/>
          <w:bCs w:val="false"/>
          <w:color w:val="000000"/>
          <w:kern w:val="0"/>
          <w14:ligatures w14:val="none"/>
        </w:rPr>
        <w:t>small non-zero probability</w:t>
      </w:r>
      <w:r>
        <w:rPr>
          <w:rFonts w:eastAsia="Times New Roman" w:cs="Times New Roman" w:ascii="Times New Roman" w:hAnsi="Times New Roman"/>
          <w:b w:val="false"/>
          <w:bCs w:val="false"/>
          <w:color w:val="000000"/>
          <w:kern w:val="0"/>
          <w14:ligatures w14:val="none"/>
        </w:rPr>
        <w:t>,</w:t>
      </w:r>
      <w:r>
        <w:rPr>
          <w:rFonts w:eastAsia="Times New Roman" w:cs="Times New Roman" w:ascii="Times New Roman" w:hAnsi="Times New Roman"/>
          <w:color w:val="000000"/>
          <w:kern w:val="0"/>
          <w14:ligatures w14:val="none"/>
        </w:rPr>
        <w:t xml:space="preserve"> preventing the entire document probability from becoming zero. </w:t>
      </w:r>
    </w:p>
    <w:p>
      <w:pPr>
        <w:pStyle w:val="BodyText"/>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r>
    </w:p>
    <w:p>
      <w:pPr>
        <w:pStyle w:val="Normal"/>
        <w:spacing w:lineRule="auto" w:line="276"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76"/>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Q5. Programming Question:</w:t>
      </w:r>
    </w:p>
    <w:p>
      <w:pPr>
        <w:pStyle w:val="NormalWeb"/>
        <w:spacing w:lineRule="auto" w:line="276" w:before="280" w:after="280"/>
        <w:rPr/>
      </w:pPr>
      <w:r>
        <w:rPr>
          <w:rStyle w:val="Strong"/>
          <w:rFonts w:eastAsia="新細明體" w:eastAsiaTheme="majorEastAsia"/>
        </w:rPr>
        <w:t>1. Tokenize a paragraph</w:t>
      </w:r>
      <w:r>
        <w:rPr/>
        <w:br/>
        <w:t xml:space="preserve">Take a short paragraph (3–4 sentences) in </w:t>
      </w:r>
      <w:r>
        <w:rPr>
          <w:rStyle w:val="Strong"/>
          <w:rFonts w:eastAsia="新細明體" w:eastAsiaTheme="majorEastAsia"/>
          <w:b w:val="false"/>
          <w:bCs w:val="false"/>
        </w:rPr>
        <w:t>your language</w:t>
      </w:r>
      <w:r>
        <w:rPr/>
        <w:t xml:space="preserve"> (e.g., from news, a story, or social media).</w:t>
      </w:r>
    </w:p>
    <w:p>
      <w:pPr>
        <w:pStyle w:val="NormalWeb"/>
        <w:numPr>
          <w:ilvl w:val="0"/>
          <w:numId w:val="8"/>
        </w:numPr>
        <w:spacing w:lineRule="auto" w:line="276" w:before="280" w:after="0"/>
        <w:rPr/>
      </w:pPr>
      <w:r>
        <w:rPr/>
        <w:t xml:space="preserve">Do </w:t>
      </w:r>
      <w:r>
        <w:rPr>
          <w:rStyle w:val="Strong"/>
          <w:rFonts w:eastAsia="新細明體" w:eastAsiaTheme="majorEastAsia"/>
          <w:b w:val="false"/>
          <w:bCs w:val="false"/>
        </w:rPr>
        <w:t>naïve space-based tokenization</w:t>
      </w:r>
      <w:r>
        <w:rPr/>
        <w:t>.</w:t>
      </w:r>
    </w:p>
    <w:p>
      <w:pPr>
        <w:pStyle w:val="NormalWeb"/>
        <w:numPr>
          <w:ilvl w:val="0"/>
          <w:numId w:val="8"/>
        </w:numPr>
        <w:spacing w:lineRule="auto" w:line="276" w:before="0" w:after="280"/>
        <w:rPr/>
      </w:pPr>
      <w:r>
        <w:rPr/>
        <w:t>Manually correct the tokens by handling punctuation, suffixes, and clitics.</w:t>
        <w:br/>
        <w:t>Submit both versions and highlight differences.</w:t>
      </w:r>
    </w:p>
    <w:p>
      <w:pPr>
        <w:pStyle w:val="NormalWeb"/>
        <w:spacing w:lineRule="auto" w:line="276" w:before="280" w:after="280"/>
        <w:rPr/>
      </w:pPr>
      <w:r>
        <w:rPr>
          <w:rStyle w:val="Strong"/>
          <w:rFonts w:eastAsia="新細明體" w:eastAsiaTheme="majorEastAsia"/>
        </w:rPr>
        <w:t>2. Compare with a Tool</w:t>
      </w:r>
      <w:r>
        <w:rPr/>
        <w:br/>
        <w:t xml:space="preserve">Run the paragraph through an NLP tool that supports your language (e.g., </w:t>
      </w:r>
      <w:r>
        <w:rPr>
          <w:rStyle w:val="Strong"/>
          <w:rFonts w:eastAsia="新細明體" w:eastAsiaTheme="majorEastAsia"/>
          <w:b w:val="false"/>
          <w:bCs w:val="false"/>
        </w:rPr>
        <w:t>NLTK</w:t>
      </w:r>
      <w:r>
        <w:rPr>
          <w:b/>
          <w:bCs/>
        </w:rPr>
        <w:t xml:space="preserve">, </w:t>
      </w:r>
      <w:r>
        <w:rPr>
          <w:rStyle w:val="Strong"/>
          <w:rFonts w:eastAsia="新細明體" w:eastAsiaTheme="majorEastAsia"/>
          <w:b w:val="false"/>
          <w:bCs w:val="false"/>
        </w:rPr>
        <w:t>spaCy</w:t>
      </w:r>
      <w:r>
        <w:rPr/>
        <w:t>, or any open-source tokenizer if available).</w:t>
      </w:r>
    </w:p>
    <w:p>
      <w:pPr>
        <w:pStyle w:val="NormalWeb"/>
        <w:numPr>
          <w:ilvl w:val="0"/>
          <w:numId w:val="2"/>
        </w:numPr>
        <w:spacing w:lineRule="auto" w:line="276" w:before="280" w:after="0"/>
        <w:rPr/>
      </w:pPr>
      <w:r>
        <w:rPr/>
        <w:t>Compare tool output vs. your manual tokens.</w:t>
      </w:r>
    </w:p>
    <w:p>
      <w:pPr>
        <w:pStyle w:val="NormalWeb"/>
        <w:numPr>
          <w:ilvl w:val="0"/>
          <w:numId w:val="2"/>
        </w:numPr>
        <w:spacing w:lineRule="auto" w:line="276" w:before="0" w:after="280"/>
        <w:rPr/>
      </w:pPr>
      <w:r>
        <w:rPr/>
        <w:t>Which tokens differ? Why?</w:t>
      </w:r>
    </w:p>
    <w:p>
      <w:pPr>
        <w:pStyle w:val="NormalWeb"/>
        <w:spacing w:lineRule="auto" w:line="276" w:before="280" w:after="280"/>
        <w:rPr/>
      </w:pPr>
      <w:r>
        <w:rPr>
          <w:rStyle w:val="Strong"/>
          <w:rFonts w:eastAsia="新細明體" w:eastAsiaTheme="majorEastAsia"/>
        </w:rPr>
        <w:t>3. Multiword Expressions (MWEs)</w:t>
      </w:r>
      <w:r>
        <w:rPr/>
        <w:br/>
        <w:t xml:space="preserve">Identify at least </w:t>
      </w:r>
      <w:r>
        <w:rPr>
          <w:rStyle w:val="Strong"/>
          <w:rFonts w:eastAsia="新細明體" w:eastAsiaTheme="majorEastAsia"/>
          <w:b w:val="false"/>
          <w:bCs w:val="false"/>
        </w:rPr>
        <w:t>3 multiword expressions (MWEs)</w:t>
      </w:r>
      <w:r>
        <w:rPr/>
        <w:t xml:space="preserve"> in your language. Example:</w:t>
      </w:r>
    </w:p>
    <w:p>
      <w:pPr>
        <w:pStyle w:val="NormalWeb"/>
        <w:numPr>
          <w:ilvl w:val="0"/>
          <w:numId w:val="3"/>
        </w:numPr>
        <w:spacing w:lineRule="auto" w:line="276" w:before="280" w:after="0"/>
        <w:rPr/>
      </w:pPr>
      <w:r>
        <w:rPr/>
        <w:t>Place names, idioms, or common fixed phrases.</w:t>
      </w:r>
    </w:p>
    <w:p>
      <w:pPr>
        <w:pStyle w:val="NormalWeb"/>
        <w:numPr>
          <w:ilvl w:val="0"/>
          <w:numId w:val="3"/>
        </w:numPr>
        <w:spacing w:lineRule="auto" w:line="276" w:before="0" w:after="280"/>
        <w:rPr/>
      </w:pPr>
      <w:r>
        <w:rPr/>
        <w:t>Explain why they should be treated as single tokens.</w:t>
      </w:r>
    </w:p>
    <w:p>
      <w:pPr>
        <w:pStyle w:val="NormalWeb"/>
        <w:spacing w:lineRule="auto" w:line="276" w:before="280" w:after="280"/>
        <w:rPr/>
      </w:pPr>
      <w:r>
        <w:rPr>
          <w:rStyle w:val="Strong"/>
          <w:rFonts w:eastAsia="新細明體" w:eastAsiaTheme="majorEastAsia"/>
        </w:rPr>
        <w:t>4. Reflection (5–6 sentences)</w:t>
      </w:r>
    </w:p>
    <w:p>
      <w:pPr>
        <w:pStyle w:val="NormalWeb"/>
        <w:numPr>
          <w:ilvl w:val="0"/>
          <w:numId w:val="4"/>
        </w:numPr>
        <w:spacing w:lineRule="auto" w:line="276" w:before="280" w:after="0"/>
        <w:rPr/>
      </w:pPr>
      <w:r>
        <w:rPr/>
        <w:t>What was the hardest part of tokenization in your language?</w:t>
      </w:r>
    </w:p>
    <w:p>
      <w:pPr>
        <w:pStyle w:val="NormalWeb"/>
        <w:numPr>
          <w:ilvl w:val="0"/>
          <w:numId w:val="4"/>
        </w:numPr>
        <w:spacing w:lineRule="auto" w:line="276" w:before="0" w:after="0"/>
        <w:rPr/>
      </w:pPr>
      <w:r>
        <w:rPr/>
        <w:t>How does it compare with tokenization in English?</w:t>
      </w:r>
    </w:p>
    <w:p>
      <w:pPr>
        <w:pStyle w:val="NormalWeb"/>
        <w:numPr>
          <w:ilvl w:val="0"/>
          <w:numId w:val="4"/>
        </w:numPr>
        <w:spacing w:lineRule="auto" w:line="276" w:before="0" w:after="280"/>
        <w:rPr/>
      </w:pPr>
      <w:r>
        <w:rPr/>
        <w:t>Do punctuation, morphology, and MWEs make tokenization more difficult?</w:t>
      </w:r>
    </w:p>
    <w:p>
      <w:pPr>
        <w:pStyle w:val="NormalWeb"/>
        <w:numPr>
          <w:ilvl w:val="0"/>
          <w:numId w:val="0"/>
        </w:numPr>
        <w:spacing w:lineRule="auto" w:line="276" w:before="0" w:after="280"/>
        <w:ind w:hanging="0" w:left="720"/>
        <w:rPr/>
      </w:pPr>
      <w:r>
        <w:rPr/>
        <w:t>Ans:</w:t>
      </w:r>
    </w:p>
    <w:p>
      <w:pPr>
        <w:pStyle w:val="NormalWeb"/>
        <w:numPr>
          <w:ilvl w:val="0"/>
          <w:numId w:val="0"/>
        </w:numPr>
        <w:spacing w:lineRule="auto" w:line="276" w:before="0" w:after="280"/>
        <w:ind w:hanging="0" w:left="720"/>
        <w:rPr/>
      </w:pPr>
      <w:r>
        <w:rPr>
          <w:rStyle w:val="Strong"/>
          <w:rFonts w:eastAsia="Times New Roman" w:cs="Times New Roman"/>
          <w:color w:val="000000"/>
          <w:kern w:val="0"/>
          <w14:ligatures w14:val="none"/>
        </w:rPr>
        <w:t>Paragraph I Used</w:t>
      </w:r>
    </w:p>
    <w:p>
      <w:pPr>
        <w:pStyle w:val="BlockQuotation"/>
        <w:spacing w:lineRule="auto" w:line="276" w:before="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NLP isn’t just about words—it’s about meaning.</w:t>
        <w:br/>
        <w:t>Tokenization is the first step in text processing.</w:t>
        <w:br/>
        <w:t>Poor tokenization can hurt model performance, especially in real-world data.</w:t>
      </w:r>
    </w:p>
    <w:p>
      <w:pPr>
        <w:pStyle w:val="NormalWeb"/>
        <w:numPr>
          <w:ilvl w:val="0"/>
          <w:numId w:val="0"/>
        </w:numPr>
        <w:spacing w:lineRule="auto" w:line="240" w:before="0" w:after="0"/>
        <w:ind w:hanging="0" w:left="720"/>
        <w:rPr>
          <w:color w:val="000000"/>
        </w:rPr>
      </w:pPr>
      <w:r>
        <w:rPr>
          <w:color w:val="000000"/>
        </w:rPr>
        <w:t xml:space="preserve">(a) Naïve Space-Based Tokenization </w:t>
      </w:r>
    </w:p>
    <w:p>
      <w:pPr>
        <w:pStyle w:val="NormalWeb"/>
        <w:numPr>
          <w:ilvl w:val="0"/>
          <w:numId w:val="0"/>
        </w:numPr>
        <w:spacing w:lineRule="auto" w:line="240" w:before="0" w:after="0"/>
        <w:ind w:hanging="0" w:left="720"/>
        <w:rPr>
          <w:color w:val="000000"/>
        </w:rPr>
      </w:pPr>
      <w:r>
        <w:rPr>
          <w:color w:val="000000"/>
        </w:rPr>
        <w:t>text = """NLP isn’t just about words—it’s about meaning.</w:t>
      </w:r>
    </w:p>
    <w:p>
      <w:pPr>
        <w:pStyle w:val="NormalWeb"/>
        <w:numPr>
          <w:ilvl w:val="0"/>
          <w:numId w:val="0"/>
        </w:numPr>
        <w:spacing w:lineRule="auto" w:line="240" w:before="0" w:after="0"/>
        <w:ind w:hanging="0" w:left="720"/>
        <w:rPr>
          <w:color w:val="000000"/>
        </w:rPr>
      </w:pPr>
      <w:r>
        <w:rPr>
          <w:color w:val="000000"/>
        </w:rPr>
        <w:t>Tokenization is the first step in text processing.</w:t>
      </w:r>
    </w:p>
    <w:p>
      <w:pPr>
        <w:pStyle w:val="NormalWeb"/>
        <w:numPr>
          <w:ilvl w:val="0"/>
          <w:numId w:val="0"/>
        </w:numPr>
        <w:spacing w:lineRule="auto" w:line="240" w:before="0" w:after="0"/>
        <w:ind w:hanging="0" w:left="720"/>
        <w:rPr>
          <w:color w:val="000000"/>
        </w:rPr>
      </w:pPr>
      <w:r>
        <w:rPr>
          <w:color w:val="000000"/>
        </w:rPr>
        <w:t>Poor tokenization can hurt model performance, especially in real-world data."""</w:t>
      </w:r>
    </w:p>
    <w:p>
      <w:pPr>
        <w:pStyle w:val="NormalWeb"/>
        <w:numPr>
          <w:ilvl w:val="0"/>
          <w:numId w:val="0"/>
        </w:numPr>
        <w:spacing w:lineRule="auto" w:line="240" w:before="0" w:after="0"/>
        <w:ind w:hanging="0" w:left="720"/>
        <w:rPr>
          <w:color w:val="000000"/>
        </w:rPr>
      </w:pPr>
      <w:r>
        <w:rPr>
          <w:color w:val="000000"/>
        </w:rPr>
        <w:t>naive_tokens = text.split()</w:t>
      </w:r>
    </w:p>
    <w:p>
      <w:pPr>
        <w:pStyle w:val="NormalWeb"/>
        <w:numPr>
          <w:ilvl w:val="0"/>
          <w:numId w:val="0"/>
        </w:numPr>
        <w:spacing w:lineRule="auto" w:line="240" w:before="0" w:after="0"/>
        <w:ind w:hanging="0" w:left="720"/>
        <w:rPr>
          <w:color w:val="000000"/>
        </w:rPr>
      </w:pPr>
      <w:r>
        <w:rPr>
          <w:color w:val="000000"/>
        </w:rPr>
        <w:t>naive_tokens</w:t>
      </w:r>
    </w:p>
    <w:p>
      <w:pPr>
        <w:pStyle w:val="NormalWeb"/>
        <w:spacing w:lineRule="auto" w:line="240" w:before="0" w:after="0"/>
        <w:rPr>
          <w:color w:val="000000"/>
        </w:rPr>
      </w:pPr>
      <w:r>
        <w:rPr>
          <w:color w:val="000000"/>
        </w:rPr>
      </w:r>
    </w:p>
    <w:p>
      <w:pPr>
        <w:pStyle w:val="NormalWeb"/>
        <w:spacing w:lineRule="auto" w:line="240" w:before="0" w:after="0"/>
        <w:rPr>
          <w:color w:val="000000"/>
        </w:rPr>
      </w:pPr>
      <w:r>
        <w:rPr>
          <w:color w:val="000000"/>
        </w:rPr>
        <w:t>Output:</w:t>
      </w:r>
    </w:p>
    <w:p>
      <w:pPr>
        <w:pStyle w:val="NormalWeb"/>
        <w:spacing w:lineRule="auto" w:line="240" w:before="0" w:after="0"/>
        <w:rPr>
          <w:color w:val="000000"/>
        </w:rPr>
      </w:pPr>
      <w:r>
        <w:rPr>
          <w:color w:val="000000"/>
        </w:rPr>
        <w:t>['NLP', 'isn’t', 'just', 'about', 'words—it’s', 'about', 'meaning.',</w:t>
      </w:r>
    </w:p>
    <w:p>
      <w:pPr>
        <w:pStyle w:val="NormalWeb"/>
        <w:spacing w:lineRule="auto" w:line="240" w:before="0" w:after="0"/>
        <w:rPr>
          <w:color w:val="000000"/>
        </w:rPr>
      </w:pPr>
      <w:r>
        <w:rPr>
          <w:color w:val="000000"/>
        </w:rPr>
        <w:t xml:space="preserve"> </w:t>
      </w:r>
      <w:r>
        <w:rPr>
          <w:color w:val="000000"/>
        </w:rPr>
        <w:t>'Tokenization', 'is', 'the', 'first', 'step', 'in', 'text', 'processing.',</w:t>
      </w:r>
    </w:p>
    <w:p>
      <w:pPr>
        <w:pStyle w:val="NormalWeb"/>
        <w:spacing w:lineRule="auto" w:line="240" w:before="0" w:after="0"/>
        <w:rPr>
          <w:color w:val="000000"/>
        </w:rPr>
      </w:pPr>
      <w:r>
        <w:rPr>
          <w:color w:val="000000"/>
        </w:rPr>
        <w:t xml:space="preserve"> </w:t>
      </w:r>
      <w:r>
        <w:rPr>
          <w:color w:val="000000"/>
        </w:rPr>
        <w:t>'Poor', 'tokenization', 'can', 'hurt', 'model', 'performance,',</w:t>
      </w:r>
    </w:p>
    <w:p>
      <w:pPr>
        <w:pStyle w:val="NormalWeb"/>
        <w:spacing w:lineRule="auto" w:line="240" w:before="0" w:after="0"/>
        <w:rPr>
          <w:color w:val="000000"/>
        </w:rPr>
      </w:pPr>
      <w:r>
        <w:rPr>
          <w:color w:val="000000"/>
        </w:rPr>
        <w:t xml:space="preserve"> </w:t>
      </w:r>
      <w:r>
        <w:rPr>
          <w:color w:val="000000"/>
        </w:rPr>
        <w:t>'especially', 'in', 'real-world', 'data.']</w:t>
      </w:r>
    </w:p>
    <w:p>
      <w:pPr>
        <w:pStyle w:val="NormalWeb"/>
        <w:spacing w:lineRule="auto" w:line="240" w:before="0" w:after="0"/>
        <w:rPr>
          <w:color w:val="000000"/>
        </w:rPr>
      </w:pPr>
      <w:r>
        <w:rPr>
          <w:color w:val="000000"/>
        </w:rPr>
      </w:r>
    </w:p>
    <w:p>
      <w:pPr>
        <w:pStyle w:val="Heading3"/>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(b) Manually Corrected Tokens</w:t>
      </w:r>
    </w:p>
    <w:p>
      <w:pPr>
        <w:pStyle w:val="BodyText"/>
        <w:spacing w:lineRule="auto" w:line="240"/>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Now we manually fix:</w:t>
      </w:r>
    </w:p>
    <w:p>
      <w:pPr>
        <w:pStyle w:val="BodyText"/>
        <w:numPr>
          <w:ilvl w:val="0"/>
          <w:numId w:val="23"/>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sz w:val="24"/>
          <w:szCs w:val="24"/>
          <w14:ligatures w14:val="none"/>
        </w:rPr>
        <w:t>punctuation (</w:t>
      </w:r>
      <w:r>
        <w:rPr>
          <w:rStyle w:val="SourceText"/>
          <w:rFonts w:ascii="Times New Roman" w:hAnsi="Times New Roman"/>
          <w:color w:val="000000"/>
          <w:kern w:val="0"/>
          <w:sz w:val="24"/>
          <w:szCs w:val="24"/>
          <w14:ligatures w14:val="none"/>
        </w:rPr>
        <w:t>. , —</w:t>
      </w:r>
      <w:r>
        <w:rPr>
          <w:rFonts w:eastAsia="Times New Roman" w:cs="Times New Roman" w:ascii="Times New Roman" w:hAnsi="Times New Roman"/>
          <w:color w:val="000000"/>
          <w:kern w:val="0"/>
          <w:sz w:val="24"/>
          <w:szCs w:val="24"/>
          <w14:ligatures w14:val="none"/>
        </w:rPr>
        <w:t>)</w:t>
      </w:r>
    </w:p>
    <w:p>
      <w:pPr>
        <w:pStyle w:val="BodyText"/>
        <w:numPr>
          <w:ilvl w:val="0"/>
          <w:numId w:val="23"/>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sz w:val="24"/>
          <w:szCs w:val="24"/>
          <w14:ligatures w14:val="none"/>
        </w:rPr>
        <w:t>clitics (</w:t>
      </w:r>
      <w:r>
        <w:rPr>
          <w:rStyle w:val="SourceText"/>
          <w:rFonts w:ascii="Times New Roman" w:hAnsi="Times New Roman"/>
          <w:color w:val="000000"/>
          <w:kern w:val="0"/>
          <w:sz w:val="24"/>
          <w:szCs w:val="24"/>
          <w14:ligatures w14:val="none"/>
        </w:rPr>
        <w:t>isn’t</w:t>
      </w:r>
      <w:r>
        <w:rPr>
          <w:rFonts w:eastAsia="Times New Roman" w:cs="Times New Roman" w:ascii="Times New Roman" w:hAnsi="Times New Roman"/>
          <w:color w:val="000000"/>
          <w:kern w:val="0"/>
          <w:sz w:val="24"/>
          <w:szCs w:val="24"/>
          <w14:ligatures w14:val="none"/>
        </w:rPr>
        <w:t xml:space="preserve">, </w:t>
      </w:r>
      <w:r>
        <w:rPr>
          <w:rStyle w:val="SourceText"/>
          <w:rFonts w:ascii="Times New Roman" w:hAnsi="Times New Roman"/>
          <w:color w:val="000000"/>
          <w:kern w:val="0"/>
          <w:sz w:val="24"/>
          <w:szCs w:val="24"/>
          <w14:ligatures w14:val="none"/>
        </w:rPr>
        <w:t>it’s</w:t>
      </w:r>
      <w:r>
        <w:rPr>
          <w:rFonts w:eastAsia="Times New Roman" w:cs="Times New Roman" w:ascii="Times New Roman" w:hAnsi="Times New Roman"/>
          <w:color w:val="000000"/>
          <w:kern w:val="0"/>
          <w:sz w:val="24"/>
          <w:szCs w:val="24"/>
          <w14:ligatures w14:val="none"/>
        </w:rPr>
        <w:t>)</w:t>
      </w:r>
    </w:p>
    <w:p>
      <w:pPr>
        <w:pStyle w:val="BodyText"/>
        <w:numPr>
          <w:ilvl w:val="0"/>
          <w:numId w:val="23"/>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color w:val="000000"/>
          <w:kern w:val="0"/>
          <w:sz w:val="24"/>
          <w:szCs w:val="24"/>
          <w14:ligatures w14:val="none"/>
        </w:rPr>
        <w:t>hyphenated words (</w:t>
      </w:r>
      <w:r>
        <w:rPr>
          <w:rStyle w:val="SourceText"/>
          <w:rFonts w:ascii="Times New Roman" w:hAnsi="Times New Roman"/>
          <w:color w:val="000000"/>
          <w:kern w:val="0"/>
          <w:sz w:val="24"/>
          <w:szCs w:val="24"/>
          <w14:ligatures w14:val="none"/>
        </w:rPr>
        <w:t>real-world</w:t>
      </w:r>
      <w:r>
        <w:rPr>
          <w:rFonts w:eastAsia="Times New Roman" w:cs="Times New Roman" w:ascii="Times New Roman" w:hAnsi="Times New Roman"/>
          <w:color w:val="000000"/>
          <w:kern w:val="0"/>
          <w:sz w:val="24"/>
          <w:szCs w:val="24"/>
          <w14:ligatures w14:val="none"/>
        </w:rPr>
        <w:t>)</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['NLP', 'is', "n't", 'just', 'about', 'words', '—', 'it', "'s", 'about', 'meaning',</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'Tokenization', 'is', 'the', 'first', 'step', 'in', 'text', 'processing',</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'Poor', 'tokenization', 'can', 'hurt', 'model', 'performance',</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'especially', 'in', 'real', '-', 'world', 'data']</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2. Compare with an NLP Tool (NLTK)</w:t>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NLTK Tokenization Code</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import nltk</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nltk.download('punkt')</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from nltk.tokenize import word_tokenize</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tool_tokens = word_tokenize(text)</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tool_tokens</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NLTK output:</w:t>
        <w:br/>
        <w:t>['NLP', 'is', "n't", 'just', 'about', 'words', '—', 'it', "'s", 'about', 'meaning',</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 'Tokenization', 'is', 'the', 'first', 'step', 'in', 'text', 'processing',</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 'Poor', 'tokenization', 'can', 'hurt', 'model', 'performance', ',',</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'especially', 'in', 'real-world', 'data', '.']</w:t>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tbl>
      <w:tblPr>
        <w:tblW w:w="7723" w:type="dxa"/>
        <w:jc w:val="left"/>
        <w:tblInd w:w="0" w:type="dxa"/>
        <w:tblLayout w:type="fixed"/>
        <w:tblCellMar>
          <w:top w:w="28" w:type="dxa"/>
          <w:left w:w="28" w:type="dxa"/>
          <w:bottom w:w="28" w:type="dxa"/>
          <w:right w:w="28" w:type="dxa"/>
        </w:tblCellMar>
      </w:tblPr>
      <w:tblGrid>
        <w:gridCol w:w="1306"/>
        <w:gridCol w:w="974"/>
        <w:gridCol w:w="1493"/>
        <w:gridCol w:w="3950"/>
      </w:tblGrid>
      <w:tr>
        <w:trPr>
          <w:tblHeader w:val="true"/>
        </w:trPr>
        <w:tc>
          <w:tcPr>
            <w:tcW w:w="1306" w:type="dxa"/>
            <w:tcBorders/>
            <w:vAlign w:val="center"/>
          </w:tcPr>
          <w:p>
            <w:pPr>
              <w:pStyle w:val="TableHeading"/>
              <w:spacing w:before="0" w:after="160"/>
              <w:rPr>
                <w:rFonts w:ascii="Times New Roman" w:hAnsi="Times New Roman"/>
                <w:color w:val="000000"/>
                <w:sz w:val="24"/>
                <w:szCs w:val="24"/>
              </w:rPr>
            </w:pPr>
            <w:r>
              <w:rPr>
                <w:rFonts w:ascii="Times New Roman" w:hAnsi="Times New Roman"/>
                <w:color w:val="000000"/>
                <w:sz w:val="24"/>
                <w:szCs w:val="24"/>
              </w:rPr>
              <w:t>Token</w:t>
            </w:r>
          </w:p>
        </w:tc>
        <w:tc>
          <w:tcPr>
            <w:tcW w:w="974" w:type="dxa"/>
            <w:tcBorders/>
            <w:vAlign w:val="center"/>
          </w:tcPr>
          <w:p>
            <w:pPr>
              <w:pStyle w:val="TableHeading"/>
              <w:spacing w:before="0" w:after="160"/>
              <w:rPr>
                <w:rFonts w:ascii="Times New Roman" w:hAnsi="Times New Roman"/>
                <w:color w:val="000000"/>
                <w:sz w:val="24"/>
                <w:szCs w:val="24"/>
              </w:rPr>
            </w:pPr>
            <w:r>
              <w:rPr>
                <w:rFonts w:ascii="Times New Roman" w:hAnsi="Times New Roman"/>
                <w:color w:val="000000"/>
                <w:sz w:val="24"/>
                <w:szCs w:val="24"/>
              </w:rPr>
              <w:t>Manual</w:t>
            </w:r>
          </w:p>
        </w:tc>
        <w:tc>
          <w:tcPr>
            <w:tcW w:w="1493" w:type="dxa"/>
            <w:tcBorders/>
            <w:vAlign w:val="center"/>
          </w:tcPr>
          <w:p>
            <w:pPr>
              <w:pStyle w:val="TableHeading"/>
              <w:spacing w:before="0" w:after="160"/>
              <w:rPr>
                <w:rFonts w:ascii="Times New Roman" w:hAnsi="Times New Roman"/>
                <w:color w:val="000000"/>
                <w:sz w:val="24"/>
                <w:szCs w:val="24"/>
              </w:rPr>
            </w:pPr>
            <w:r>
              <w:rPr>
                <w:rFonts w:ascii="Times New Roman" w:hAnsi="Times New Roman"/>
                <w:color w:val="000000"/>
                <w:sz w:val="24"/>
                <w:szCs w:val="24"/>
              </w:rPr>
              <w:t>Tool</w:t>
            </w:r>
          </w:p>
        </w:tc>
        <w:tc>
          <w:tcPr>
            <w:tcW w:w="3950" w:type="dxa"/>
            <w:tcBorders/>
            <w:vAlign w:val="center"/>
          </w:tcPr>
          <w:p>
            <w:pPr>
              <w:pStyle w:val="TableHeading"/>
              <w:spacing w:before="0" w:after="160"/>
              <w:rPr>
                <w:rFonts w:ascii="Times New Roman" w:hAnsi="Times New Roman"/>
                <w:color w:val="000000"/>
                <w:sz w:val="24"/>
                <w:szCs w:val="24"/>
              </w:rPr>
            </w:pPr>
            <w:r>
              <w:rPr>
                <w:rFonts w:ascii="Times New Roman" w:hAnsi="Times New Roman"/>
                <w:color w:val="000000"/>
                <w:sz w:val="24"/>
                <w:szCs w:val="24"/>
              </w:rPr>
              <w:t>Why Different?</w:t>
            </w:r>
          </w:p>
        </w:tc>
      </w:tr>
      <w:tr>
        <w:trPr/>
        <w:tc>
          <w:tcPr>
            <w:tcW w:w="1306"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real-world</w:t>
            </w:r>
          </w:p>
        </w:tc>
        <w:tc>
          <w:tcPr>
            <w:tcW w:w="974"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split</w:t>
            </w:r>
          </w:p>
        </w:tc>
        <w:tc>
          <w:tcPr>
            <w:tcW w:w="1493"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kept as one</w:t>
            </w:r>
          </w:p>
        </w:tc>
        <w:tc>
          <w:tcPr>
            <w:tcW w:w="3950"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Tool keeps common hyphenated words</w:t>
            </w:r>
          </w:p>
        </w:tc>
      </w:tr>
      <w:tr>
        <w:trPr/>
        <w:tc>
          <w:tcPr>
            <w:tcW w:w="1306"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punctuation</w:t>
            </w:r>
          </w:p>
        </w:tc>
        <w:tc>
          <w:tcPr>
            <w:tcW w:w="974"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removed</w:t>
            </w:r>
          </w:p>
        </w:tc>
        <w:tc>
          <w:tcPr>
            <w:tcW w:w="1493"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kept as tokens</w:t>
            </w:r>
          </w:p>
        </w:tc>
        <w:tc>
          <w:tcPr>
            <w:tcW w:w="3950"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Tool preserves punctuation</w:t>
            </w:r>
          </w:p>
        </w:tc>
      </w:tr>
      <w:tr>
        <w:trPr/>
        <w:tc>
          <w:tcPr>
            <w:tcW w:w="1306"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clitics</w:t>
            </w:r>
          </w:p>
        </w:tc>
        <w:tc>
          <w:tcPr>
            <w:tcW w:w="974"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split</w:t>
            </w:r>
          </w:p>
        </w:tc>
        <w:tc>
          <w:tcPr>
            <w:tcW w:w="1493"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split</w:t>
            </w:r>
          </w:p>
        </w:tc>
        <w:tc>
          <w:tcPr>
            <w:tcW w:w="3950" w:type="dxa"/>
            <w:tcBorders/>
            <w:vAlign w:val="center"/>
          </w:tcPr>
          <w:p>
            <w:pPr>
              <w:pStyle w:val="TableContents"/>
              <w:spacing w:before="0" w:after="160"/>
              <w:rPr>
                <w:rFonts w:ascii="Times New Roman" w:hAnsi="Times New Roman"/>
                <w:color w:val="000000"/>
                <w:sz w:val="24"/>
                <w:szCs w:val="24"/>
              </w:rPr>
            </w:pPr>
            <w:r>
              <w:rPr>
                <w:rFonts w:ascii="Times New Roman" w:hAnsi="Times New Roman"/>
                <w:color w:val="000000"/>
                <w:sz w:val="24"/>
                <w:szCs w:val="24"/>
              </w:rPr>
              <w:t>Linguistically meaningful</w:t>
            </w:r>
          </w:p>
        </w:tc>
      </w:tr>
    </w:tbl>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3. Multiword Expressions (MWEs)</w:t>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Identified MWEs</w:t>
      </w:r>
    </w:p>
    <w:p>
      <w:pPr>
        <w:pStyle w:val="BodyText"/>
        <w:numPr>
          <w:ilvl w:val="0"/>
          <w:numId w:val="24"/>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real-world data</w:t>
      </w:r>
    </w:p>
    <w:p>
      <w:pPr>
        <w:pStyle w:val="BodyText"/>
        <w:numPr>
          <w:ilvl w:val="0"/>
          <w:numId w:val="24"/>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model performance</w:t>
      </w:r>
    </w:p>
    <w:p>
      <w:pPr>
        <w:pStyle w:val="BodyText"/>
        <w:numPr>
          <w:ilvl w:val="0"/>
          <w:numId w:val="24"/>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text processing</w:t>
      </w:r>
    </w:p>
    <w:p>
      <w:pPr>
        <w:pStyle w:val="Heading3"/>
        <w:spacing w:lineRule="auto" w:line="240" w:before="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b w:val="false"/>
          <w:bCs w:val="false"/>
          <w:color w:val="000000"/>
          <w:kern w:val="0"/>
          <w:sz w:val="24"/>
          <w:szCs w:val="24"/>
          <w14:ligatures w14:val="none"/>
        </w:rPr>
        <w:t>Why Treat as Single Tokens?</w:t>
      </w:r>
    </w:p>
    <w:p>
      <w:pPr>
        <w:pStyle w:val="BodyText"/>
        <w:numPr>
          <w:ilvl w:val="0"/>
          <w:numId w:val="25"/>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Their </w:t>
      </w:r>
      <w:r>
        <w:rPr>
          <w:rStyle w:val="Strong"/>
          <w:rFonts w:eastAsia="Times New Roman" w:cs="Times New Roman" w:ascii="Times New Roman" w:hAnsi="Times New Roman"/>
          <w:b w:val="false"/>
          <w:bCs w:val="false"/>
          <w:color w:val="000000"/>
          <w:kern w:val="0"/>
          <w:sz w:val="24"/>
          <w:szCs w:val="24"/>
          <w14:ligatures w14:val="none"/>
        </w:rPr>
        <w:t>meaning is not fully compositional</w:t>
      </w:r>
    </w:p>
    <w:p>
      <w:pPr>
        <w:pStyle w:val="BodyText"/>
        <w:numPr>
          <w:ilvl w:val="0"/>
          <w:numId w:val="25"/>
        </w:numPr>
        <w:tabs>
          <w:tab w:val="clear" w:pos="720"/>
          <w:tab w:val="left" w:pos="0" w:leader="none"/>
        </w:tabs>
        <w:spacing w:lineRule="auto" w:line="24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color w:val="000000"/>
          <w:kern w:val="0"/>
          <w:sz w:val="24"/>
          <w:szCs w:val="24"/>
          <w14:ligatures w14:val="none"/>
        </w:rPr>
        <w:t xml:space="preserve">They occur </w:t>
      </w:r>
      <w:r>
        <w:rPr>
          <w:rStyle w:val="Strong"/>
          <w:rFonts w:eastAsia="Times New Roman" w:cs="Times New Roman" w:ascii="Times New Roman" w:hAnsi="Times New Roman"/>
          <w:b w:val="false"/>
          <w:bCs w:val="false"/>
          <w:color w:val="000000"/>
          <w:kern w:val="0"/>
          <w:sz w:val="24"/>
          <w:szCs w:val="24"/>
          <w14:ligatures w14:val="none"/>
        </w:rPr>
        <w:t>frequently as fixed phrases</w:t>
      </w:r>
    </w:p>
    <w:p>
      <w:pPr>
        <w:pStyle w:val="BodyText"/>
        <w:numPr>
          <w:ilvl w:val="0"/>
          <w:numId w:val="25"/>
        </w:numPr>
        <w:tabs>
          <w:tab w:val="clear" w:pos="720"/>
          <w:tab w:val="left" w:pos="0" w:leader="none"/>
        </w:tabs>
        <w:spacing w:lineRule="auto" w:line="240"/>
        <w:ind w:hanging="283" w:left="709"/>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Treating them as single units improves:</w:t>
      </w:r>
    </w:p>
    <w:p>
      <w:pPr>
        <w:pStyle w:val="BodyText"/>
        <w:numPr>
          <w:ilvl w:val="1"/>
          <w:numId w:val="25"/>
        </w:numPr>
        <w:tabs>
          <w:tab w:val="clear" w:pos="720"/>
          <w:tab w:val="left" w:pos="0" w:leader="none"/>
        </w:tabs>
        <w:spacing w:lineRule="auto" w:line="240"/>
        <w:ind w:hanging="283" w:left="1418"/>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semantic understanding</w:t>
      </w:r>
    </w:p>
    <w:p>
      <w:pPr>
        <w:pStyle w:val="BodyText"/>
        <w:numPr>
          <w:ilvl w:val="1"/>
          <w:numId w:val="25"/>
        </w:numPr>
        <w:tabs>
          <w:tab w:val="clear" w:pos="720"/>
          <w:tab w:val="left" w:pos="0" w:leader="none"/>
        </w:tabs>
        <w:spacing w:lineRule="auto" w:line="240"/>
        <w:ind w:hanging="283" w:left="1418"/>
        <w:rPr>
          <w:rFonts w:ascii="Times New Roman" w:hAnsi="Times New Roman" w:eastAsia="Times New Roman" w:cs="Times New Roman"/>
          <w:color w:val="000000"/>
          <w:kern w:val="0"/>
          <w:sz w:val="24"/>
          <w:szCs w:val="24"/>
          <w14:ligatures w14:val="none"/>
        </w:rPr>
      </w:pPr>
      <w:r>
        <w:rPr>
          <w:rFonts w:eastAsia="Times New Roman" w:cs="Times New Roman" w:ascii="Times New Roman" w:hAnsi="Times New Roman"/>
          <w:color w:val="000000"/>
          <w:kern w:val="0"/>
          <w:sz w:val="24"/>
          <w:szCs w:val="24"/>
          <w14:ligatures w14:val="none"/>
        </w:rPr>
        <w:t>downstream NLP tasks (classification, embeddings)</w:t>
      </w:r>
    </w:p>
    <w:p>
      <w:pPr>
        <w:pStyle w:val="Heading2"/>
        <w:spacing w:lineRule="auto" w:line="240" w:before="0" w:after="0"/>
        <w:rPr>
          <w:rFonts w:ascii="Times New Roman" w:hAnsi="Times New Roman" w:eastAsia="Times New Roman" w:cs="Times New Roman"/>
          <w:kern w:val="0"/>
          <w14:ligatures w14:val="none"/>
        </w:rPr>
      </w:pPr>
      <w:r>
        <w:rPr>
          <w:rStyle w:val="Strong"/>
          <w:rFonts w:eastAsia="Times New Roman" w:cs="Times New Roman" w:ascii="Times New Roman" w:hAnsi="Times New Roman"/>
          <w:color w:val="000000"/>
          <w:kern w:val="0"/>
          <w:sz w:val="24"/>
          <w:szCs w:val="24"/>
          <w14:ligatures w14:val="none"/>
        </w:rPr>
        <w:t>4. Reflection</w:t>
      </w:r>
    </w:p>
    <w:p>
      <w:pPr>
        <w:pStyle w:val="BodyText"/>
        <w:spacing w:lineRule="auto" w:line="240"/>
        <w:rPr>
          <w:rFonts w:ascii="Times New Roman" w:hAnsi="Times New Roman" w:eastAsia="Times New Roman" w:cs="Times New Roman"/>
          <w:kern w:val="0"/>
          <w14:ligatures w14:val="none"/>
        </w:rPr>
      </w:pPr>
      <w:r>
        <w:rPr>
          <w:rFonts w:eastAsia="Times New Roman" w:cs="Times New Roman" w:ascii="Times New Roman" w:hAnsi="Times New Roman"/>
          <w:i w:val="false"/>
          <w:iCs w:val="false"/>
          <w:color w:val="000000"/>
          <w:kern w:val="0"/>
          <w:sz w:val="24"/>
          <w:szCs w:val="24"/>
          <w14:ligatures w14:val="none"/>
        </w:rPr>
        <w:t xml:space="preserve">The hardest part of tokenization in English was handling punctuation and clitics correctly, especially contractions like </w:t>
      </w:r>
      <w:r>
        <w:rPr>
          <w:rStyle w:val="Emphasis"/>
          <w:rFonts w:eastAsia="Times New Roman" w:cs="Times New Roman" w:ascii="Times New Roman" w:hAnsi="Times New Roman"/>
          <w:i w:val="false"/>
          <w:iCs w:val="false"/>
          <w:color w:val="000000"/>
          <w:kern w:val="0"/>
          <w:sz w:val="24"/>
          <w:szCs w:val="24"/>
          <w14:ligatures w14:val="none"/>
        </w:rPr>
        <w:t>isn’t</w:t>
      </w:r>
      <w:r>
        <w:rPr>
          <w:rFonts w:eastAsia="Times New Roman" w:cs="Times New Roman" w:ascii="Times New Roman" w:hAnsi="Times New Roman"/>
          <w:i w:val="false"/>
          <w:iCs w:val="false"/>
          <w:color w:val="000000"/>
          <w:kern w:val="0"/>
          <w:sz w:val="24"/>
          <w:szCs w:val="24"/>
          <w14:ligatures w14:val="none"/>
        </w:rPr>
        <w:t xml:space="preserve"> and possessives like </w:t>
      </w:r>
      <w:r>
        <w:rPr>
          <w:rStyle w:val="Emphasis"/>
          <w:rFonts w:eastAsia="Times New Roman" w:cs="Times New Roman" w:ascii="Times New Roman" w:hAnsi="Times New Roman"/>
          <w:i w:val="false"/>
          <w:iCs w:val="false"/>
          <w:color w:val="000000"/>
          <w:kern w:val="0"/>
          <w:sz w:val="24"/>
          <w:szCs w:val="24"/>
          <w14:ligatures w14:val="none"/>
        </w:rPr>
        <w:t>it’s</w:t>
      </w:r>
      <w:r>
        <w:rPr>
          <w:rFonts w:eastAsia="Times New Roman" w:cs="Times New Roman" w:ascii="Times New Roman" w:hAnsi="Times New Roman"/>
          <w:i w:val="false"/>
          <w:iCs w:val="false"/>
          <w:color w:val="000000"/>
          <w:kern w:val="0"/>
          <w:sz w:val="24"/>
          <w:szCs w:val="24"/>
          <w14:ligatures w14:val="none"/>
        </w:rPr>
        <w:t xml:space="preserve">. Deciding whether to split or keep hyphenated words such as </w:t>
      </w:r>
      <w:r>
        <w:rPr>
          <w:rStyle w:val="Emphasis"/>
          <w:rFonts w:eastAsia="Times New Roman" w:cs="Times New Roman" w:ascii="Times New Roman" w:hAnsi="Times New Roman"/>
          <w:i w:val="false"/>
          <w:iCs w:val="false"/>
          <w:color w:val="000000"/>
          <w:kern w:val="0"/>
          <w:sz w:val="24"/>
          <w:szCs w:val="24"/>
          <w14:ligatures w14:val="none"/>
        </w:rPr>
        <w:t>real-world</w:t>
      </w:r>
      <w:r>
        <w:rPr>
          <w:rFonts w:eastAsia="Times New Roman" w:cs="Times New Roman" w:ascii="Times New Roman" w:hAnsi="Times New Roman"/>
          <w:i w:val="false"/>
          <w:iCs w:val="false"/>
          <w:color w:val="000000"/>
          <w:kern w:val="0"/>
          <w:sz w:val="24"/>
          <w:szCs w:val="24"/>
          <w14:ligatures w14:val="none"/>
        </w:rPr>
        <w:t xml:space="preserve"> also required judgment. Compared to English, languages with richer morphology or no clear word boundaries can be even more challenging to tokenize. Punctuation significantly affects token boundaries and meaning, especially in informal text. Multiword expressions further complicate tokenization because splitting them may lose semantic information. Overall, careful tokenization is essential for good NLP performance.</w:t>
      </w:r>
    </w:p>
    <w:p>
      <w:pPr>
        <w:pStyle w:val="NormalWeb"/>
        <w:spacing w:lineRule="auto" w:line="240" w:before="0" w:after="0"/>
        <w:rPr>
          <w:rFonts w:ascii="Times New Roman" w:hAnsi="Times New Roman"/>
          <w:i w:val="false"/>
          <w:i w:val="false"/>
          <w:iCs w:val="false"/>
          <w:color w:val="000000"/>
          <w:sz w:val="24"/>
          <w:szCs w:val="24"/>
        </w:rPr>
      </w:pPr>
      <w:r>
        <w:rPr>
          <w:rFonts w:ascii="Times New Roman" w:hAnsi="Times New Roman"/>
          <w:i w:val="false"/>
          <w:iCs w:val="false"/>
          <w:color w:val="000000"/>
          <w:sz w:val="24"/>
          <w:szCs w:val="24"/>
        </w:rPr>
      </w:r>
    </w:p>
    <w:p>
      <w:pPr>
        <w:pStyle w:val="NormalWeb"/>
        <w:spacing w:lineRule="auto" w:line="240" w:before="0" w:after="0"/>
        <w:rPr>
          <w:rFonts w:ascii="Times New Roman" w:hAnsi="Times New Roman"/>
          <w:color w:val="000000"/>
          <w:sz w:val="24"/>
          <w:szCs w:val="24"/>
        </w:rPr>
      </w:pPr>
      <w:r>
        <w:rPr>
          <w:rFonts w:ascii="Times New Roman" w:hAnsi="Times New Roman"/>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Cambria Math">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6643c"/>
    <w:pPr>
      <w:keepNext w:val="true"/>
      <w:keepLines/>
      <w:spacing w:before="360" w:after="80"/>
      <w:outlineLvl w:val="0"/>
    </w:pPr>
    <w:rPr>
      <w:rFonts w:ascii="Calibri Light" w:hAnsi="Calibri Light" w:eastAsia="新細明體"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06643c"/>
    <w:pPr>
      <w:keepNext w:val="true"/>
      <w:keepLines/>
      <w:spacing w:before="160" w:after="80"/>
      <w:outlineLvl w:val="1"/>
    </w:pPr>
    <w:rPr>
      <w:rFonts w:ascii="Calibri Light" w:hAnsi="Calibri Light" w:eastAsia="新細明體"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06643c"/>
    <w:pPr>
      <w:keepNext w:val="true"/>
      <w:keepLines/>
      <w:spacing w:before="160" w:after="80"/>
      <w:outlineLvl w:val="2"/>
    </w:pPr>
    <w:rPr>
      <w:rFonts w:eastAsia="新細明體"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06643c"/>
    <w:pPr>
      <w:keepNext w:val="true"/>
      <w:keepLines/>
      <w:spacing w:before="80" w:after="40"/>
      <w:outlineLvl w:val="3"/>
    </w:pPr>
    <w:rPr>
      <w:rFonts w:eastAsia="新細明體"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6643c"/>
    <w:pPr>
      <w:keepNext w:val="true"/>
      <w:keepLines/>
      <w:spacing w:before="80" w:after="40"/>
      <w:outlineLvl w:val="4"/>
    </w:pPr>
    <w:rPr>
      <w:rFonts w:eastAsia="新細明體"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6643c"/>
    <w:pPr>
      <w:keepNext w:val="true"/>
      <w:keepLines/>
      <w:spacing w:before="40" w:after="0"/>
      <w:outlineLvl w:val="5"/>
    </w:pPr>
    <w:rPr>
      <w:rFonts w:eastAsia="新細明體"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6643c"/>
    <w:pPr>
      <w:keepNext w:val="true"/>
      <w:keepLines/>
      <w:spacing w:before="40" w:after="0"/>
      <w:outlineLvl w:val="6"/>
    </w:pPr>
    <w:rPr>
      <w:rFonts w:eastAsia="新細明體"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6643c"/>
    <w:pPr>
      <w:keepNext w:val="true"/>
      <w:keepLines/>
      <w:spacing w:before="0" w:after="0"/>
      <w:outlineLvl w:val="7"/>
    </w:pPr>
    <w:rPr>
      <w:rFonts w:eastAsia="新細明體"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6643c"/>
    <w:pPr>
      <w:keepNext w:val="true"/>
      <w:keepLines/>
      <w:spacing w:before="0" w:after="0"/>
      <w:outlineLvl w:val="8"/>
    </w:pPr>
    <w:rPr>
      <w:rFonts w:eastAsia="新細明體"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6643c"/>
    <w:rPr>
      <w:rFonts w:ascii="Calibri Light" w:hAnsi="Calibri Light" w:eastAsia="新細明體"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06643c"/>
    <w:rPr>
      <w:rFonts w:ascii="Calibri Light" w:hAnsi="Calibri Light" w:eastAsia="新細明體"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06643c"/>
    <w:rPr>
      <w:rFonts w:eastAsia="新細明體"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06643c"/>
    <w:rPr>
      <w:rFonts w:eastAsia="新細明體"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6643c"/>
    <w:rPr>
      <w:rFonts w:eastAsia="新細明體"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6643c"/>
    <w:rPr>
      <w:rFonts w:eastAsia="新細明體"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6643c"/>
    <w:rPr>
      <w:rFonts w:eastAsia="新細明體"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6643c"/>
    <w:rPr>
      <w:rFonts w:eastAsia="新細明體"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6643c"/>
    <w:rPr>
      <w:rFonts w:eastAsia="新細明體" w:cs="" w:cstheme="majorBidi" w:eastAsiaTheme="majorEastAsia"/>
      <w:color w:themeColor="text1" w:themeTint="d8" w:val="272727"/>
    </w:rPr>
  </w:style>
  <w:style w:type="character" w:styleId="TitleChar" w:customStyle="1">
    <w:name w:val="Title Char"/>
    <w:basedOn w:val="DefaultParagraphFont"/>
    <w:link w:val="Title"/>
    <w:uiPriority w:val="10"/>
    <w:qFormat/>
    <w:rsid w:val="0006643c"/>
    <w:rPr>
      <w:rFonts w:ascii="Calibri Light" w:hAnsi="Calibri Light" w:eastAsia="新細明體"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6643c"/>
    <w:rPr>
      <w:rFonts w:eastAsia="新細明體"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6643c"/>
    <w:rPr>
      <w:i/>
      <w:iCs/>
      <w:color w:themeColor="text1" w:themeTint="bf" w:val="404040"/>
    </w:rPr>
  </w:style>
  <w:style w:type="character" w:styleId="IntenseEmphasis">
    <w:name w:val="Intense Emphasis"/>
    <w:basedOn w:val="DefaultParagraphFont"/>
    <w:uiPriority w:val="21"/>
    <w:qFormat/>
    <w:rsid w:val="0006643c"/>
    <w:rPr>
      <w:i/>
      <w:iCs/>
      <w:color w:themeColor="accent1" w:themeShade="bf" w:val="2F5496"/>
    </w:rPr>
  </w:style>
  <w:style w:type="character" w:styleId="IntenseQuoteChar" w:customStyle="1">
    <w:name w:val="Intense Quote Char"/>
    <w:basedOn w:val="DefaultParagraphFont"/>
    <w:link w:val="IntenseQuote"/>
    <w:uiPriority w:val="30"/>
    <w:qFormat/>
    <w:rsid w:val="0006643c"/>
    <w:rPr>
      <w:i/>
      <w:iCs/>
      <w:color w:themeColor="accent1" w:themeShade="bf" w:val="2F5496"/>
    </w:rPr>
  </w:style>
  <w:style w:type="character" w:styleId="IntenseReference">
    <w:name w:val="Intense Reference"/>
    <w:basedOn w:val="DefaultParagraphFont"/>
    <w:uiPriority w:val="32"/>
    <w:qFormat/>
    <w:rsid w:val="0006643c"/>
    <w:rPr>
      <w:b/>
      <w:bCs/>
      <w:smallCaps/>
      <w:color w:themeColor="accent1" w:themeShade="bf" w:val="2F5496"/>
      <w:spacing w:val="5"/>
    </w:rPr>
  </w:style>
  <w:style w:type="character" w:styleId="HTMLCode">
    <w:name w:val="HTML Code"/>
    <w:basedOn w:val="DefaultParagraphFont"/>
    <w:uiPriority w:val="99"/>
    <w:semiHidden/>
    <w:unhideWhenUsed/>
    <w:qFormat/>
    <w:rsid w:val="0006643c"/>
    <w:rPr>
      <w:rFonts w:ascii="Courier New" w:hAnsi="Courier New" w:eastAsia="Times New Roman" w:cs="Courier New"/>
      <w:sz w:val="20"/>
      <w:szCs w:val="20"/>
    </w:rPr>
  </w:style>
  <w:style w:type="character" w:styleId="Strong">
    <w:name w:val="Strong"/>
    <w:basedOn w:val="DefaultParagraphFont"/>
    <w:uiPriority w:val="22"/>
    <w:qFormat/>
    <w:rsid w:val="0006643c"/>
    <w:rPr>
      <w:b/>
      <w:bCs/>
    </w:rPr>
  </w:style>
  <w:style w:type="character" w:styleId="s1" w:customStyle="1">
    <w:name w:val="s1"/>
    <w:basedOn w:val="DefaultParagraphFont"/>
    <w:qFormat/>
    <w:rsid w:val="0055393e"/>
    <w:rPr>
      <w:rFonts w:ascii="Courier New" w:hAnsi="Courier New" w:cs="Courier New"/>
      <w:sz w:val="14"/>
      <w:szCs w:val="14"/>
    </w:rPr>
  </w:style>
  <w:style w:type="character" w:styleId="s2" w:customStyle="1">
    <w:name w:val="s2"/>
    <w:basedOn w:val="DefaultParagraphFont"/>
    <w:qFormat/>
    <w:rsid w:val="0055393e"/>
    <w:rPr>
      <w:rFonts w:ascii="Arial" w:hAnsi="Arial" w:cs="Arial"/>
      <w:sz w:val="14"/>
      <w:szCs w:val="14"/>
    </w:rPr>
  </w:style>
  <w:style w:type="character" w:styleId="katex-mathml" w:customStyle="1">
    <w:name w:val="katex-mathml"/>
    <w:basedOn w:val="DefaultParagraphFont"/>
    <w:qFormat/>
    <w:rsid w:val="00f951d3"/>
    <w:rPr/>
  </w:style>
  <w:style w:type="character" w:styleId="mopen" w:customStyle="1">
    <w:name w:val="mopen"/>
    <w:basedOn w:val="DefaultParagraphFont"/>
    <w:qFormat/>
    <w:rsid w:val="00f951d3"/>
    <w:rPr/>
  </w:style>
  <w:style w:type="character" w:styleId="mord" w:customStyle="1">
    <w:name w:val="mord"/>
    <w:basedOn w:val="DefaultParagraphFont"/>
    <w:qFormat/>
    <w:rsid w:val="00f951d3"/>
    <w:rPr/>
  </w:style>
  <w:style w:type="character" w:styleId="mpunct" w:customStyle="1">
    <w:name w:val="mpunct"/>
    <w:basedOn w:val="DefaultParagraphFont"/>
    <w:qFormat/>
    <w:rsid w:val="00f951d3"/>
    <w:rPr/>
  </w:style>
  <w:style w:type="character" w:styleId="mclose" w:customStyle="1">
    <w:name w:val="mclose"/>
    <w:basedOn w:val="DefaultParagraphFont"/>
    <w:qFormat/>
    <w:rsid w:val="00f951d3"/>
    <w:rPr/>
  </w:style>
  <w:style w:type="character" w:styleId="mrel" w:customStyle="1">
    <w:name w:val="mrel"/>
    <w:basedOn w:val="DefaultParagraphFont"/>
    <w:qFormat/>
    <w:rsid w:val="00f951d3"/>
    <w:rPr/>
  </w:style>
  <w:style w:type="character" w:styleId="vlist-s" w:customStyle="1">
    <w:name w:val="vlist-s"/>
    <w:basedOn w:val="DefaultParagraphFont"/>
    <w:qFormat/>
    <w:rsid w:val="00f951d3"/>
    <w:rPr/>
  </w:style>
  <w:style w:type="character" w:styleId="mbin" w:customStyle="1">
    <w:name w:val="mbin"/>
    <w:basedOn w:val="DefaultParagraphFont"/>
    <w:qFormat/>
    <w:rsid w:val="00f951d3"/>
    <w:rPr/>
  </w:style>
  <w:style w:type="character" w:styleId="mspace" w:customStyle="1">
    <w:name w:val="mspace"/>
    <w:basedOn w:val="DefaultParagraphFont"/>
    <w:qFormat/>
    <w:rsid w:val="00f951d3"/>
    <w:rPr/>
  </w:style>
  <w:style w:type="character" w:styleId="mop" w:customStyle="1">
    <w:name w:val="mop"/>
    <w:basedOn w:val="DefaultParagraphFont"/>
    <w:qFormat/>
    <w:rsid w:val="00f951d3"/>
    <w:rPr/>
  </w:style>
  <w:style w:type="character" w:styleId="Emphasis">
    <w:name w:val="Emphasis"/>
    <w:basedOn w:val="DefaultParagraphFont"/>
    <w:uiPriority w:val="20"/>
    <w:qFormat/>
    <w:rsid w:val="00710fed"/>
    <w:rPr>
      <w:i/>
      <w:iCs/>
    </w:rPr>
  </w:style>
  <w:style w:type="character" w:styleId="HTMLPreformattedChar" w:customStyle="1">
    <w:name w:val="HTML Preformatted Char"/>
    <w:basedOn w:val="DefaultParagraphFont"/>
    <w:link w:val="HTMLPreformatted"/>
    <w:uiPriority w:val="99"/>
    <w:semiHidden/>
    <w:qFormat/>
    <w:rsid w:val="00782c71"/>
    <w:rPr>
      <w:rFonts w:ascii="Courier New" w:hAnsi="Courier New" w:eastAsia="Times New Roman" w:cs="Courier New"/>
      <w:kern w:val="0"/>
      <w:sz w:val="20"/>
      <w:szCs w:val="20"/>
      <w14:ligatures w14:val="none"/>
    </w:rPr>
  </w:style>
  <w:style w:type="character" w:styleId="hljs-keyword" w:customStyle="1">
    <w:name w:val="hljs-keyword"/>
    <w:basedOn w:val="DefaultParagraphFont"/>
    <w:qFormat/>
    <w:rsid w:val="00782c71"/>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6643c"/>
    <w:pPr>
      <w:spacing w:lineRule="auto" w:line="240" w:before="0" w:after="80"/>
      <w:contextualSpacing/>
    </w:pPr>
    <w:rPr>
      <w:rFonts w:ascii="Calibri Light" w:hAnsi="Calibri Light" w:eastAsia="新細明體"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6643c"/>
    <w:pPr/>
    <w:rPr>
      <w:rFonts w:eastAsia="新細明體"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6643c"/>
    <w:pPr>
      <w:spacing w:before="160" w:after="160"/>
      <w:jc w:val="center"/>
    </w:pPr>
    <w:rPr>
      <w:i/>
      <w:iCs/>
      <w:color w:themeColor="text1" w:themeTint="bf" w:val="404040"/>
    </w:rPr>
  </w:style>
  <w:style w:type="paragraph" w:styleId="ListParagraph">
    <w:name w:val="List Paragraph"/>
    <w:basedOn w:val="Normal"/>
    <w:uiPriority w:val="34"/>
    <w:qFormat/>
    <w:rsid w:val="0006643c"/>
    <w:pPr>
      <w:spacing w:before="0" w:after="160"/>
      <w:ind w:left="720"/>
      <w:contextualSpacing/>
    </w:pPr>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06643c"/>
    <w:pPr>
      <w:spacing w:lineRule="auto" w:line="240" w:beforeAutospacing="1" w:afterAutospacing="1"/>
    </w:pPr>
    <w:rPr>
      <w:rFonts w:ascii="Times New Roman" w:hAnsi="Times New Roman" w:eastAsia="Times New Roman" w:cs="Times New Roman"/>
      <w:kern w:val="0"/>
      <w14:ligatures w14:val="none"/>
    </w:rPr>
  </w:style>
  <w:style w:type="paragraph" w:styleId="p1" w:customStyle="1">
    <w:name w:val="p1"/>
    <w:basedOn w:val="Normal"/>
    <w:qFormat/>
    <w:rsid w:val="0055393e"/>
    <w:pPr>
      <w:spacing w:lineRule="auto" w:line="240" w:before="0" w:after="0"/>
    </w:pPr>
    <w:rPr>
      <w:rFonts w:ascii="Times New Roman" w:hAnsi="Times New Roman" w:eastAsia="Times New Roman" w:cs="Times New Roman"/>
      <w:color w:val="000000"/>
      <w:kern w:val="0"/>
      <w:sz w:val="18"/>
      <w:szCs w:val="18"/>
      <w14:ligatures w14:val="none"/>
    </w:rPr>
  </w:style>
  <w:style w:type="paragraph" w:styleId="HTMLPreformatted">
    <w:name w:val="HTML Preformatted"/>
    <w:basedOn w:val="Normal"/>
    <w:link w:val="HTMLPreformattedChar"/>
    <w:uiPriority w:val="99"/>
    <w:semiHidden/>
    <w:unhideWhenUsed/>
    <w:qFormat/>
    <w:rsid w:val="00782c7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TotalTime>
  <Application>LibreOffice/25.2.7.2$Windows_X86_64 LibreOffice_project/5cbfd1ab6520636bb5f7b99185aa69bd7456825d</Application>
  <AppVersion>15.0000</AppVersion>
  <Pages>14</Pages>
  <Words>2560</Words>
  <Characters>13350</Characters>
  <CharactersWithSpaces>15822</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2025-01-23T22:01:00Z</dcterms:created>
  <dc:creator>I Hua Tsai</dc:creator>
  <dc:description/>
  <dc:language>en-IN</dc:language>
  <cp:lastModifiedBy/>
  <dcterms:modified xsi:type="dcterms:W3CDTF">2026-02-07T21:53:14Z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