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jc w:val="center"/>
        <w:outlineLvl w:val="1"/>
        <w:rPr>
          <w:rFonts w:ascii="Arial" w:eastAsia="Times New Roman" w:hAnsi="Arial" w:cs="Arial"/>
          <w:color w:val="7B2D00"/>
          <w:sz w:val="96"/>
          <w:szCs w:val="96"/>
        </w:rPr>
      </w:pPr>
      <w:r w:rsidRPr="00713AB2">
        <w:rPr>
          <w:rFonts w:ascii="Arial" w:eastAsia="Times New Roman" w:hAnsi="Arial" w:cs="Arial"/>
          <w:color w:val="7B2D00"/>
          <w:sz w:val="96"/>
          <w:szCs w:val="96"/>
        </w:rPr>
        <w:t>Templates</w:t>
      </w:r>
    </w:p>
    <w:p w:rsid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713AB2">
        <w:rPr>
          <w:rFonts w:ascii="Arial" w:eastAsia="Times New Roman" w:hAnsi="Arial" w:cs="Arial"/>
          <w:color w:val="7B2D00"/>
          <w:sz w:val="55"/>
          <w:szCs w:val="55"/>
        </w:rPr>
        <w:t>1.</w:t>
      </w:r>
      <w:r>
        <w:rPr>
          <w:rFonts w:ascii="Arial" w:eastAsia="Times New Roman" w:hAnsi="Arial" w:cs="Arial"/>
          <w:color w:val="7B2D00"/>
          <w:sz w:val="55"/>
          <w:szCs w:val="55"/>
        </w:rPr>
        <w:t xml:space="preserve"> </w:t>
      </w:r>
      <w:r w:rsidRPr="00713AB2">
        <w:rPr>
          <w:rFonts w:ascii="Arial" w:eastAsia="Times New Roman" w:hAnsi="Arial" w:cs="Arial"/>
          <w:color w:val="7B2D00"/>
          <w:sz w:val="55"/>
          <w:szCs w:val="55"/>
        </w:rPr>
        <w:t xml:space="preserve">Connect to </w:t>
      </w:r>
      <w:proofErr w:type="spellStart"/>
      <w:r w:rsidRPr="00713AB2">
        <w:rPr>
          <w:rFonts w:ascii="Arial" w:eastAsia="Times New Roman" w:hAnsi="Arial" w:cs="Arial"/>
          <w:color w:val="7B2D00"/>
          <w:sz w:val="55"/>
          <w:szCs w:val="55"/>
        </w:rPr>
        <w:t>OpenShift</w:t>
      </w:r>
      <w:proofErr w:type="spellEnd"/>
      <w:r w:rsidRPr="00713AB2">
        <w:rPr>
          <w:rFonts w:ascii="Arial" w:eastAsia="Times New Roman" w:hAnsi="Arial" w:cs="Arial"/>
          <w:color w:val="7B2D00"/>
          <w:sz w:val="55"/>
          <w:szCs w:val="55"/>
        </w:rPr>
        <w:t xml:space="preserve"> Cluster</w:t>
      </w:r>
    </w:p>
    <w:p w:rsidR="00713AB2" w:rsidRPr="00713AB2" w:rsidRDefault="00713AB2" w:rsidP="00713AB2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Once you are connected to your client VM, you can log in to the </w:t>
      </w:r>
      <w:proofErr w:type="spellStart"/>
      <w:r w:rsidRPr="00713AB2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 cluster.</w:t>
      </w:r>
    </w:p>
    <w:p w:rsidR="00713AB2" w:rsidRPr="00713AB2" w:rsidRDefault="00713AB2" w:rsidP="00713AB2">
      <w:pPr>
        <w:numPr>
          <w:ilvl w:val="0"/>
          <w:numId w:val="1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Use the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oc</w:t>
      </w:r>
      <w:proofErr w:type="spellEnd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 login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command to log in to the cluster, making sure to replace the URL with your cluster’s URL: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bookmarkStart w:id="0" w:name="_GoBack"/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login -u </w:t>
      </w:r>
      <w:r w:rsidRPr="00713AB2">
        <w:rPr>
          <w:rFonts w:ascii="Consolas" w:eastAsia="Times New Roman" w:hAnsi="Consolas" w:cs="Courier New"/>
          <w:color w:val="89BDFF"/>
          <w:shd w:val="clear" w:color="auto" w:fill="000000"/>
        </w:rPr>
        <w:t xml:space="preserve">&lt;Your </w:t>
      </w:r>
      <w:proofErr w:type="spellStart"/>
      <w:r w:rsidRPr="00713AB2">
        <w:rPr>
          <w:rFonts w:ascii="Consolas" w:eastAsia="Times New Roman" w:hAnsi="Consolas" w:cs="Courier New"/>
          <w:color w:val="89BDFF"/>
          <w:shd w:val="clear" w:color="auto" w:fill="000000"/>
        </w:rPr>
        <w:t>UserID</w:t>
      </w:r>
      <w:proofErr w:type="spellEnd"/>
      <w:r w:rsidRPr="00713AB2">
        <w:rPr>
          <w:rFonts w:ascii="Consolas" w:eastAsia="Times New Roman" w:hAnsi="Consolas" w:cs="Courier New"/>
          <w:color w:val="89BDFF"/>
          <w:shd w:val="clear" w:color="auto" w:fill="000000"/>
        </w:rPr>
        <w:t>&gt;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</w:t>
      </w:r>
      <w:r>
        <w:rPr>
          <w:rFonts w:ascii="Consolas" w:eastAsia="Times New Roman" w:hAnsi="Consolas" w:cs="Courier New"/>
          <w:color w:val="F8F8F8"/>
          <w:shd w:val="clear" w:color="auto" w:fill="000000"/>
        </w:rPr>
        <w:t>&lt;</w:t>
      </w:r>
      <w:proofErr w:type="spellStart"/>
      <w:r>
        <w:rPr>
          <w:rFonts w:ascii="Consolas" w:eastAsia="Times New Roman" w:hAnsi="Consolas" w:cs="Courier New"/>
          <w:color w:val="F8F8F8"/>
          <w:shd w:val="clear" w:color="auto" w:fill="000000"/>
        </w:rPr>
        <w:t>OpenShift</w:t>
      </w:r>
      <w:proofErr w:type="spellEnd"/>
      <w:r>
        <w:rPr>
          <w:rFonts w:ascii="Consolas" w:eastAsia="Times New Roman" w:hAnsi="Consolas" w:cs="Courier New"/>
          <w:color w:val="F8F8F8"/>
          <w:shd w:val="clear" w:color="auto" w:fill="000000"/>
        </w:rPr>
        <w:t xml:space="preserve"> master URL&gt;</w:t>
      </w:r>
    </w:p>
    <w:bookmarkEnd w:id="0"/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13AB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If you see a warning about an insecure certificate, type </w:t>
            </w:r>
            <w:r w:rsidRPr="00713AB2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y</w:t>
            </w:r>
            <w:r w:rsidRPr="00713AB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to connect insecurely.</w:t>
            </w:r>
          </w:p>
        </w:tc>
      </w:tr>
    </w:tbl>
    <w:p w:rsidR="00713AB2" w:rsidRPr="00713AB2" w:rsidRDefault="00713AB2" w:rsidP="00713AB2">
      <w:pPr>
        <w:spacing w:after="120" w:line="240" w:lineRule="auto"/>
        <w:ind w:left="4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Login successful.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You don't have any projects. You can try to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create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a new project,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by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running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new-project &lt;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projectname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&gt;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713AB2">
        <w:rPr>
          <w:rFonts w:ascii="Arial" w:eastAsia="Times New Roman" w:hAnsi="Arial" w:cs="Arial"/>
          <w:color w:val="7B2D00"/>
          <w:sz w:val="55"/>
          <w:szCs w:val="55"/>
        </w:rPr>
        <w:t>2. Install Template</w:t>
      </w:r>
    </w:p>
    <w:p w:rsidR="00713AB2" w:rsidRPr="00713AB2" w:rsidRDefault="00713AB2" w:rsidP="00713AB2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In this section, you build an application and a service with two pods: a front-end web tier and a back-end database tier. This application uses auto-generated parameters and other useful features of </w:t>
      </w:r>
      <w:proofErr w:type="spellStart"/>
      <w:r w:rsidRPr="00713AB2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 Container Platform. Note that as part of its JSON configuration, embedded in the source code, this application contains predefined connectivity between the front-end and back-end components. You add resources in a later lab.</w:t>
      </w:r>
    </w:p>
    <w:p w:rsidR="00713AB2" w:rsidRPr="00713AB2" w:rsidRDefault="00713AB2" w:rsidP="00713AB2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This example is, in effect, a quick start—a predefined application that comes in a template and that you can immediately use or customize.</w:t>
      </w:r>
    </w:p>
    <w:p w:rsidR="00713AB2" w:rsidRPr="00713AB2" w:rsidRDefault="00713AB2" w:rsidP="00713AB2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lastRenderedPageBreak/>
        <w:t>Set up the project (replacing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with your initials):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new-project xyz-templates</w:t>
      </w:r>
    </w:p>
    <w:p w:rsidR="00713AB2" w:rsidRPr="00713AB2" w:rsidRDefault="00713AB2" w:rsidP="00713AB2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Download the template file and examine it:</w:t>
      </w:r>
    </w:p>
    <w:p w:rsidR="00713AB2" w:rsidRPr="00713AB2" w:rsidRDefault="00713AB2" w:rsidP="00713AB2">
      <w:pPr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cd </w:t>
      </w:r>
      <w:r w:rsidRPr="00713AB2">
        <w:rPr>
          <w:rFonts w:ascii="Consolas" w:eastAsia="Times New Roman" w:hAnsi="Consolas" w:cs="Courier New"/>
          <w:color w:val="3E87E3"/>
          <w:shd w:val="clear" w:color="auto" w:fill="000000"/>
        </w:rPr>
        <w:t>$HOME</w:t>
      </w:r>
    </w:p>
    <w:p w:rsidR="00713AB2" w:rsidRPr="00713AB2" w:rsidRDefault="00713AB2" w:rsidP="00713AB2">
      <w:pPr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wget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https://raw.githubusercontent.com/redhat-gpte-devopsautomation/openshift3mlbparks/master/mlbparks-template-eap.json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more </w:t>
      </w:r>
      <w:r w:rsidRPr="00713AB2">
        <w:rPr>
          <w:rFonts w:ascii="Consolas" w:eastAsia="Times New Roman" w:hAnsi="Consolas" w:cs="Courier New"/>
          <w:color w:val="3E87E3"/>
          <w:shd w:val="clear" w:color="auto" w:fill="000000"/>
        </w:rPr>
        <w:t>$HOME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-template-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eap.json</w:t>
      </w:r>
      <w:proofErr w:type="spellEnd"/>
    </w:p>
    <w:p w:rsidR="00713AB2" w:rsidRPr="00713AB2" w:rsidRDefault="00713AB2" w:rsidP="00713AB2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Create a new template: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create -f </w:t>
      </w:r>
      <w:r w:rsidRPr="00713AB2">
        <w:rPr>
          <w:rFonts w:ascii="Consolas" w:eastAsia="Times New Roman" w:hAnsi="Consolas" w:cs="Courier New"/>
          <w:color w:val="3E87E3"/>
          <w:shd w:val="clear" w:color="auto" w:fill="000000"/>
        </w:rPr>
        <w:t>$HOME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-template-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eap.json</w:t>
      </w:r>
      <w:proofErr w:type="spellEnd"/>
    </w:p>
    <w:p w:rsidR="00713AB2" w:rsidRPr="00713AB2" w:rsidRDefault="00713AB2" w:rsidP="00713AB2">
      <w:pPr>
        <w:spacing w:after="120" w:line="240" w:lineRule="auto"/>
        <w:ind w:left="4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template.template.openshift.io/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mlbparks-eap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created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713AB2">
        <w:rPr>
          <w:rFonts w:ascii="Arial" w:eastAsia="Times New Roman" w:hAnsi="Arial" w:cs="Arial"/>
          <w:color w:val="7B2D00"/>
          <w:sz w:val="41"/>
          <w:szCs w:val="41"/>
        </w:rPr>
        <w:t>2.1. Create Instance of Template</w:t>
      </w:r>
    </w:p>
    <w:p w:rsidR="00713AB2" w:rsidRPr="00713AB2" w:rsidRDefault="00713AB2" w:rsidP="00713AB2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Creating a template in a project is also referred to as </w:t>
      </w:r>
      <w:r w:rsidRPr="00713AB2">
        <w:rPr>
          <w:rFonts w:ascii="Arial" w:eastAsia="Times New Roman" w:hAnsi="Arial" w:cs="Arial"/>
          <w:i/>
          <w:iCs/>
          <w:color w:val="222222"/>
          <w:sz w:val="24"/>
          <w:szCs w:val="24"/>
        </w:rPr>
        <w:t>uploading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the template. The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mlbparks</w:t>
      </w:r>
      <w:proofErr w:type="spellEnd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-template-</w:t>
      </w:r>
      <w:proofErr w:type="spellStart"/>
      <w:proofErr w:type="gram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eap.json</w:t>
      </w:r>
      <w:proofErr w:type="spellEnd"/>
      <w:proofErr w:type="gramEnd"/>
      <w:r w:rsidRPr="00713AB2">
        <w:rPr>
          <w:rFonts w:ascii="Arial" w:eastAsia="Times New Roman" w:hAnsi="Arial" w:cs="Arial"/>
          <w:color w:val="222222"/>
          <w:sz w:val="24"/>
          <w:szCs w:val="24"/>
        </w:rPr>
        <w:t> file defines a template. By creating it, you added it to your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xyz-template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project. To make the template available across the cluster, a cluster administrator can add it to the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> namespace by appending the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-n 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> flag.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Use your browser to connect to the </w:t>
      </w:r>
      <w:proofErr w:type="spellStart"/>
      <w:r w:rsidRPr="00713AB2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 web console at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https://master.na311.openshift.opentlc.com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Click </w:t>
      </w:r>
      <w:r w:rsidRPr="00713AB2">
        <w:rPr>
          <w:noProof/>
        </w:rPr>
        <w:drawing>
          <wp:inline distT="0" distB="0" distL="0" distR="0">
            <wp:extent cx="1056640" cy="237490"/>
            <wp:effectExtent l="0" t="0" r="0" b="0"/>
            <wp:docPr id="2" name="Picture 2" descr="C:\Users\681222\AppData\Local\Microsoft\Windows\INetCache\Content.MSO\36A01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81222\AppData\Local\Microsoft\Windows\INetCache\Content.MSO\36A015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in the top right corner.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Specify the following:</w:t>
      </w:r>
    </w:p>
    <w:p w:rsidR="00713AB2" w:rsidRPr="00713AB2" w:rsidRDefault="00713AB2" w:rsidP="00713AB2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xyz-instant-app</w:t>
      </w:r>
    </w:p>
    <w:p w:rsidR="00713AB2" w:rsidRPr="00713AB2" w:rsidRDefault="00713AB2" w:rsidP="00713AB2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Display 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xyz-instant app example project</w:t>
      </w:r>
    </w:p>
    <w:p w:rsidR="00713AB2" w:rsidRPr="00713AB2" w:rsidRDefault="00713AB2" w:rsidP="00713AB2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Description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 demonstration of an instant app or template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9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3AB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You can also perform this step from the command line:</w:t>
            </w:r>
          </w:p>
          <w:p w:rsidR="00713AB2" w:rsidRPr="00713AB2" w:rsidRDefault="00713AB2" w:rsidP="00713AB2">
            <w:pPr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lastRenderedPageBreak/>
              <w:t>oc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new-project xyz-instant-app --display-name=</w:t>
            </w:r>
            <w:r w:rsidRPr="00713AB2">
              <w:rPr>
                <w:rFonts w:ascii="Consolas" w:eastAsia="Times New Roman" w:hAnsi="Consolas" w:cs="Courier New"/>
                <w:color w:val="65B042"/>
                <w:shd w:val="clear" w:color="auto" w:fill="000000"/>
              </w:rPr>
              <w:t>"xyz-instant app example project"</w:t>
            </w:r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--description=</w:t>
            </w:r>
            <w:r w:rsidRPr="00713AB2">
              <w:rPr>
                <w:rFonts w:ascii="Consolas" w:eastAsia="Times New Roman" w:hAnsi="Consolas" w:cs="Courier New"/>
                <w:color w:val="65B042"/>
                <w:shd w:val="clear" w:color="auto" w:fill="000000"/>
              </w:rPr>
              <w:t>'A demonstration of an instant-app/template'</w:t>
            </w:r>
          </w:p>
        </w:tc>
      </w:tr>
    </w:tbl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lastRenderedPageBreak/>
        <w:t>Under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My Projects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on the right side of the screen, select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xyz-instant app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example project.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to Project → Select from Project → xyz-templates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Select the </w:t>
      </w:r>
      <w:proofErr w:type="spellStart"/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mlbparks-eap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> application and 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Next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The idea behind an instant application is that, when you create a template instance, you already have a fully functional application.</w:t>
      </w:r>
    </w:p>
    <w:p w:rsidR="00713AB2" w:rsidRPr="00713AB2" w:rsidRDefault="00713AB2" w:rsidP="00713AB2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In this example, your instant application is just a simple web page showing a map of Major League Baseball locations.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Information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page, 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Next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Configuration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page, specify the following options for instantiating the application components:</w:t>
      </w:r>
    </w:p>
    <w:p w:rsidR="00713AB2" w:rsidRPr="00713AB2" w:rsidRDefault="00713AB2" w:rsidP="00713AB2">
      <w:pPr>
        <w:numPr>
          <w:ilvl w:val="1"/>
          <w:numId w:val="4"/>
        </w:numPr>
        <w:spacing w:after="90" w:line="240" w:lineRule="auto"/>
        <w:ind w:left="72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Set the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MONGODB_PASSWORD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parameter to your favorite password.</w:t>
      </w:r>
    </w:p>
    <w:p w:rsidR="00713AB2" w:rsidRPr="00713AB2" w:rsidRDefault="00713AB2" w:rsidP="00713AB2">
      <w:pPr>
        <w:numPr>
          <w:ilvl w:val="1"/>
          <w:numId w:val="4"/>
        </w:numPr>
        <w:spacing w:after="90" w:line="240" w:lineRule="auto"/>
        <w:ind w:left="72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Scroll down and use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Label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to create a label named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version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with the value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to start instantiation of the services, pods, and replication controllers.</w:t>
      </w:r>
    </w:p>
    <w:p w:rsidR="00713AB2" w:rsidRPr="00713AB2" w:rsidRDefault="00713AB2" w:rsidP="00713AB2">
      <w:pPr>
        <w:numPr>
          <w:ilvl w:val="1"/>
          <w:numId w:val="5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Results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screen is displayed and the build starts immediately.</w:t>
      </w:r>
    </w:p>
    <w:p w:rsidR="00713AB2" w:rsidRPr="00713AB2" w:rsidRDefault="00713AB2" w:rsidP="00713AB2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Close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1"/>
          <w:numId w:val="5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You can watch the build complete for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xyz-instant app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example project.</w:t>
      </w:r>
    </w:p>
    <w:p w:rsidR="00713AB2" w:rsidRPr="00713AB2" w:rsidRDefault="00713AB2" w:rsidP="00713AB2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Wait for the build to finish.</w:t>
      </w:r>
    </w:p>
    <w:p w:rsidR="00713AB2" w:rsidRPr="00713AB2" w:rsidRDefault="00713AB2" w:rsidP="00713AB2">
      <w:pPr>
        <w:numPr>
          <w:ilvl w:val="1"/>
          <w:numId w:val="5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You can browse the build logs to follow its progress.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713AB2">
        <w:rPr>
          <w:rFonts w:ascii="Arial" w:eastAsia="Times New Roman" w:hAnsi="Arial" w:cs="Arial"/>
          <w:color w:val="7B2D00"/>
          <w:sz w:val="41"/>
          <w:szCs w:val="41"/>
        </w:rPr>
        <w:t>2.2. Use Application</w:t>
      </w:r>
    </w:p>
    <w:p w:rsidR="00713AB2" w:rsidRPr="00713AB2" w:rsidRDefault="00713AB2" w:rsidP="00713AB2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After the build is complete, navigate to your application at </w:t>
      </w:r>
      <w:hyperlink r:id="rId8" w:history="1">
        <w:r w:rsidRPr="00713AB2">
          <w:rPr>
            <w:rFonts w:ascii="Arial" w:eastAsia="Times New Roman" w:hAnsi="Arial" w:cs="Arial"/>
            <w:color w:val="00579E"/>
            <w:sz w:val="24"/>
            <w:szCs w:val="24"/>
            <w:u w:val="single"/>
          </w:rPr>
          <w:t>http://mlbparks-xyz-instant-app.apps.na311.openshift.opentlc.com</w:t>
        </w:r>
      </w:hyperlink>
      <w:r w:rsidRPr="00713AB2">
        <w:rPr>
          <w:rFonts w:ascii="Arial" w:eastAsia="Times New Roman" w:hAnsi="Arial" w:cs="Arial"/>
          <w:color w:val="222222"/>
          <w:sz w:val="24"/>
          <w:szCs w:val="24"/>
        </w:rPr>
        <w:t> (note that your link will be different).</w:t>
      </w:r>
    </w:p>
    <w:p w:rsidR="00713AB2" w:rsidRPr="00713AB2" w:rsidRDefault="00713AB2" w:rsidP="00713AB2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Use HTTP and </w:t>
      </w:r>
      <w:r w:rsidRPr="00713AB2">
        <w:rPr>
          <w:rFonts w:ascii="Arial" w:eastAsia="Times New Roman" w:hAnsi="Arial" w:cs="Arial"/>
          <w:i/>
          <w:iCs/>
          <w:color w:val="222222"/>
          <w:sz w:val="24"/>
          <w:szCs w:val="24"/>
        </w:rPr>
        <w:t>not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HTTPS. HTTPS does not work for this example because the form submission was coded with HTTP links.</w:t>
      </w:r>
    </w:p>
    <w:p w:rsidR="00713AB2" w:rsidRPr="00713AB2" w:rsidRDefault="00713AB2" w:rsidP="00713AB2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lastRenderedPageBreak/>
        <w:t>Make sure the URL matches your particular environment. You can click the route in the web console or enter the following from the command line:</w:t>
      </w:r>
    </w:p>
    <w:p w:rsidR="00713AB2" w:rsidRPr="00713AB2" w:rsidRDefault="00713AB2" w:rsidP="00713AB2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project xyz-instant-app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route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 HOST/PORT                                                   PATH      SERVICES   PORT      TERMINATION   WILDCARD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mlbparks-xyz-instant-app.apps.na311.openshift.opentlc.com           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&lt;all&gt;                   None</w:t>
      </w:r>
    </w:p>
    <w:p w:rsidR="00713AB2" w:rsidRPr="00713AB2" w:rsidRDefault="00713AB2" w:rsidP="00713AB2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Clean up your projects:</w:t>
      </w:r>
    </w:p>
    <w:p w:rsidR="00713AB2" w:rsidRPr="00713AB2" w:rsidRDefault="00713AB2" w:rsidP="00713AB2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a list of projects: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projects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          DISPLAY NAME                     STATUS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xyz-instant-app     xyz-instant app example </w:t>
      </w:r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project  Active</w:t>
      </w:r>
      <w:proofErr w:type="gramEnd"/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xyz-templates                                        Active</w:t>
      </w:r>
    </w:p>
    <w:p w:rsidR="00713AB2" w:rsidRPr="00713AB2" w:rsidRDefault="00713AB2" w:rsidP="00713AB2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Delete the projects: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delete project xyz-instant-app xyz-templates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713AB2">
        <w:rPr>
          <w:rFonts w:ascii="Arial" w:eastAsia="Times New Roman" w:hAnsi="Arial" w:cs="Arial"/>
          <w:color w:val="7B2D00"/>
          <w:sz w:val="55"/>
          <w:szCs w:val="55"/>
        </w:rPr>
        <w:t>3. Use Templates and Template Parameters</w:t>
      </w:r>
    </w:p>
    <w:p w:rsidR="00713AB2" w:rsidRPr="00713AB2" w:rsidRDefault="00713AB2" w:rsidP="00713AB2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Quick starts are useful, but there are times when developers want to build components manually. In this exercise, you treat the quick-start example as two separate applications to be wired together.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713AB2">
        <w:rPr>
          <w:rFonts w:ascii="Arial" w:eastAsia="Times New Roman" w:hAnsi="Arial" w:cs="Arial"/>
          <w:color w:val="7B2D00"/>
          <w:sz w:val="41"/>
          <w:szCs w:val="41"/>
        </w:rPr>
        <w:t>3.1. Deploy Ephemeral Database Back End</w:t>
      </w:r>
    </w:p>
    <w:p w:rsidR="00713AB2" w:rsidRPr="00713AB2" w:rsidRDefault="00713AB2" w:rsidP="00713AB2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Use your browser to connect to the </w:t>
      </w:r>
      <w:proofErr w:type="spellStart"/>
      <w:r w:rsidRPr="00713AB2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 web console at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https://master.na311.openshift.opentlc.com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Create a project for the database back end: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lastRenderedPageBreak/>
        <w:t>Click </w:t>
      </w:r>
      <w:r w:rsidRPr="00713AB2">
        <w:rPr>
          <w:noProof/>
        </w:rPr>
        <w:drawing>
          <wp:inline distT="0" distB="0" distL="0" distR="0">
            <wp:extent cx="1056640" cy="237490"/>
            <wp:effectExtent l="0" t="0" r="0" b="0"/>
            <wp:docPr id="1" name="Picture 1" descr="C:\Users\681222\AppData\Local\Microsoft\Windows\INetCache\Content.MSO\82606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81222\AppData\Local\Microsoft\Windows\INetCache\Content.MSO\82606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in the top right corner.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Specify the following:</w:t>
      </w:r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xyz-test-templates</w:t>
      </w:r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Display 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Templates Testing Project</w:t>
      </w:r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Description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Project for testing templates</w:t>
      </w:r>
    </w:p>
    <w:tbl>
      <w:tblPr>
        <w:tblW w:w="13260" w:type="dxa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9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3AB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You can also perform this step from the command line:</w:t>
            </w:r>
          </w:p>
          <w:p w:rsidR="00713AB2" w:rsidRPr="00713AB2" w:rsidRDefault="00713AB2" w:rsidP="00713AB2">
            <w:pPr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oc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new-project xyz-test-templates --display-name=</w:t>
            </w:r>
            <w:r w:rsidRPr="00713AB2">
              <w:rPr>
                <w:rFonts w:ascii="Consolas" w:eastAsia="Times New Roman" w:hAnsi="Consolas" w:cs="Courier New"/>
                <w:color w:val="65B042"/>
                <w:shd w:val="clear" w:color="auto" w:fill="000000"/>
              </w:rPr>
              <w:t>"Templates Testing Project"</w:t>
            </w:r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--description=</w:t>
            </w:r>
            <w:r w:rsidRPr="00713AB2">
              <w:rPr>
                <w:rFonts w:ascii="Consolas" w:eastAsia="Times New Roman" w:hAnsi="Consolas" w:cs="Courier New"/>
                <w:color w:val="65B042"/>
                <w:shd w:val="clear" w:color="auto" w:fill="000000"/>
              </w:rPr>
              <w:t>'Project used to test templates'</w:t>
            </w:r>
          </w:p>
        </w:tc>
      </w:tr>
    </w:tbl>
    <w:p w:rsidR="00713AB2" w:rsidRPr="00713AB2" w:rsidRDefault="00713AB2" w:rsidP="00713AB2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Deploy an ephemeral MongoDB database: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From the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xyz-test-templates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project’s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Overview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screen, 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to project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and select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Browse Catalog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Search for "</w:t>
      </w:r>
      <w:proofErr w:type="spellStart"/>
      <w:r w:rsidRPr="00713AB2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 xml:space="preserve"> ephemeral", then select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MongoDB Ephemeral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13AB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 careful not to select other similarly named options with "MongoDB Ephemeral" in their names, such as "Node.js + MongoDB Ephemeral".</w:t>
            </w:r>
          </w:p>
        </w:tc>
      </w:tr>
    </w:tbl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Configuration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page, set the following template parameters:</w:t>
      </w:r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to Project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xyz-test-templates</w:t>
      </w:r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Database Service 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mongodb</w:t>
      </w:r>
      <w:proofErr w:type="spellEnd"/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MongoDB Connection Username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mongouser</w:t>
      </w:r>
      <w:proofErr w:type="spellEnd"/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MongoDB Connection Password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redhat</w:t>
      </w:r>
      <w:proofErr w:type="spellEnd"/>
    </w:p>
    <w:p w:rsidR="00713AB2" w:rsidRPr="00713AB2" w:rsidRDefault="00713AB2" w:rsidP="00713AB2">
      <w:pPr>
        <w:numPr>
          <w:ilvl w:val="2"/>
          <w:numId w:val="7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MongoDB Database 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: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mydb</w:t>
      </w:r>
      <w:proofErr w:type="spellEnd"/>
    </w:p>
    <w:tbl>
      <w:tblPr>
        <w:tblW w:w="13260" w:type="dxa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13AB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Make sure you set these values correctly; otherwise the application does not connect to this database back end.</w:t>
            </w:r>
          </w:p>
        </w:tc>
      </w:tr>
    </w:tbl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Next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Select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Create a secret in Templates Testing Project to be used later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13AB2" w:rsidRPr="00713AB2" w:rsidRDefault="00713AB2" w:rsidP="00713AB2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lastRenderedPageBreak/>
        <w:t>Click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, and then click the </w:t>
      </w:r>
      <w:r w:rsidRPr="00713AB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Continue to the project overview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link.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713AB2" w:rsidRPr="00713AB2" w:rsidTr="00713AB2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713AB2" w:rsidRPr="00713AB2" w:rsidRDefault="00713AB2" w:rsidP="00713AB2">
            <w:pPr>
              <w:spacing w:after="9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3AB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You can also create the template instance from the command line:</w:t>
            </w:r>
          </w:p>
          <w:p w:rsidR="00713AB2" w:rsidRPr="00713AB2" w:rsidRDefault="00713AB2" w:rsidP="00713AB2">
            <w:pPr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oc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new-app --template=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mongodb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-ephemeral --name=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mongdb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param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MONGODB_USER=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mongouser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param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MONGODB_PASSWORD=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redhat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param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MONGODB_DATABASE=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mydb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--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param</w:t>
            </w:r>
            <w:proofErr w:type="spellEnd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 xml:space="preserve"> DATABASE_SERVICE_NAME=</w:t>
            </w:r>
            <w:proofErr w:type="spellStart"/>
            <w:r w:rsidRPr="00713AB2">
              <w:rPr>
                <w:rFonts w:ascii="Consolas" w:eastAsia="Times New Roman" w:hAnsi="Consolas" w:cs="Courier New"/>
                <w:color w:val="F8F8F8"/>
                <w:shd w:val="clear" w:color="auto" w:fill="000000"/>
              </w:rPr>
              <w:t>mongodb</w:t>
            </w:r>
            <w:proofErr w:type="spellEnd"/>
          </w:p>
        </w:tc>
      </w:tr>
    </w:tbl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713AB2">
        <w:rPr>
          <w:rFonts w:ascii="Arial" w:eastAsia="Times New Roman" w:hAnsi="Arial" w:cs="Arial"/>
          <w:color w:val="7B2D00"/>
          <w:sz w:val="41"/>
          <w:szCs w:val="41"/>
        </w:rPr>
        <w:t>3.2. Examine Database Back End</w:t>
      </w:r>
    </w:p>
    <w:p w:rsidR="00713AB2" w:rsidRPr="00713AB2" w:rsidRDefault="00713AB2" w:rsidP="00713AB2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Switch to the templates project: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a list of projects: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projects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          DISPLAY NAME                  STATUS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xyz-test-</w:t>
      </w:r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templates  Templates</w:t>
      </w:r>
      <w:proofErr w:type="gram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Testing Project     Active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Switch to the project: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project xyz-test-templates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Now using project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"xyz-test-templates"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on server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"https://master.na311.openshift.opentlc.com:443"</w:t>
      </w:r>
    </w:p>
    <w:p w:rsidR="00713AB2" w:rsidRPr="00713AB2" w:rsidRDefault="00713AB2" w:rsidP="00713AB2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Examine the objects that were created as part of the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mongodb</w:t>
      </w:r>
      <w:proofErr w:type="spellEnd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-ephemeral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template: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the deployment configuration name: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dc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REVISION   DESIRED   CURRENT   TRIGGERED BY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</w:t>
      </w:r>
      <w:proofErr w:type="spellStart"/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config,image</w:t>
      </w:r>
      <w:proofErr w:type="spellEnd"/>
      <w:proofErr w:type="gram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(mongodb: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3.2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)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the service name: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lastRenderedPageBreak/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service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CLUSTER-IP      EXTERNAL-IP   PORT(</w:t>
      </w:r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S)   </w:t>
      </w:r>
      <w:proofErr w:type="gram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AGE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172.30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.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33.154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&lt;none&gt;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27017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/TCP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36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</w:t>
      </w:r>
    </w:p>
    <w:p w:rsidR="00713AB2" w:rsidRPr="00713AB2" w:rsidRDefault="00713AB2" w:rsidP="00713AB2">
      <w:pPr>
        <w:numPr>
          <w:ilvl w:val="2"/>
          <w:numId w:val="8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A deployment configuration is available for your instance. The service name is the same as that of your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DATABASE_SERVICE_NAME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parameter.</w:t>
      </w:r>
    </w:p>
    <w:p w:rsidR="00713AB2" w:rsidRPr="00713AB2" w:rsidRDefault="00713AB2" w:rsidP="00713AB2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Verify that the values of the environment variables in the deployment configuration (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dc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) are correct: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List the environmental variables: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set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env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dc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--list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#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deploymentconfigs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, container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# MONGODB_USER from secret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, key database-user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# MONGODB_PASSWORD from secret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, key database-password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# MONGODB_ADMIN_PASSWORD from secret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, key database-admin-password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 xml:space="preserve"># MONGODB_DATABASE from secret </w:t>
      </w:r>
      <w:proofErr w:type="spellStart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i/>
          <w:iCs/>
          <w:color w:val="AEAEAE"/>
          <w:shd w:val="clear" w:color="auto" w:fill="000000"/>
        </w:rPr>
        <w:t>, key database-name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the user and password stored in the </w:t>
      </w:r>
      <w:proofErr w:type="spellStart"/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mongodb</w:t>
      </w:r>
      <w:proofErr w:type="spellEnd"/>
      <w:r w:rsidRPr="00713AB2">
        <w:rPr>
          <w:rFonts w:ascii="Arial" w:eastAsia="Times New Roman" w:hAnsi="Arial" w:cs="Arial"/>
          <w:color w:val="222222"/>
          <w:sz w:val="24"/>
          <w:szCs w:val="24"/>
        </w:rPr>
        <w:t> secret: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secret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TYPE      DATA      AGE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Opaque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4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the details: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secret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-o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yaml</w:t>
      </w:r>
      <w:proofErr w:type="spellEnd"/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apiVersion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: v1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data: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lastRenderedPageBreak/>
        <w:t xml:space="preserve">  database-admin-password: TGJtb1JLeVNRSUtKS2J5bw==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database-name: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bXlkYg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==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database-password: cmVkaGF0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database-user: bW9uZ291c2Vy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kind: Secret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metadata: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annotations: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template.openshift.io/expose-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admin_password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: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'{.data[''database-admin-password'']}'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template.openshift.io/expose-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database_name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: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'{.data[''database-name'']}'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template.openshift.io/expose-password: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'{.data[''database-password'']}'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template.openshift.io/expose-username: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'{.data[''database-user'']}'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creationTimestamp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2019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01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28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T17: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26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Z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labels: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template: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-ephemeral-template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template.openshift.io/template-instance-owner: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af0bfe1-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231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f-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e9-acf4-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025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f6b8bf8ee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name: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namespace: xyz-test-templates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resourceVersion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: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"17025472"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selfLink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: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api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/v1/namespaces/xyz-test-templates/secrets/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uid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af374bf-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231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f-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e9-acf4-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025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f6b8bf8ee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type: Opaque</w:t>
      </w:r>
    </w:p>
    <w:p w:rsidR="00713AB2" w:rsidRPr="00713AB2" w:rsidRDefault="00713AB2" w:rsidP="00713AB2">
      <w:pPr>
        <w:numPr>
          <w:ilvl w:val="2"/>
          <w:numId w:val="8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Secret values are encoded in base64 format.</w:t>
      </w:r>
    </w:p>
    <w:p w:rsidR="00713AB2" w:rsidRPr="00713AB2" w:rsidRDefault="00713AB2" w:rsidP="00713AB2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Pass the content to the </w:t>
      </w:r>
      <w:r w:rsidRPr="00713AB2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base64 -d</w:t>
      </w:r>
      <w:r w:rsidRPr="00713AB2">
        <w:rPr>
          <w:rFonts w:ascii="Arial" w:eastAsia="Times New Roman" w:hAnsi="Arial" w:cs="Arial"/>
          <w:color w:val="222222"/>
          <w:sz w:val="24"/>
          <w:szCs w:val="24"/>
        </w:rPr>
        <w:t> command to decode it:</w:t>
      </w:r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Pass the user: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secret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--template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</w:t>
      </w:r>
      <w:proofErr w:type="gram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{{ index</w:t>
      </w:r>
      <w:proofErr w:type="gram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 xml:space="preserve"> .data "database-user"}}'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|base64 -d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mongouser</w:t>
      </w:r>
      <w:proofErr w:type="spellEnd"/>
    </w:p>
    <w:p w:rsidR="00713AB2" w:rsidRPr="00713AB2" w:rsidRDefault="00713AB2" w:rsidP="00713AB2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Pass the password: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secret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--template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</w:t>
      </w:r>
      <w:proofErr w:type="gram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{{ index</w:t>
      </w:r>
      <w:proofErr w:type="gram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 xml:space="preserve"> .data "database-password"}}'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|base64 -d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lastRenderedPageBreak/>
        <w:t>redhat</w:t>
      </w:r>
      <w:proofErr w:type="spellEnd"/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713AB2">
        <w:rPr>
          <w:rFonts w:ascii="Arial" w:eastAsia="Times New Roman" w:hAnsi="Arial" w:cs="Arial"/>
          <w:color w:val="7B2D00"/>
          <w:sz w:val="41"/>
          <w:szCs w:val="41"/>
        </w:rPr>
        <w:t xml:space="preserve">3.3. Deploy Application’s </w:t>
      </w:r>
      <w:proofErr w:type="spellStart"/>
      <w:r w:rsidRPr="00713AB2">
        <w:rPr>
          <w:rFonts w:ascii="Arial" w:eastAsia="Times New Roman" w:hAnsi="Arial" w:cs="Arial"/>
          <w:color w:val="7B2D00"/>
          <w:sz w:val="41"/>
          <w:szCs w:val="41"/>
        </w:rPr>
        <w:t>JBoss</w:t>
      </w:r>
      <w:proofErr w:type="spellEnd"/>
      <w:r w:rsidRPr="00713AB2">
        <w:rPr>
          <w:rFonts w:ascii="Arial" w:eastAsia="Times New Roman" w:hAnsi="Arial" w:cs="Arial"/>
          <w:color w:val="7B2D00"/>
          <w:sz w:val="41"/>
          <w:szCs w:val="41"/>
        </w:rPr>
        <w:t xml:space="preserve"> EAP Front End</w:t>
      </w:r>
    </w:p>
    <w:p w:rsidR="00713AB2" w:rsidRPr="00713AB2" w:rsidRDefault="00713AB2" w:rsidP="00713AB2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Create an application with the </w:t>
      </w:r>
      <w:hyperlink r:id="rId9" w:history="1">
        <w:r w:rsidRPr="00713AB2">
          <w:rPr>
            <w:rFonts w:ascii="Arial" w:eastAsia="Times New Roman" w:hAnsi="Arial" w:cs="Arial"/>
            <w:color w:val="00579E"/>
            <w:sz w:val="24"/>
            <w:szCs w:val="24"/>
            <w:u w:val="single"/>
          </w:rPr>
          <w:t>https://github.com/redhat-gpte-devopsautomation/openshift3mlbparks</w:t>
        </w:r>
      </w:hyperlink>
      <w:r w:rsidRPr="00713AB2">
        <w:rPr>
          <w:rFonts w:ascii="Arial" w:eastAsia="Times New Roman" w:hAnsi="Arial" w:cs="Arial"/>
          <w:color w:val="222222"/>
          <w:sz w:val="24"/>
          <w:szCs w:val="24"/>
        </w:rPr>
        <w:t> Git repository: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new-app --image-stream=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"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openshift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/jboss-eap71-openshift:1.3"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https://github.com/redhat-gpte-devopsautomation/openshift3mlbparks MONGODB_USER=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mongouser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MONGODB_PASSWORD=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redhat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MONGODB_DATABASE=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mydb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DATABASE_SERVICE_NAME=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</w:p>
    <w:p w:rsidR="00713AB2" w:rsidRPr="00713AB2" w:rsidRDefault="00713AB2" w:rsidP="00713AB2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Verify that your service is in place: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service</w:t>
      </w:r>
    </w:p>
    <w:p w:rsidR="00713AB2" w:rsidRPr="00713AB2" w:rsidRDefault="00713AB2" w:rsidP="00713AB2">
      <w:pPr>
        <w:spacing w:after="120" w:line="240" w:lineRule="auto"/>
        <w:ind w:left="4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           CLUSTER-IP      EXTERNAL-IP   PORT(</w:t>
      </w:r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S)   </w:t>
      </w:r>
      <w:proofErr w:type="gram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          AGE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mongodb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  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172.30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.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33.154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&lt;none&gt;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27017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/TCP            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openshift3mlbparks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172.30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.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74.42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 &lt;none&gt;     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8080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/TCP,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8443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/TCP,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8778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/TCP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</w:t>
      </w:r>
    </w:p>
    <w:p w:rsidR="00713AB2" w:rsidRPr="00713AB2" w:rsidRDefault="00713AB2" w:rsidP="00713AB2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Create an external route to your front-end application:</w:t>
      </w:r>
    </w:p>
    <w:p w:rsidR="00713AB2" w:rsidRPr="00713AB2" w:rsidRDefault="00713AB2" w:rsidP="00713AB2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Expose the service: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expose service openshift3mlbparks</w:t>
      </w:r>
    </w:p>
    <w:p w:rsidR="00713AB2" w:rsidRPr="00713AB2" w:rsidRDefault="00713AB2" w:rsidP="00713AB2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route.route.openshift.io/openshift3mlbparks exposed</w:t>
      </w:r>
    </w:p>
    <w:p w:rsidR="00713AB2" w:rsidRPr="00713AB2" w:rsidRDefault="00713AB2" w:rsidP="00713AB2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Get the route: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get route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NAME                 HOST/PORT                                                                PATH      SERVICES             PORT       TERMINATION   WILDCARD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openshift3mlbparks   openshift3mlbparks-xyz-test-templates.apps.na311.openshift.opentlc.com            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openshift3mlbparks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 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8080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-tcp                 None</w:t>
      </w:r>
    </w:p>
    <w:p w:rsidR="00713AB2" w:rsidRPr="00713AB2" w:rsidRDefault="00713AB2" w:rsidP="00713AB2">
      <w:pPr>
        <w:numPr>
          <w:ilvl w:val="2"/>
          <w:numId w:val="9"/>
        </w:numPr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If you do not specify a host name, the default subdomain route creates the route.</w:t>
      </w:r>
    </w:p>
    <w:p w:rsidR="00713AB2" w:rsidRPr="00713AB2" w:rsidRDefault="00713AB2" w:rsidP="00713AB2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Wait for the build to complete, then test your environment: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lastRenderedPageBreak/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logs -f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bc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/openshift3mlbparks</w:t>
      </w:r>
    </w:p>
    <w:p w:rsidR="00713AB2" w:rsidRPr="00713AB2" w:rsidRDefault="00713AB2" w:rsidP="00713AB2">
      <w:pPr>
        <w:spacing w:after="120" w:line="240" w:lineRule="auto"/>
        <w:ind w:left="420"/>
        <w:rPr>
          <w:rFonts w:ascii="Arial" w:eastAsia="Times New Roman" w:hAnsi="Arial" w:cs="Arial"/>
          <w:b/>
          <w:bCs/>
          <w:color w:val="003B6B"/>
          <w:sz w:val="24"/>
          <w:szCs w:val="24"/>
        </w:rPr>
      </w:pPr>
      <w:r w:rsidRPr="00713AB2">
        <w:rPr>
          <w:rFonts w:ascii="Arial" w:eastAsia="Times New Roman" w:hAnsi="Arial" w:cs="Arial"/>
          <w:b/>
          <w:bCs/>
          <w:color w:val="003B6B"/>
          <w:sz w:val="24"/>
          <w:szCs w:val="24"/>
        </w:rPr>
        <w:t>Sample Output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[...]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[INFO] ------------------------------------------------------------------------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[INFO] BUILD SUCCESS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[INFO] ------------------------------------------------------------------------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[INFO] Total time: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43.695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s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[INFO] Finished at: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2019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01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-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28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T17: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Z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[INFO] Final Memory: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179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[INFO] ------------------------------------------------------------------------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war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/target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ear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/target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Copying all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rar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/target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jar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/target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war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/deployments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'/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/deployments/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ROOT.war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-&gt; </w:t>
      </w:r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'/opt/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/standalone/deployments/</w:t>
      </w:r>
      <w:proofErr w:type="spellStart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ROOT.war</w:t>
      </w:r>
      <w:proofErr w:type="spellEnd"/>
      <w:r w:rsidRPr="00713AB2">
        <w:rPr>
          <w:rFonts w:ascii="Consolas" w:eastAsia="Times New Roman" w:hAnsi="Consolas" w:cs="Courier New"/>
          <w:color w:val="65B042"/>
          <w:shd w:val="clear" w:color="auto" w:fill="000000"/>
        </w:rPr>
        <w:t>'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ear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/deployments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Copying all 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rar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/deployments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Copying all jar artifacts from 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tmp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src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/deployments directory into /opt/</w:t>
      </w: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eap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/standalone/deployments </w:t>
      </w:r>
      <w:r w:rsidRPr="00713AB2">
        <w:rPr>
          <w:rFonts w:ascii="Consolas" w:eastAsia="Times New Roman" w:hAnsi="Consolas" w:cs="Courier New"/>
          <w:color w:val="E28964"/>
          <w:shd w:val="clear" w:color="auto" w:fill="000000"/>
        </w:rPr>
        <w:t>for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later deployment...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Pushing image docker-registry.default.svc: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5000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/xyz-test-templates/openshift3</w:t>
      </w:r>
      <w:proofErr w:type="gram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mlbparks:latest</w:t>
      </w:r>
      <w:proofErr w:type="gram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...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Pushed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0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layers,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5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% complete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Pushed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layers,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17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% complete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Pushed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layers,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29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% complete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Pushed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2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layers,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41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% complete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lastRenderedPageBreak/>
        <w:t xml:space="preserve">Pushed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3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/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7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layers, </w:t>
      </w:r>
      <w:r w:rsidRPr="00713AB2">
        <w:rPr>
          <w:rFonts w:ascii="Consolas" w:eastAsia="Times New Roman" w:hAnsi="Consolas" w:cs="Courier New"/>
          <w:color w:val="3387CC"/>
          <w:shd w:val="clear" w:color="auto" w:fill="000000"/>
        </w:rPr>
        <w:t>43</w:t>
      </w: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% complete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F8F8F8"/>
          <w:shd w:val="clear" w:color="auto" w:fil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Push successful</w:t>
      </w:r>
    </w:p>
    <w:p w:rsidR="00713AB2" w:rsidRPr="00713AB2" w:rsidRDefault="00713AB2" w:rsidP="00713AB2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Wait for the pods to start, then verify that your application is running and connecting to the database: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http://openshift3mlbparks-xyz-test-templates.apps.na311.openshift.opentlc.com</w:t>
      </w:r>
    </w:p>
    <w:p w:rsidR="00713AB2" w:rsidRPr="00713AB2" w:rsidRDefault="00713AB2" w:rsidP="00713AB2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713AB2">
        <w:rPr>
          <w:rFonts w:ascii="Arial" w:eastAsia="Times New Roman" w:hAnsi="Arial" w:cs="Arial"/>
          <w:color w:val="7B2D00"/>
          <w:sz w:val="55"/>
          <w:szCs w:val="55"/>
        </w:rPr>
        <w:t>4. Clean Up Environment</w:t>
      </w:r>
    </w:p>
    <w:p w:rsidR="00713AB2" w:rsidRPr="00713AB2" w:rsidRDefault="00713AB2" w:rsidP="00713AB2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713AB2">
        <w:rPr>
          <w:rFonts w:ascii="Arial" w:eastAsia="Times New Roman" w:hAnsi="Arial" w:cs="Arial"/>
          <w:color w:val="222222"/>
          <w:sz w:val="24"/>
          <w:szCs w:val="24"/>
        </w:rPr>
        <w:t>To clean up this project, simply delete the project:</w:t>
      </w:r>
    </w:p>
    <w:p w:rsidR="00713AB2" w:rsidRPr="00713AB2" w:rsidRDefault="00713AB2" w:rsidP="00713AB2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</w:rPr>
      </w:pPr>
      <w:proofErr w:type="spellStart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>oc</w:t>
      </w:r>
      <w:proofErr w:type="spellEnd"/>
      <w:r w:rsidRPr="00713AB2">
        <w:rPr>
          <w:rFonts w:ascii="Consolas" w:eastAsia="Times New Roman" w:hAnsi="Consolas" w:cs="Courier New"/>
          <w:color w:val="F8F8F8"/>
          <w:shd w:val="clear" w:color="auto" w:fill="000000"/>
        </w:rPr>
        <w:t xml:space="preserve"> delete project xyz-test-templates</w:t>
      </w:r>
    </w:p>
    <w:p w:rsidR="00713AB2" w:rsidRPr="00713AB2" w:rsidRDefault="00713AB2" w:rsidP="00713AB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3AB2">
        <w:rPr>
          <w:rFonts w:ascii="Helvetica" w:eastAsia="Times New Roman" w:hAnsi="Helvetica" w:cs="Helvetica"/>
          <w:color w:val="000000"/>
          <w:sz w:val="24"/>
          <w:szCs w:val="24"/>
        </w:rPr>
        <w:br/>
        <w:t>Build Version: 1.9</w:t>
      </w:r>
      <w:proofErr w:type="gramStart"/>
      <w:r w:rsidRPr="00713AB2">
        <w:rPr>
          <w:rFonts w:ascii="Helvetica" w:eastAsia="Times New Roman" w:hAnsi="Helvetica" w:cs="Helvetica"/>
          <w:color w:val="000000"/>
          <w:sz w:val="24"/>
          <w:szCs w:val="24"/>
        </w:rPr>
        <w:t>R :</w:t>
      </w:r>
      <w:proofErr w:type="gramEnd"/>
      <w:r w:rsidRPr="00713AB2">
        <w:rPr>
          <w:rFonts w:ascii="Helvetica" w:eastAsia="Times New Roman" w:hAnsi="Helvetica" w:cs="Helvetica"/>
          <w:color w:val="000000"/>
          <w:sz w:val="24"/>
          <w:szCs w:val="24"/>
        </w:rPr>
        <w:t xml:space="preserve"> Last updated 2019-03-25 17:06:59 EDT</w:t>
      </w:r>
    </w:p>
    <w:p w:rsidR="00472FF7" w:rsidRDefault="00713AB2"/>
    <w:sectPr w:rsidR="00472FF7" w:rsidSect="00713A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AB2" w:rsidRDefault="00713AB2" w:rsidP="00713AB2">
      <w:pPr>
        <w:spacing w:after="0" w:line="240" w:lineRule="auto"/>
      </w:pPr>
      <w:r>
        <w:separator/>
      </w:r>
    </w:p>
  </w:endnote>
  <w:endnote w:type="continuationSeparator" w:id="0">
    <w:p w:rsidR="00713AB2" w:rsidRDefault="00713AB2" w:rsidP="0071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AB2" w:rsidRDefault="00713AB2" w:rsidP="00713AB2">
      <w:pPr>
        <w:spacing w:after="0" w:line="240" w:lineRule="auto"/>
      </w:pPr>
      <w:r>
        <w:separator/>
      </w:r>
    </w:p>
  </w:footnote>
  <w:footnote w:type="continuationSeparator" w:id="0">
    <w:p w:rsidR="00713AB2" w:rsidRDefault="00713AB2" w:rsidP="0071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180"/>
    <w:multiLevelType w:val="hybridMultilevel"/>
    <w:tmpl w:val="2EA6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2AA"/>
    <w:multiLevelType w:val="multilevel"/>
    <w:tmpl w:val="BFDE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84382"/>
    <w:multiLevelType w:val="multilevel"/>
    <w:tmpl w:val="0D6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A4AF1"/>
    <w:multiLevelType w:val="multilevel"/>
    <w:tmpl w:val="767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F6468"/>
    <w:multiLevelType w:val="multilevel"/>
    <w:tmpl w:val="6404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27F4E"/>
    <w:multiLevelType w:val="multilevel"/>
    <w:tmpl w:val="478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95F3F"/>
    <w:multiLevelType w:val="multilevel"/>
    <w:tmpl w:val="704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05E2C"/>
    <w:multiLevelType w:val="multilevel"/>
    <w:tmpl w:val="FA88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44855"/>
    <w:multiLevelType w:val="multilevel"/>
    <w:tmpl w:val="6F68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6"/>
    <w:lvlOverride w:ilvl="1">
      <w:lvl w:ilvl="1">
        <w:numFmt w:val="lowerLetter"/>
        <w:lvlText w:val="%2."/>
        <w:lvlJc w:val="left"/>
      </w:lvl>
    </w:lvlOverride>
  </w:num>
  <w:num w:numId="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B2"/>
    <w:rsid w:val="003648AC"/>
    <w:rsid w:val="00625D6F"/>
    <w:rsid w:val="0071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0DBF6"/>
  <w15:chartTrackingRefBased/>
  <w15:docId w15:val="{884CC5B9-3158-4553-A930-FB36C73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3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A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3A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3A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AB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13AB2"/>
  </w:style>
  <w:style w:type="character" w:customStyle="1" w:styleId="hljs-title">
    <w:name w:val="hljs-title"/>
    <w:basedOn w:val="DefaultParagraphFont"/>
    <w:rsid w:val="00713AB2"/>
  </w:style>
  <w:style w:type="character" w:customStyle="1" w:styleId="hljs-attribute">
    <w:name w:val="hljs-attribute"/>
    <w:basedOn w:val="DefaultParagraphFont"/>
    <w:rsid w:val="00713AB2"/>
  </w:style>
  <w:style w:type="character" w:customStyle="1" w:styleId="hljs-operator">
    <w:name w:val="hljs-operator"/>
    <w:basedOn w:val="DefaultParagraphFont"/>
    <w:rsid w:val="00713AB2"/>
  </w:style>
  <w:style w:type="character" w:customStyle="1" w:styleId="hljs-keyword">
    <w:name w:val="hljs-keyword"/>
    <w:basedOn w:val="DefaultParagraphFont"/>
    <w:rsid w:val="00713AB2"/>
  </w:style>
  <w:style w:type="character" w:customStyle="1" w:styleId="hljs-builtin">
    <w:name w:val="hljs-built_in"/>
    <w:basedOn w:val="DefaultParagraphFont"/>
    <w:rsid w:val="00713AB2"/>
  </w:style>
  <w:style w:type="character" w:customStyle="1" w:styleId="hljs-variable">
    <w:name w:val="hljs-variable"/>
    <w:basedOn w:val="DefaultParagraphFont"/>
    <w:rsid w:val="00713AB2"/>
  </w:style>
  <w:style w:type="character" w:styleId="Emphasis">
    <w:name w:val="Emphasis"/>
    <w:basedOn w:val="DefaultParagraphFont"/>
    <w:uiPriority w:val="20"/>
    <w:qFormat/>
    <w:rsid w:val="00713AB2"/>
    <w:rPr>
      <w:i/>
      <w:iCs/>
    </w:rPr>
  </w:style>
  <w:style w:type="character" w:styleId="Strong">
    <w:name w:val="Strong"/>
    <w:basedOn w:val="DefaultParagraphFont"/>
    <w:uiPriority w:val="22"/>
    <w:qFormat/>
    <w:rsid w:val="00713AB2"/>
    <w:rPr>
      <w:b/>
      <w:bCs/>
    </w:rPr>
  </w:style>
  <w:style w:type="character" w:customStyle="1" w:styleId="hljs-string">
    <w:name w:val="hljs-string"/>
    <w:basedOn w:val="DefaultParagraphFont"/>
    <w:rsid w:val="00713AB2"/>
  </w:style>
  <w:style w:type="character" w:styleId="Hyperlink">
    <w:name w:val="Hyperlink"/>
    <w:basedOn w:val="DefaultParagraphFont"/>
    <w:uiPriority w:val="99"/>
    <w:semiHidden/>
    <w:unhideWhenUsed/>
    <w:rsid w:val="00713AB2"/>
    <w:rPr>
      <w:color w:val="0000FF"/>
      <w:u w:val="single"/>
    </w:rPr>
  </w:style>
  <w:style w:type="character" w:customStyle="1" w:styleId="hljs-number">
    <w:name w:val="hljs-number"/>
    <w:basedOn w:val="DefaultParagraphFont"/>
    <w:rsid w:val="00713AB2"/>
  </w:style>
  <w:style w:type="character" w:customStyle="1" w:styleId="hljs-comment">
    <w:name w:val="hljs-comment"/>
    <w:basedOn w:val="DefaultParagraphFont"/>
    <w:rsid w:val="00713AB2"/>
  </w:style>
  <w:style w:type="paragraph" w:styleId="ListParagraph">
    <w:name w:val="List Paragraph"/>
    <w:basedOn w:val="Normal"/>
    <w:uiPriority w:val="34"/>
    <w:qFormat/>
    <w:rsid w:val="0071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8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2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2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48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084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46589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76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492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5712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209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398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2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64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660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9681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377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120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565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74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5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63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561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0538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3164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2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851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15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163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7559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8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1062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0188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277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883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755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0063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7158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5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091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2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5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55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07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293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8317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45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9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7893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4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084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15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999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4864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843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02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4063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86488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190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935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02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8120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194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3708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0370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7809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6387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09340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09103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1576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2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8611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1085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789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445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59865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4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41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65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6299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5829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4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4658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39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870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4292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0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0593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950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72601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9360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435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653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3816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797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81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bparks-xyz-instant-app.apps.na311.openshift.opentlc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hat-gpte-devopsautomation/openshift3mlbp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Chermapandian, Senthil Raja (Cognizant)</dc:creator>
  <cp:keywords/>
  <dc:description/>
  <cp:lastModifiedBy>Chermapandian, Senthil Raja (Cognizant)</cp:lastModifiedBy>
  <cp:revision>1</cp:revision>
  <dcterms:created xsi:type="dcterms:W3CDTF">2019-04-21T12:18:00Z</dcterms:created>
  <dcterms:modified xsi:type="dcterms:W3CDTF">2019-04-21T12:22:00Z</dcterms:modified>
</cp:coreProperties>
</file>