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man was shot dead and fifteen others injured when Zambian policemen clashed wi</w:t>
      </w:r>
    </w:p>
    <w:p>
      <w:r>
        <w:t>A man was shot dead and fifteen others injured when Zambian policemen clashed with citizens rioting</w:t>
      </w:r>
    </w:p>
    <w:p>
      <w:r>
        <w:t>in protest against alleged ritual murders by a local businessman, police said Monday. U.S. President</w:t>
      </w:r>
    </w:p>
    <w:p>
      <w:r>
        <w:t>George W. Bush expressed confidence on Monday about passing an immigration bill and said a Senate</w:t>
      </w:r>
    </w:p>
    <w:p>
      <w:r>
        <w:t>vote of no-confidence in Alberto Gonzales would have no bearing on his service as attorney general.</w:t>
      </w:r>
    </w:p>
    <w:p>
      <w:r>
        <w:t>French President Nicolas Sarkozy announced Tuesday in Washington that he would visit China later</w:t>
      </w:r>
    </w:p>
    <w:p>
      <w:r>
        <w:t>this month, joined by his wife, Carla Bruni-Sarkozy. These columns for release Tuesday, April 2,</w:t>
      </w:r>
    </w:p>
    <w:p>
      <w:r>
        <w:t>2002 are moving today to clients of the New York Times News Service. Media and entertainment giant</w:t>
      </w:r>
    </w:p>
    <w:p>
      <w:r>
        <w:t>Viacom Inc. said Wednesday it may split into two divisions with one focussing on "growth" and the</w:t>
      </w:r>
    </w:p>
    <w:p>
      <w:r>
        <w:t>other, more traditional arm, aiming for "value". I don't know if ``Harry Potter and the Order of the</w:t>
      </w:r>
    </w:p>
    <w:p>
      <w:r>
        <w:t>Phoenix'' is a good movie -- I haven't seen it. But I'm pretty certain that it shouldn't be judged</w:t>
      </w:r>
    </w:p>
    <w:p>
      <w:r>
        <w:t>as a movie at all. It is a visual representation of a book in which millions of people are Two car</w:t>
      </w:r>
    </w:p>
    <w:p>
      <w:r>
        <w:t>bombs blew up Monday in the working class town of Yehud, just hours after three Palestinian</w:t>
      </w:r>
    </w:p>
    <w:p>
      <w:r>
        <w:t>militants were killed by missiles fired by an Israeli helicopter in a pinpointed attack. Australia's</w:t>
      </w:r>
    </w:p>
    <w:p>
      <w:r>
        <w:t>farmers should remember rising fuel prices were hitting farmers worldwide and not just them, Deputy</w:t>
      </w:r>
    </w:p>
    <w:p>
      <w:r>
        <w:t>Prime Minister and National Party Leader John Anderson said Tuesday.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