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 mediator Thorvald Stoltenberg was due to meet Croatian Serb leader Milan Mart</w:t>
      </w:r>
    </w:p>
    <w:p>
      <w:r>
        <w:t>UN mediator Thorvald Stoltenberg was due to meet Croatian Serb leader Milan Martic here on Tuesday</w:t>
      </w:r>
    </w:p>
    <w:p>
      <w:r>
        <w:t>in a second round of talks about re- deploying peacekeeping troops in Croatia. FIFA president Sepp</w:t>
      </w:r>
    </w:p>
    <w:p>
      <w:r>
        <w:t>Blatter singled out transportation as the biggest challenge facing South Africa ahead of the 2010</w:t>
      </w:r>
    </w:p>
    <w:p>
      <w:r>
        <w:t>World Cup. Airlines have lost around 1.7 billion dollars after a "week without revenue" because of</w:t>
      </w:r>
    </w:p>
    <w:p>
      <w:r>
        <w:t>the chaos caused by volcanic ash, the head of the International Air Transport Association (IATA)</w:t>
      </w:r>
    </w:p>
    <w:p>
      <w:r>
        <w:t>said Wednesday. Democratic senators failed to meet President Bush's Monday deadline for expanding</w:t>
      </w:r>
    </w:p>
    <w:p>
      <w:r>
        <w:t>his trade negotiating authority, but a key ally for the administration said action will come soon.</w:t>
      </w:r>
    </w:p>
    <w:p>
      <w:r>
        <w:t>Four former ruling party supporters have been arrested for heckling Malawian President Bingu wa</w:t>
      </w:r>
    </w:p>
    <w:p>
      <w:r>
        <w:t>Mutharika during an Easter ceremony in the capital of Lilongwe, a witness said Saturday. Retired</w:t>
      </w:r>
    </w:p>
    <w:p>
      <w:r>
        <w:t>Canadian army Lt. Gen. Romeo Dallaire, a former U.N. commander whose warnings of Rwandan genocide in</w:t>
      </w:r>
    </w:p>
    <w:p>
      <w:r>
        <w:t>the early 1990s went unheeded by U.N. leaders, advised the newly appointed leader of U.N. forces in</w:t>
      </w:r>
    </w:p>
    <w:p>
      <w:r>
        <w:t>Darfur to expect little backing from his political masters as he struggles to halt mass With a</w:t>
      </w:r>
    </w:p>
    <w:p>
      <w:r>
        <w:t>decades-old dispute over the Kashmir region high on the agenda, the leaders of India and Pakistan</w:t>
      </w:r>
    </w:p>
    <w:p>
      <w:r>
        <w:t>began a landmark summit on Saturday aimed at smoothing stormy relations between the two nuclear</w:t>
      </w:r>
    </w:p>
    <w:p>
      <w:r>
        <w:t>rivals. Jingwei Wetland Nature Reserve will soon be built for the protection of 140 kinds of birds</w:t>
      </w:r>
    </w:p>
    <w:p>
      <w:r>
        <w:t>living in northwest China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