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Nippon Challenge came from behind at the last mark to defeat Spain's Rioja de Es</w:t>
      </w:r>
    </w:p>
    <w:p>
      <w:r>
        <w:t>Nippon Challenge came from behind at the last mark to defeat Spain's Rioja de Espana by 13 seconds</w:t>
      </w:r>
    </w:p>
    <w:p>
      <w:r>
        <w:t>and take the final position in the America's Cup challenger semifinals here Wednesday. Romania's</w:t>
      </w:r>
    </w:p>
    <w:p>
      <w:r>
        <w:t>prime minister held talks Tuesday with EU leaders on his country's troubled justice system, amid</w:t>
      </w:r>
    </w:p>
    <w:p>
      <w:r>
        <w:t>concerns that the government lacks commitment to further reforms. Next year's Six Nations will start</w:t>
      </w:r>
    </w:p>
    <w:p>
      <w:r>
        <w:t>on a Friday for the first time when Wales host England in Cardiff, organisers of Europe's leading</w:t>
      </w:r>
    </w:p>
    <w:p>
      <w:r>
        <w:t>international rugby union tournament said Wednesday. U.S. officials were scrambling Thursday to</w:t>
      </w:r>
    </w:p>
    <w:p>
      <w:r>
        <w:t>determine whether a 22-year-old captive from the war in Afghanistan is a U.S. citizen. The Ugandan</w:t>
      </w:r>
    </w:p>
    <w:p>
      <w:r>
        <w:t>army said Friday it killed seven Lord's Resistance Army (LRA) fighters and rescued 13 children from</w:t>
      </w:r>
    </w:p>
    <w:p>
      <w:r>
        <w:t>rebel captivity in clashes with the group in the war-scarred north of the country. Even as President</w:t>
      </w:r>
    </w:p>
    <w:p>
      <w:r>
        <w:t>Bush last week named four candidates to fill long-standing vacancies on federal appeals courts,</w:t>
      </w:r>
    </w:p>
    <w:p>
      <w:r>
        <w:t>conservative legal activists were spoiling for a fight over what they call the unfair treatment of</w:t>
      </w:r>
    </w:p>
    <w:p>
      <w:r>
        <w:t>the president's judicial nominees. Pudgy and shy, 13-year-old Matt Shafer had an outlet in rap but</w:t>
      </w:r>
    </w:p>
    <w:p>
      <w:r>
        <w:t>few to really share it with _ until a chance day he saw Bob Ritchie work the deejay's turntable. The</w:t>
      </w:r>
    </w:p>
    <w:p>
      <w:r>
        <w:t>Guatemalan government has asked a renewal of the U.N. Verification Mission in Guatemala (MINUGUA),</w:t>
      </w:r>
    </w:p>
    <w:p>
      <w:r>
        <w:t>the mission said in a communique issued in Guatemala City on Saturday.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