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7884" w14:textId="116C7200" w:rsidR="003674CC" w:rsidRDefault="003A1555" w:rsidP="003A1555">
      <w:pPr>
        <w:tabs>
          <w:tab w:val="left" w:pos="1130"/>
        </w:tabs>
      </w:pPr>
      <w:r>
        <w:tab/>
        <w:t xml:space="preserve">Should </w:t>
      </w:r>
      <w:r w:rsidR="007700D0">
        <w:t>U</w:t>
      </w:r>
      <w:r>
        <w:t xml:space="preserve">niversity </w:t>
      </w:r>
      <w:r w:rsidR="007700D0">
        <w:t>E</w:t>
      </w:r>
      <w:r>
        <w:t xml:space="preserve">ducation </w:t>
      </w:r>
      <w:r w:rsidR="00E57DAC">
        <w:t xml:space="preserve">in Japan </w:t>
      </w:r>
      <w:r w:rsidR="007700D0">
        <w:t>B</w:t>
      </w:r>
      <w:r>
        <w:t xml:space="preserve">e </w:t>
      </w:r>
      <w:r w:rsidR="007700D0">
        <w:t>F</w:t>
      </w:r>
      <w:r>
        <w:t xml:space="preserve">ree for </w:t>
      </w:r>
      <w:r w:rsidR="007700D0">
        <w:t>A</w:t>
      </w:r>
      <w:r>
        <w:t xml:space="preserve">ll </w:t>
      </w:r>
      <w:r w:rsidR="007700D0">
        <w:t>S</w:t>
      </w:r>
      <w:r>
        <w:t>tudents?</w:t>
      </w:r>
    </w:p>
    <w:p w14:paraId="705E59F8" w14:textId="1C4AA148" w:rsidR="00682088" w:rsidRDefault="00682088" w:rsidP="003A1555">
      <w:pPr>
        <w:tabs>
          <w:tab w:val="left" w:pos="1130"/>
        </w:tabs>
      </w:pPr>
      <w:r>
        <w:t>Sentaro Sakura</w:t>
      </w:r>
    </w:p>
    <w:p w14:paraId="1DF25905" w14:textId="77777777" w:rsidR="003674CC" w:rsidRDefault="003674CC" w:rsidP="003674CC"/>
    <w:p w14:paraId="5041EE63" w14:textId="795F4133" w:rsidR="0091738C" w:rsidRDefault="007E7D1A" w:rsidP="003674CC">
      <w:r>
        <w:t xml:space="preserve">About </w:t>
      </w:r>
      <w:r w:rsidR="00D50004">
        <w:t>one</w:t>
      </w:r>
      <w:r>
        <w:t xml:space="preserve"> hundred</w:t>
      </w:r>
      <w:r w:rsidR="0091738C">
        <w:t xml:space="preserve"> million yen is </w:t>
      </w:r>
      <w:r w:rsidR="00884FE8">
        <w:t xml:space="preserve">average university tuition for </w:t>
      </w:r>
      <w:r w:rsidR="00D50004">
        <w:t>one</w:t>
      </w:r>
      <w:r w:rsidR="00884FE8">
        <w:t xml:space="preserve"> year</w:t>
      </w:r>
      <w:r w:rsidR="00835D92">
        <w:t xml:space="preserve"> of university</w:t>
      </w:r>
      <w:r w:rsidR="00884FE8">
        <w:t xml:space="preserve"> in Japan</w:t>
      </w:r>
      <w:r w:rsidR="00884FE8">
        <w:rPr>
          <w:rFonts w:hint="eastAsia"/>
        </w:rPr>
        <w:t>.</w:t>
      </w:r>
      <w:r w:rsidR="004D04EA">
        <w:t xml:space="preserve"> </w:t>
      </w:r>
      <w:r w:rsidR="00BB4FE6">
        <w:t>How many people can afford this?</w:t>
      </w:r>
      <w:r w:rsidR="00B84CD2">
        <w:t xml:space="preserve"> Some people even give up </w:t>
      </w:r>
      <w:r w:rsidR="00971C9D">
        <w:t>going colleges because they simply do not have enough funds to pay</w:t>
      </w:r>
      <w:r w:rsidR="00835D92">
        <w:t xml:space="preserve"> for the</w:t>
      </w:r>
      <w:r w:rsidR="00971C9D">
        <w:t xml:space="preserve"> expensive tuition. </w:t>
      </w:r>
      <w:r w:rsidR="00D6373B">
        <w:t>Recently, some countries have made university free for students</w:t>
      </w:r>
      <w:r w:rsidR="002354DC">
        <w:t xml:space="preserve"> and some people claim tha</w:t>
      </w:r>
      <w:r w:rsidR="00FA5544">
        <w:t>t Japan should follow this trend</w:t>
      </w:r>
      <w:r w:rsidR="00196D8D">
        <w:t xml:space="preserve"> for several reasons</w:t>
      </w:r>
      <w:r w:rsidR="003E34C2">
        <w:t>:</w:t>
      </w:r>
      <w:r w:rsidR="00CE1842" w:rsidRPr="00CE1842">
        <w:t xml:space="preserve"> </w:t>
      </w:r>
      <w:r w:rsidR="00835D92">
        <w:t xml:space="preserve">it would allow students to </w:t>
      </w:r>
      <w:r w:rsidR="00CE1842" w:rsidRPr="00CE1842">
        <w:t>focus on their studies and</w:t>
      </w:r>
      <w:r w:rsidR="00A51C65">
        <w:t xml:space="preserve"> promot</w:t>
      </w:r>
      <w:r w:rsidR="00835D92">
        <w:t>e</w:t>
      </w:r>
      <w:r w:rsidR="00A51C65">
        <w:t xml:space="preserve"> equal access to higher education.</w:t>
      </w:r>
    </w:p>
    <w:p w14:paraId="0130F8ED" w14:textId="77777777" w:rsidR="00CE1842" w:rsidRDefault="00CE1842" w:rsidP="003674CC"/>
    <w:p w14:paraId="41CEB26A" w14:textId="559DD265" w:rsidR="00CE1842" w:rsidRDefault="00CE1842" w:rsidP="003674CC">
      <w:r>
        <w:t xml:space="preserve">First, </w:t>
      </w:r>
      <w:r w:rsidR="008216C0">
        <w:t xml:space="preserve">making college fees free would allow students to study harder. </w:t>
      </w:r>
      <w:r w:rsidR="00FA02E8">
        <w:t xml:space="preserve">Students can feel stressed </w:t>
      </w:r>
      <w:r w:rsidR="001F3F21">
        <w:t>by the pressure of financial problem</w:t>
      </w:r>
      <w:r w:rsidR="00BA31AB">
        <w:t>s</w:t>
      </w:r>
      <w:r w:rsidR="001F3F21">
        <w:t xml:space="preserve">. </w:t>
      </w:r>
      <w:r w:rsidR="000D34A0">
        <w:t xml:space="preserve">According to the research conducted by </w:t>
      </w:r>
      <w:r w:rsidR="000D34A0" w:rsidRPr="000D34A0">
        <w:t>Japan Institute of Life Insuranc</w:t>
      </w:r>
      <w:r w:rsidR="000D34A0">
        <w:t>e, about half of Japanese university students r</w:t>
      </w:r>
      <w:r w:rsidR="00C91BD9">
        <w:t>ely on</w:t>
      </w:r>
      <w:r w:rsidR="000D34A0">
        <w:t xml:space="preserve"> </w:t>
      </w:r>
      <w:r w:rsidR="00097CD2">
        <w:t>student loan</w:t>
      </w:r>
      <w:r w:rsidR="00316235">
        <w:t xml:space="preserve">. </w:t>
      </w:r>
      <w:r w:rsidR="00CB5ABF">
        <w:t>These loans</w:t>
      </w:r>
      <w:r w:rsidR="00316235">
        <w:t xml:space="preserve"> create significant burden after graduation.</w:t>
      </w:r>
      <w:r w:rsidR="00F93367">
        <w:t xml:space="preserve"> Once people graduate, </w:t>
      </w:r>
      <w:r w:rsidR="00174BFD">
        <w:t xml:space="preserve">most of </w:t>
      </w:r>
      <w:r w:rsidR="00835D92">
        <w:t>students</w:t>
      </w:r>
      <w:r w:rsidR="00852E60">
        <w:t xml:space="preserve"> are forced to</w:t>
      </w:r>
      <w:r w:rsidR="00174BFD">
        <w:t xml:space="preserve"> work hard to </w:t>
      </w:r>
      <w:r w:rsidR="00852E60">
        <w:t>re</w:t>
      </w:r>
      <w:r w:rsidR="00174BFD">
        <w:t>pay</w:t>
      </w:r>
      <w:r w:rsidR="00852E60">
        <w:t xml:space="preserve"> the</w:t>
      </w:r>
      <w:r w:rsidR="00CB5ABF">
        <w:t>se loans</w:t>
      </w:r>
      <w:r w:rsidR="00174BFD">
        <w:t>.</w:t>
      </w:r>
      <w:r w:rsidR="00CB1A62">
        <w:t xml:space="preserve"> These pressure</w:t>
      </w:r>
      <w:r w:rsidR="00835D92">
        <w:t>s</w:t>
      </w:r>
      <w:r w:rsidR="00CB1A62">
        <w:t xml:space="preserve"> can distract student</w:t>
      </w:r>
      <w:r w:rsidR="00835D92">
        <w:t>s</w:t>
      </w:r>
      <w:r w:rsidR="00CB1A62">
        <w:t xml:space="preserve"> from their</w:t>
      </w:r>
      <w:r w:rsidR="00AD460E">
        <w:t xml:space="preserve"> studies.</w:t>
      </w:r>
      <w:r w:rsidR="00EC160E">
        <w:t xml:space="preserve"> </w:t>
      </w:r>
      <w:r w:rsidR="00214805">
        <w:t>If they do not have to pay tuition, th</w:t>
      </w:r>
      <w:r w:rsidR="00691C6F">
        <w:t>is</w:t>
      </w:r>
      <w:r w:rsidR="00214805">
        <w:t xml:space="preserve"> </w:t>
      </w:r>
      <w:r w:rsidR="00691C6F">
        <w:t xml:space="preserve">anxiety </w:t>
      </w:r>
      <w:r w:rsidR="00214805">
        <w:t xml:space="preserve">can be </w:t>
      </w:r>
      <w:r w:rsidR="0053598A">
        <w:t>greatly eased</w:t>
      </w:r>
      <w:r w:rsidR="00A945F1">
        <w:t xml:space="preserve"> and </w:t>
      </w:r>
      <w:r w:rsidR="00835D92">
        <w:t xml:space="preserve">they may </w:t>
      </w:r>
      <w:r w:rsidR="00A2039B">
        <w:t>feel a lot more comfortable to study.</w:t>
      </w:r>
      <w:r w:rsidR="003C271B">
        <w:t xml:space="preserve"> </w:t>
      </w:r>
      <w:r w:rsidR="00645A19">
        <w:t>Therefore, students can</w:t>
      </w:r>
      <w:r w:rsidR="003D7FCF">
        <w:t xml:space="preserve"> fully</w:t>
      </w:r>
      <w:r w:rsidR="00645A19">
        <w:t xml:space="preserve"> focus on their studies more </w:t>
      </w:r>
      <w:r w:rsidR="00B62334">
        <w:t>if colleges tuition</w:t>
      </w:r>
      <w:r w:rsidR="00AC61AD">
        <w:t xml:space="preserve"> is</w:t>
      </w:r>
      <w:r w:rsidR="00B62334">
        <w:t xml:space="preserve"> free.</w:t>
      </w:r>
    </w:p>
    <w:p w14:paraId="54239F9E" w14:textId="63D31C47" w:rsidR="00A5383C" w:rsidRDefault="00A5383C" w:rsidP="003674CC"/>
    <w:p w14:paraId="61E8BA2C" w14:textId="024EE9A4" w:rsidR="007F4EE5" w:rsidRDefault="00A5383C" w:rsidP="003674CC">
      <w:r>
        <w:t xml:space="preserve">Furthermore, </w:t>
      </w:r>
      <w:r w:rsidR="00004C31">
        <w:t xml:space="preserve">free higher education can promote equal access to education. </w:t>
      </w:r>
      <w:r w:rsidR="00AC61AD">
        <w:t>The c</w:t>
      </w:r>
      <w:r w:rsidR="00D05DDC">
        <w:t xml:space="preserve">urrent system is not fair to students since </w:t>
      </w:r>
      <w:r w:rsidR="0056186E">
        <w:t xml:space="preserve">their </w:t>
      </w:r>
      <w:r w:rsidR="00561450">
        <w:t xml:space="preserve">financial </w:t>
      </w:r>
      <w:r w:rsidR="00AA4C44">
        <w:t xml:space="preserve">background </w:t>
      </w:r>
      <w:r w:rsidR="0056186E">
        <w:t xml:space="preserve">can </w:t>
      </w:r>
      <w:r w:rsidR="00317851">
        <w:t xml:space="preserve">affect their college life. </w:t>
      </w:r>
      <w:r w:rsidR="0078489B">
        <w:t xml:space="preserve">Financial </w:t>
      </w:r>
      <w:r w:rsidR="0083790D">
        <w:t xml:space="preserve">constraints often prevent people </w:t>
      </w:r>
      <w:r w:rsidR="00AC61AD">
        <w:t>from</w:t>
      </w:r>
      <w:r w:rsidR="0083790D">
        <w:t xml:space="preserve"> purs</w:t>
      </w:r>
      <w:r w:rsidR="00AC61AD">
        <w:t>ing</w:t>
      </w:r>
      <w:r w:rsidR="0083790D">
        <w:t xml:space="preserve"> their academic interest. </w:t>
      </w:r>
      <w:r w:rsidR="008A05A6">
        <w:t xml:space="preserve">In fact, college tuition </w:t>
      </w:r>
      <w:r w:rsidR="0083790D">
        <w:t>continue</w:t>
      </w:r>
      <w:r w:rsidR="00BD669F">
        <w:t xml:space="preserve">s </w:t>
      </w:r>
      <w:r w:rsidR="0083790D">
        <w:t>to rise steadily</w:t>
      </w:r>
      <w:r w:rsidR="00053765">
        <w:t xml:space="preserve">. </w:t>
      </w:r>
      <w:r w:rsidR="00C0653D">
        <w:t xml:space="preserve">However, education should be </w:t>
      </w:r>
      <w:r w:rsidR="00AE0AC4">
        <w:t>equal</w:t>
      </w:r>
      <w:r w:rsidR="00683ED3">
        <w:t>.</w:t>
      </w:r>
      <w:r w:rsidR="00514941">
        <w:t xml:space="preserve"> </w:t>
      </w:r>
      <w:r w:rsidR="006D1CE8" w:rsidRPr="006D1CE8">
        <w:t>Max Page, Professor of Architecture, and Dan Clawson, Professor of Sociology, both at the University of Massachusetts Amherst, stated: “A century ago high school was becoming a necessity, not a luxury; today the same is happening to college. If college is essential for building a career and being a full participant in our democracy as high school once was, shouldn’t it be free, paid for by public dollars, and treated as a right of all members of our country?</w:t>
      </w:r>
      <w:r w:rsidR="003664F4">
        <w:t>(2017)</w:t>
      </w:r>
      <w:r w:rsidR="006D1CE8" w:rsidRPr="006D1CE8">
        <w:t>”</w:t>
      </w:r>
      <w:r w:rsidR="006D1CE8">
        <w:t xml:space="preserve">. </w:t>
      </w:r>
      <w:r w:rsidR="008E0B0A" w:rsidRPr="008E0B0A">
        <w:t xml:space="preserve">By providing free university education, equal opportunities can be ensured for every </w:t>
      </w:r>
      <w:r w:rsidR="00AE0AC4" w:rsidRPr="008E0B0A">
        <w:t>individual.</w:t>
      </w:r>
    </w:p>
    <w:p w14:paraId="4D11102D" w14:textId="77777777" w:rsidR="007F4EE5" w:rsidRPr="00884FE8" w:rsidRDefault="007F4EE5" w:rsidP="003674CC"/>
    <w:p w14:paraId="1A3F4E18" w14:textId="193C9878" w:rsidR="003674CC" w:rsidRDefault="003674CC">
      <w:r>
        <w:t xml:space="preserve">Some people might claim that students would </w:t>
      </w:r>
      <w:r w:rsidR="00D2371D">
        <w:t xml:space="preserve">not </w:t>
      </w:r>
      <w:r w:rsidR="0002302C">
        <w:t xml:space="preserve">take their studies seriously </w:t>
      </w:r>
      <w:r>
        <w:t xml:space="preserve">if they do not have to pay tuition. Some people </w:t>
      </w:r>
      <w:r w:rsidR="0002302C">
        <w:t>suggest</w:t>
      </w:r>
      <w:r>
        <w:t xml:space="preserve"> that students feel responsibility to </w:t>
      </w:r>
      <w:r w:rsidR="0024744E">
        <w:t>complete</w:t>
      </w:r>
      <w:r>
        <w:t xml:space="preserve"> </w:t>
      </w:r>
      <w:r w:rsidR="0024744E">
        <w:t xml:space="preserve">their degree </w:t>
      </w:r>
      <w:r>
        <w:t xml:space="preserve">because they or their parents pay large amount of money. Even though this might be true for some people, </w:t>
      </w:r>
      <w:r w:rsidR="00F969FA">
        <w:rPr>
          <w:rFonts w:hint="eastAsia"/>
        </w:rPr>
        <w:t>a</w:t>
      </w:r>
      <w:r w:rsidR="00F969FA">
        <w:t xml:space="preserve">ccording to Recruit, </w:t>
      </w:r>
      <w:r w:rsidRPr="00F969FA">
        <w:t>about 17 % of students work part time job to pay</w:t>
      </w:r>
      <w:r w:rsidR="00B27057" w:rsidRPr="00F969FA">
        <w:t xml:space="preserve"> for their</w:t>
      </w:r>
      <w:r w:rsidRPr="00F969FA">
        <w:t xml:space="preserve"> tuition</w:t>
      </w:r>
      <w:r>
        <w:t>.</w:t>
      </w:r>
      <w:r w:rsidR="006E61B5">
        <w:t xml:space="preserve"> </w:t>
      </w:r>
      <w:r w:rsidR="00ED0FF5">
        <w:t>Remo</w:t>
      </w:r>
      <w:r w:rsidR="00A00EAF">
        <w:t xml:space="preserve">ving </w:t>
      </w:r>
      <w:r w:rsidR="00B27057">
        <w:t xml:space="preserve">the </w:t>
      </w:r>
      <w:r w:rsidR="00A00EAF">
        <w:t xml:space="preserve">financial burden would enable students to </w:t>
      </w:r>
      <w:r w:rsidR="003714B2">
        <w:t xml:space="preserve">have more time for their studies. </w:t>
      </w:r>
      <w:r>
        <w:t xml:space="preserve">Another objection is that </w:t>
      </w:r>
      <w:r w:rsidRPr="00B314B3">
        <w:t xml:space="preserve">Providing free higher education may not necessarily </w:t>
      </w:r>
      <w:r w:rsidRPr="00B314B3">
        <w:lastRenderedPageBreak/>
        <w:t>ensure equal access</w:t>
      </w:r>
      <w:r>
        <w:t>.</w:t>
      </w:r>
      <w:r w:rsidRPr="00B314B3">
        <w:t xml:space="preserve"> For instance, students from underprivileged communities may lack the necessary academic preparation</w:t>
      </w:r>
      <w:r>
        <w:t xml:space="preserve">. </w:t>
      </w:r>
      <w:r w:rsidR="00D962E1">
        <w:t>However, i</w:t>
      </w:r>
      <w:r w:rsidR="00D97480">
        <w:t xml:space="preserve">t is important to </w:t>
      </w:r>
      <w:r w:rsidR="0059733B">
        <w:t>address these parties</w:t>
      </w:r>
      <w:r w:rsidR="00D962E1">
        <w:t xml:space="preserve"> by providing additional academic supports.</w:t>
      </w:r>
      <w:r w:rsidR="00552835">
        <w:t xml:space="preserve"> By implementing supports for students, universities can </w:t>
      </w:r>
      <w:r w:rsidR="00A95A58">
        <w:t>close the gap</w:t>
      </w:r>
      <w:r w:rsidR="00A54CAB">
        <w:t xml:space="preserve"> and people can make sure that everyone has a equal opportunity to pursue </w:t>
      </w:r>
      <w:r w:rsidR="00E567DD">
        <w:t>their studies.</w:t>
      </w:r>
      <w:r w:rsidR="00D962E1">
        <w:t xml:space="preserve"> </w:t>
      </w:r>
      <w:r w:rsidR="00216887">
        <w:t xml:space="preserve">In short, </w:t>
      </w:r>
      <w:r w:rsidR="00216887" w:rsidRPr="00216887">
        <w:t>the benefits of free higher education outweigh these potential challenges.</w:t>
      </w:r>
    </w:p>
    <w:p w14:paraId="30F5D2A8" w14:textId="77777777" w:rsidR="0098704F" w:rsidRDefault="0098704F"/>
    <w:p w14:paraId="35AA7178" w14:textId="66DFF61F" w:rsidR="00E567DD" w:rsidRDefault="00972FB6">
      <w:r>
        <w:t>In conclusion, making colleges fee free benefits for everyone</w:t>
      </w:r>
      <w:r w:rsidR="00281281">
        <w:t xml:space="preserve"> by </w:t>
      </w:r>
      <w:r w:rsidR="00164A4E">
        <w:t xml:space="preserve">giving more comfortable area to concentrate on their studies and </w:t>
      </w:r>
      <w:r w:rsidR="00654B4D">
        <w:t>promoting equal</w:t>
      </w:r>
      <w:r w:rsidR="00CF69FF">
        <w:t xml:space="preserve"> access of education</w:t>
      </w:r>
      <w:r w:rsidR="00654B4D">
        <w:t xml:space="preserve">. </w:t>
      </w:r>
      <w:r w:rsidR="00305463">
        <w:t xml:space="preserve">Students </w:t>
      </w:r>
      <w:r w:rsidR="00353BD1">
        <w:t xml:space="preserve">can be more motivated if they do not have to be concerned about </w:t>
      </w:r>
      <w:r w:rsidR="00141F9E">
        <w:t xml:space="preserve">tuitions. Also, higher education would </w:t>
      </w:r>
      <w:r w:rsidR="009643D0">
        <w:t xml:space="preserve">eliminate the </w:t>
      </w:r>
      <w:r w:rsidR="00904BBE">
        <w:t xml:space="preserve">financial burden </w:t>
      </w:r>
      <w:r w:rsidR="00141F9E">
        <w:t xml:space="preserve">to </w:t>
      </w:r>
      <w:r w:rsidR="00904BBE">
        <w:t>pursue their academic interests</w:t>
      </w:r>
      <w:r w:rsidR="00D9326E">
        <w:t xml:space="preserve"> regardless of their social status</w:t>
      </w:r>
      <w:r w:rsidR="00141F9E">
        <w:t xml:space="preserve">. </w:t>
      </w:r>
      <w:r w:rsidR="00ED7F1F">
        <w:t xml:space="preserve">These benefits will </w:t>
      </w:r>
      <w:r w:rsidR="00892035">
        <w:t>enhance J</w:t>
      </w:r>
      <w:r w:rsidR="00174034">
        <w:t>apan’s education</w:t>
      </w:r>
      <w:r w:rsidR="00892035">
        <w:t xml:space="preserve"> quality and </w:t>
      </w:r>
      <w:r w:rsidR="0013312E">
        <w:t>contribute to the society</w:t>
      </w:r>
      <w:r w:rsidR="00174034">
        <w:t xml:space="preserve">. </w:t>
      </w:r>
    </w:p>
    <w:p w14:paraId="38F1F53A" w14:textId="77777777" w:rsidR="00E567DD" w:rsidRDefault="00E567DD">
      <w:pPr>
        <w:widowControl/>
        <w:jc w:val="left"/>
      </w:pPr>
      <w:r>
        <w:br w:type="page"/>
      </w:r>
    </w:p>
    <w:p w14:paraId="3758DB40" w14:textId="1B06D272" w:rsidR="00972FB6" w:rsidRDefault="00E567DD">
      <w:r>
        <w:lastRenderedPageBreak/>
        <w:t>Reference list</w:t>
      </w:r>
    </w:p>
    <w:p w14:paraId="0C11A1C7" w14:textId="2FA9400A" w:rsidR="00216A59" w:rsidRPr="00E020E2" w:rsidRDefault="00216A59" w:rsidP="00216A59">
      <w:pPr>
        <w:pStyle w:val="Web"/>
        <w:spacing w:before="0" w:beforeAutospacing="0" w:after="0" w:afterAutospacing="0" w:line="36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020E2">
        <w:rPr>
          <w:rFonts w:ascii="Times New Roman" w:hAnsi="Times New Roman" w:cs="Times New Roman"/>
          <w:color w:val="000000"/>
          <w:sz w:val="21"/>
          <w:szCs w:val="21"/>
        </w:rPr>
        <w:t>大学生活や奨学金制度等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>に関する調査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>データ集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>. (n.d.). Available at: https://shushokumirai.recruit.co.jp/wp</w:t>
      </w:r>
      <w:r w:rsidR="00E020E2" w:rsidRPr="00E020E2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 xml:space="preserve">content/uploads/2022/12/data_20221207.pdf [Accessed </w:t>
      </w:r>
      <w:r w:rsidR="00E020E2" w:rsidRPr="00E020E2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E020E2">
        <w:rPr>
          <w:rFonts w:ascii="Times New Roman" w:hAnsi="Times New Roman" w:cs="Times New Roman"/>
          <w:color w:val="000000"/>
          <w:sz w:val="21"/>
          <w:szCs w:val="21"/>
        </w:rPr>
        <w:t xml:space="preserve"> Jul. 2023].</w:t>
      </w:r>
    </w:p>
    <w:p w14:paraId="402383C9" w14:textId="78D9C136" w:rsidR="00B62BF3" w:rsidRDefault="00216A59" w:rsidP="00B62BF3">
      <w:pPr>
        <w:pStyle w:val="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B62BF3" w:rsidRPr="00B62BF3">
        <w:rPr>
          <w:rFonts w:ascii="Times New Roman" w:hAnsi="Times New Roman" w:cs="Times New Roman"/>
          <w:color w:val="000000"/>
          <w:sz w:val="21"/>
          <w:szCs w:val="21"/>
        </w:rPr>
        <w:t xml:space="preserve"> Yahoo!</w:t>
      </w:r>
      <w:r w:rsidR="00B62BF3" w:rsidRPr="00B62BF3">
        <w:rPr>
          <w:rFonts w:ascii="Times New Roman" w:hAnsi="Times New Roman" w:cs="Times New Roman"/>
          <w:color w:val="000000"/>
          <w:sz w:val="21"/>
          <w:szCs w:val="21"/>
        </w:rPr>
        <w:t>ニュース</w:t>
      </w:r>
      <w:r w:rsidR="00B62BF3" w:rsidRPr="00B62BF3">
        <w:rPr>
          <w:rFonts w:ascii="Times New Roman" w:hAnsi="Times New Roman" w:cs="Times New Roman"/>
          <w:color w:val="000000"/>
          <w:sz w:val="21"/>
          <w:szCs w:val="21"/>
        </w:rPr>
        <w:t>. (n.d.). </w:t>
      </w:r>
      <w:r w:rsidR="00B62BF3" w:rsidRPr="00B62BF3">
        <w:rPr>
          <w:rFonts w:ascii="Times New Roman" w:hAnsi="Times New Roman" w:cs="Times New Roman"/>
          <w:i/>
          <w:iCs/>
          <w:color w:val="000000"/>
          <w:sz w:val="21"/>
          <w:szCs w:val="21"/>
        </w:rPr>
        <w:t>【大学無償化】「世帯年収</w:t>
      </w:r>
      <w:r w:rsidR="00B62BF3" w:rsidRPr="00B62BF3">
        <w:rPr>
          <w:rFonts w:ascii="Times New Roman" w:hAnsi="Times New Roman" w:cs="Times New Roman"/>
          <w:i/>
          <w:iCs/>
          <w:color w:val="000000"/>
          <w:sz w:val="21"/>
          <w:szCs w:val="21"/>
        </w:rPr>
        <w:t>380</w:t>
      </w:r>
      <w:r w:rsidR="00B62BF3" w:rsidRPr="00B62BF3">
        <w:rPr>
          <w:rFonts w:ascii="Times New Roman" w:hAnsi="Times New Roman" w:cs="Times New Roman"/>
          <w:i/>
          <w:iCs/>
          <w:color w:val="000000"/>
          <w:sz w:val="21"/>
          <w:szCs w:val="21"/>
        </w:rPr>
        <w:t>万円以上」の人にも知ってほしい！「年収」や「家庭状況」で一部支給の可能性もアリ（ファイナンシャルフィールド）</w:t>
      </w:r>
      <w:r w:rsidR="00B62BF3" w:rsidRPr="00B62BF3">
        <w:rPr>
          <w:rFonts w:ascii="Times New Roman" w:hAnsi="Times New Roman" w:cs="Times New Roman"/>
          <w:color w:val="000000"/>
          <w:sz w:val="21"/>
          <w:szCs w:val="21"/>
        </w:rPr>
        <w:t xml:space="preserve">. [online] Available at: https://news.yahoo.co.jp/articles/a5eb298781d9e1d383aa353268be0447aafae4bb [Accessed </w:t>
      </w:r>
      <w:r w:rsidR="007700D0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B62BF3" w:rsidRPr="00B62BF3">
        <w:rPr>
          <w:rFonts w:ascii="Times New Roman" w:hAnsi="Times New Roman" w:cs="Times New Roman"/>
          <w:color w:val="000000"/>
          <w:sz w:val="21"/>
          <w:szCs w:val="21"/>
        </w:rPr>
        <w:t xml:space="preserve"> Jul. 2023].</w:t>
      </w:r>
    </w:p>
    <w:p w14:paraId="7CBF89A2" w14:textId="7D2951DA" w:rsidR="00DD54FF" w:rsidRDefault="00B62BF3" w:rsidP="00DD54FF">
      <w:pPr>
        <w:pStyle w:val="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DD54FF" w:rsidRPr="00DD54FF">
        <w:rPr>
          <w:rFonts w:ascii="Times New Roman" w:hAnsi="Times New Roman" w:cs="Times New Roman"/>
          <w:color w:val="000000"/>
          <w:sz w:val="21"/>
          <w:szCs w:val="21"/>
        </w:rPr>
        <w:t xml:space="preserve"> Yahoo!</w:t>
      </w:r>
      <w:r w:rsidR="00DD54FF" w:rsidRPr="00DD54FF">
        <w:rPr>
          <w:rFonts w:ascii="Times New Roman" w:hAnsi="Times New Roman" w:cs="Times New Roman"/>
          <w:color w:val="000000"/>
          <w:sz w:val="21"/>
          <w:szCs w:val="21"/>
        </w:rPr>
        <w:t>ニュース</w:t>
      </w:r>
      <w:r w:rsidR="00DD54FF" w:rsidRPr="00DD54FF">
        <w:rPr>
          <w:rFonts w:ascii="Times New Roman" w:hAnsi="Times New Roman" w:cs="Times New Roman"/>
          <w:color w:val="000000"/>
          <w:sz w:val="21"/>
          <w:szCs w:val="21"/>
        </w:rPr>
        <w:t>. (n.d.). </w:t>
      </w:r>
      <w:r w:rsidR="00DD54FF" w:rsidRPr="00DD54FF">
        <w:rPr>
          <w:rFonts w:ascii="Times New Roman" w:hAnsi="Times New Roman" w:cs="Times New Roman"/>
          <w:i/>
          <w:iCs/>
          <w:color w:val="000000"/>
          <w:sz w:val="21"/>
          <w:szCs w:val="21"/>
        </w:rPr>
        <w:t>大学生の約半数が奨学金を利用！「平均借入額」は？（ファイナンシャルフィールド）</w:t>
      </w:r>
      <w:r w:rsidR="00DD54FF" w:rsidRPr="00DD54FF">
        <w:rPr>
          <w:rFonts w:ascii="Times New Roman" w:hAnsi="Times New Roman" w:cs="Times New Roman"/>
          <w:color w:val="000000"/>
          <w:sz w:val="21"/>
          <w:szCs w:val="21"/>
        </w:rPr>
        <w:t xml:space="preserve">. [online] Available at: https://news.yahoo.co.jp/articles/b6bc25093ea1405a3c18a565153c79e4a0b74dc7 [Accessed </w:t>
      </w:r>
      <w:r w:rsidR="007700D0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DD54FF" w:rsidRPr="00DD54FF">
        <w:rPr>
          <w:rFonts w:ascii="Times New Roman" w:hAnsi="Times New Roman" w:cs="Times New Roman"/>
          <w:color w:val="000000"/>
          <w:sz w:val="21"/>
          <w:szCs w:val="21"/>
        </w:rPr>
        <w:t xml:space="preserve"> Jul. 2023].</w:t>
      </w:r>
    </w:p>
    <w:p w14:paraId="5B100A8E" w14:textId="77777777" w:rsidR="00DD54FF" w:rsidRDefault="00DD54FF" w:rsidP="00DD54FF">
      <w:pPr>
        <w:pStyle w:val="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B77F6B5" w14:textId="1171C96C" w:rsidR="00216A59" w:rsidRDefault="00216A59" w:rsidP="00216A59">
      <w:pPr>
        <w:pStyle w:val="Web"/>
        <w:rPr>
          <w:rFonts w:ascii="Calibri" w:hAnsi="Calibri" w:cs="Calibri"/>
          <w:color w:val="000000"/>
          <w:sz w:val="27"/>
          <w:szCs w:val="27"/>
        </w:rPr>
      </w:pPr>
    </w:p>
    <w:p w14:paraId="52011062" w14:textId="77777777" w:rsidR="00E567DD" w:rsidRDefault="00E567DD"/>
    <w:sectPr w:rsidR="00E567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B6B0" w14:textId="77777777" w:rsidR="00204832" w:rsidRDefault="00204832" w:rsidP="003E34C2">
      <w:r>
        <w:separator/>
      </w:r>
    </w:p>
  </w:endnote>
  <w:endnote w:type="continuationSeparator" w:id="0">
    <w:p w14:paraId="3E916962" w14:textId="77777777" w:rsidR="00204832" w:rsidRDefault="00204832" w:rsidP="003E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F9C9" w14:textId="77777777" w:rsidR="00204832" w:rsidRDefault="00204832" w:rsidP="003E34C2">
      <w:r>
        <w:separator/>
      </w:r>
    </w:p>
  </w:footnote>
  <w:footnote w:type="continuationSeparator" w:id="0">
    <w:p w14:paraId="5847EA69" w14:textId="77777777" w:rsidR="00204832" w:rsidRDefault="00204832" w:rsidP="003E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CC"/>
    <w:rsid w:val="00004C31"/>
    <w:rsid w:val="00021D71"/>
    <w:rsid w:val="0002302C"/>
    <w:rsid w:val="00053765"/>
    <w:rsid w:val="00097CD2"/>
    <w:rsid w:val="000D10BE"/>
    <w:rsid w:val="000D34A0"/>
    <w:rsid w:val="001062F0"/>
    <w:rsid w:val="0013312E"/>
    <w:rsid w:val="00141F9E"/>
    <w:rsid w:val="00162236"/>
    <w:rsid w:val="00164A4E"/>
    <w:rsid w:val="00174034"/>
    <w:rsid w:val="00174BFD"/>
    <w:rsid w:val="00196D8D"/>
    <w:rsid w:val="001B4874"/>
    <w:rsid w:val="001F3F21"/>
    <w:rsid w:val="00204832"/>
    <w:rsid w:val="00214805"/>
    <w:rsid w:val="00216887"/>
    <w:rsid w:val="00216A59"/>
    <w:rsid w:val="002354DC"/>
    <w:rsid w:val="0024744E"/>
    <w:rsid w:val="00281281"/>
    <w:rsid w:val="00305463"/>
    <w:rsid w:val="00316235"/>
    <w:rsid w:val="00317851"/>
    <w:rsid w:val="00353BD1"/>
    <w:rsid w:val="003664F4"/>
    <w:rsid w:val="003674CC"/>
    <w:rsid w:val="003714B2"/>
    <w:rsid w:val="003A1555"/>
    <w:rsid w:val="003C271B"/>
    <w:rsid w:val="003D7FCF"/>
    <w:rsid w:val="003E34C2"/>
    <w:rsid w:val="004304EA"/>
    <w:rsid w:val="00451359"/>
    <w:rsid w:val="004D04EA"/>
    <w:rsid w:val="00514941"/>
    <w:rsid w:val="0053598A"/>
    <w:rsid w:val="00552835"/>
    <w:rsid w:val="00561450"/>
    <w:rsid w:val="0056186E"/>
    <w:rsid w:val="00564DFE"/>
    <w:rsid w:val="0059733B"/>
    <w:rsid w:val="005B2EEF"/>
    <w:rsid w:val="006013AC"/>
    <w:rsid w:val="00645A19"/>
    <w:rsid w:val="00654B4D"/>
    <w:rsid w:val="006746B2"/>
    <w:rsid w:val="00682088"/>
    <w:rsid w:val="00683ED3"/>
    <w:rsid w:val="00691C6F"/>
    <w:rsid w:val="006D1CE8"/>
    <w:rsid w:val="006E61B5"/>
    <w:rsid w:val="00701CD4"/>
    <w:rsid w:val="007700D0"/>
    <w:rsid w:val="0078489B"/>
    <w:rsid w:val="007879FF"/>
    <w:rsid w:val="007B5EDD"/>
    <w:rsid w:val="007E7D1A"/>
    <w:rsid w:val="007F4EE5"/>
    <w:rsid w:val="008216C0"/>
    <w:rsid w:val="0082334C"/>
    <w:rsid w:val="00835D92"/>
    <w:rsid w:val="0083790D"/>
    <w:rsid w:val="00852E60"/>
    <w:rsid w:val="00860E9C"/>
    <w:rsid w:val="00864A45"/>
    <w:rsid w:val="00884FE8"/>
    <w:rsid w:val="00892035"/>
    <w:rsid w:val="008A05A6"/>
    <w:rsid w:val="008B0F6D"/>
    <w:rsid w:val="008B6BA0"/>
    <w:rsid w:val="008C4DC1"/>
    <w:rsid w:val="008E0B0A"/>
    <w:rsid w:val="00904BBE"/>
    <w:rsid w:val="0091738C"/>
    <w:rsid w:val="00931EFC"/>
    <w:rsid w:val="009643D0"/>
    <w:rsid w:val="00971C9D"/>
    <w:rsid w:val="00972FB6"/>
    <w:rsid w:val="0098704F"/>
    <w:rsid w:val="00A00EAF"/>
    <w:rsid w:val="00A2039B"/>
    <w:rsid w:val="00A2469B"/>
    <w:rsid w:val="00A51C65"/>
    <w:rsid w:val="00A5383C"/>
    <w:rsid w:val="00A54CAB"/>
    <w:rsid w:val="00A60804"/>
    <w:rsid w:val="00A626F7"/>
    <w:rsid w:val="00A945F1"/>
    <w:rsid w:val="00A95A58"/>
    <w:rsid w:val="00AA4C44"/>
    <w:rsid w:val="00AC61AD"/>
    <w:rsid w:val="00AD460E"/>
    <w:rsid w:val="00AE0AC4"/>
    <w:rsid w:val="00AF3782"/>
    <w:rsid w:val="00B27057"/>
    <w:rsid w:val="00B62334"/>
    <w:rsid w:val="00B62BF3"/>
    <w:rsid w:val="00B84CD2"/>
    <w:rsid w:val="00BA31AB"/>
    <w:rsid w:val="00BB4FE6"/>
    <w:rsid w:val="00BD669F"/>
    <w:rsid w:val="00C0653D"/>
    <w:rsid w:val="00C770FE"/>
    <w:rsid w:val="00C858AA"/>
    <w:rsid w:val="00C91BD9"/>
    <w:rsid w:val="00CB1A62"/>
    <w:rsid w:val="00CB5ABF"/>
    <w:rsid w:val="00CE1842"/>
    <w:rsid w:val="00CF550C"/>
    <w:rsid w:val="00CF69FF"/>
    <w:rsid w:val="00D05DDC"/>
    <w:rsid w:val="00D17C3A"/>
    <w:rsid w:val="00D2371D"/>
    <w:rsid w:val="00D50004"/>
    <w:rsid w:val="00D6373B"/>
    <w:rsid w:val="00D7014A"/>
    <w:rsid w:val="00D72CE3"/>
    <w:rsid w:val="00D9326E"/>
    <w:rsid w:val="00D962E1"/>
    <w:rsid w:val="00D97480"/>
    <w:rsid w:val="00DA6CD5"/>
    <w:rsid w:val="00DD54FF"/>
    <w:rsid w:val="00DF6D1D"/>
    <w:rsid w:val="00E020E2"/>
    <w:rsid w:val="00E567DD"/>
    <w:rsid w:val="00E5747E"/>
    <w:rsid w:val="00E57DAC"/>
    <w:rsid w:val="00E756D0"/>
    <w:rsid w:val="00EC160E"/>
    <w:rsid w:val="00ED0FF5"/>
    <w:rsid w:val="00ED7F1F"/>
    <w:rsid w:val="00F93367"/>
    <w:rsid w:val="00F96437"/>
    <w:rsid w:val="00F969FA"/>
    <w:rsid w:val="00FA02E8"/>
    <w:rsid w:val="00F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AB8624"/>
  <w15:chartTrackingRefBased/>
  <w15:docId w15:val="{6AACEEA8-8DC3-4F4D-A758-6F49F5F8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4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4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34C2"/>
  </w:style>
  <w:style w:type="paragraph" w:styleId="a5">
    <w:name w:val="footer"/>
    <w:basedOn w:val="a"/>
    <w:link w:val="a6"/>
    <w:uiPriority w:val="99"/>
    <w:unhideWhenUsed/>
    <w:rsid w:val="003E34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34C2"/>
  </w:style>
  <w:style w:type="paragraph" w:styleId="Web">
    <w:name w:val="Normal (Web)"/>
    <w:basedOn w:val="a"/>
    <w:uiPriority w:val="99"/>
    <w:semiHidden/>
    <w:unhideWhenUsed/>
    <w:rsid w:val="00216A5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137</cp:revision>
  <dcterms:created xsi:type="dcterms:W3CDTF">2023-06-23T02:04:00Z</dcterms:created>
  <dcterms:modified xsi:type="dcterms:W3CDTF">2023-07-07T05:42:00Z</dcterms:modified>
</cp:coreProperties>
</file>