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E8DC7" w14:textId="55D6083B" w:rsidR="002B7E4A" w:rsidRDefault="00785F27" w:rsidP="00785F27">
      <w:pPr>
        <w:pStyle w:val="a9"/>
        <w:numPr>
          <w:ilvl w:val="0"/>
          <w:numId w:val="1"/>
        </w:numPr>
      </w:pPr>
      <w:r>
        <w:t>return 文の評価を行う上で重要な点およびその理由を説明せよ。</w:t>
      </w:r>
    </w:p>
    <w:p w14:paraId="4F1F1ABD" w14:textId="77777777" w:rsidR="00785F27" w:rsidRDefault="00785F27" w:rsidP="00785F27">
      <w:pPr>
        <w:pStyle w:val="a9"/>
        <w:ind w:left="360"/>
      </w:pPr>
      <w:r>
        <w:t>return文の評価はプログラムの制御フローにおいて重要な役割を果たします。以下に、return文の評価が重要な点とその理由を説明します：</w:t>
      </w:r>
    </w:p>
    <w:p w14:paraId="77519BCC" w14:textId="77777777" w:rsidR="00785F27" w:rsidRDefault="00785F27" w:rsidP="00785F27">
      <w:pPr>
        <w:pStyle w:val="a9"/>
        <w:ind w:left="360"/>
      </w:pPr>
    </w:p>
    <w:p w14:paraId="10D2EAD5" w14:textId="77777777" w:rsidR="00785F27" w:rsidRDefault="00785F27" w:rsidP="00785F27">
      <w:pPr>
        <w:pStyle w:val="a9"/>
        <w:ind w:left="360"/>
      </w:pPr>
      <w:r>
        <w:t>1. **関数の実行を終了する**:</w:t>
      </w:r>
    </w:p>
    <w:p w14:paraId="06879B77" w14:textId="77777777" w:rsidR="00785F27" w:rsidRDefault="00785F27" w:rsidP="00785F27">
      <w:pPr>
        <w:pStyle w:val="a9"/>
        <w:ind w:left="360"/>
      </w:pPr>
      <w:r>
        <w:t xml:space="preserve">   return文は関数内でその時点での実行を終了し、関数呼び出し元に制御を返します。関数が計算結果を返す場合、return文を使ってその結果を返すことができます。これにより、関数の実行が効率的に制御され、関数の実行後の処理が続行されます。</w:t>
      </w:r>
    </w:p>
    <w:p w14:paraId="1B63CC8B" w14:textId="77777777" w:rsidR="00785F27" w:rsidRDefault="00785F27" w:rsidP="00785F27">
      <w:pPr>
        <w:pStyle w:val="a9"/>
        <w:ind w:left="360"/>
      </w:pPr>
    </w:p>
    <w:p w14:paraId="5EAABFB2" w14:textId="77777777" w:rsidR="00785F27" w:rsidRDefault="00785F27" w:rsidP="00785F27">
      <w:pPr>
        <w:pStyle w:val="a9"/>
        <w:ind w:left="360"/>
      </w:pPr>
      <w:r>
        <w:t>2. **値の返却**:</w:t>
      </w:r>
    </w:p>
    <w:p w14:paraId="5788E947" w14:textId="77777777" w:rsidR="00785F27" w:rsidRDefault="00785F27" w:rsidP="00785F27">
      <w:pPr>
        <w:pStyle w:val="a9"/>
        <w:ind w:left="360"/>
      </w:pPr>
      <w:r>
        <w:t xml:space="preserve">   return文は関数から値を返却するための方法です。関数が結果を計算し、それを呼び出し元に返す必要がある場合、return文を使用してその値を返します。これにより、関数の結果が呼び出し元に渡され、必要に応じて後続の処理で使用されることが保証されます。</w:t>
      </w:r>
    </w:p>
    <w:p w14:paraId="3A6A2BEC" w14:textId="77777777" w:rsidR="00785F27" w:rsidRDefault="00785F27" w:rsidP="00785F27">
      <w:pPr>
        <w:pStyle w:val="a9"/>
        <w:ind w:left="360"/>
      </w:pPr>
    </w:p>
    <w:p w14:paraId="1623E27D" w14:textId="77777777" w:rsidR="00785F27" w:rsidRDefault="00785F27" w:rsidP="00785F27">
      <w:pPr>
        <w:pStyle w:val="a9"/>
        <w:ind w:left="360"/>
      </w:pPr>
      <w:r>
        <w:t>3. **エラー処理**:</w:t>
      </w:r>
    </w:p>
    <w:p w14:paraId="79B4A282" w14:textId="77777777" w:rsidR="00785F27" w:rsidRDefault="00785F27" w:rsidP="00785F27">
      <w:pPr>
        <w:pStyle w:val="a9"/>
        <w:ind w:left="360"/>
      </w:pPr>
      <w:r>
        <w:t xml:space="preserve">   return文はエラーが発生した場合に関数の実行を中断し、エラー情報を呼び出し元に返すために使用されます。関数がエラーを検出した場合、適切なエラーオブジェクトを生成し、それをreturn文で返すことで、エラーの発生を通知し、適切に処理することができます。</w:t>
      </w:r>
    </w:p>
    <w:p w14:paraId="21CB51E9" w14:textId="77777777" w:rsidR="00785F27" w:rsidRDefault="00785F27" w:rsidP="00785F27">
      <w:pPr>
        <w:pStyle w:val="a9"/>
        <w:ind w:left="360"/>
      </w:pPr>
    </w:p>
    <w:p w14:paraId="101214B7" w14:textId="77777777" w:rsidR="00785F27" w:rsidRDefault="00785F27" w:rsidP="00785F27">
      <w:pPr>
        <w:pStyle w:val="a9"/>
        <w:ind w:left="360"/>
      </w:pPr>
      <w:r>
        <w:t>4. **関数の制御フロー**:</w:t>
      </w:r>
    </w:p>
    <w:p w14:paraId="20B16562" w14:textId="77777777" w:rsidR="00785F27" w:rsidRDefault="00785F27" w:rsidP="00785F27">
      <w:pPr>
        <w:pStyle w:val="a9"/>
        <w:ind w:left="360"/>
      </w:pPr>
      <w:r>
        <w:t xml:space="preserve">   return文は関数内での制御フローを制御するための重要なツールです。条件に応じて早期に関数を終了させることができるため、複雑な制御構造を持つ関数を効果的に実装するのに役立ちます。また、特定の条件下で関数の実行を中断して特定の結果を返すことができます。</w:t>
      </w:r>
    </w:p>
    <w:p w14:paraId="508B1D38" w14:textId="77777777" w:rsidR="00785F27" w:rsidRDefault="00785F27" w:rsidP="00785F27">
      <w:pPr>
        <w:pStyle w:val="a9"/>
        <w:ind w:left="360"/>
      </w:pPr>
    </w:p>
    <w:p w14:paraId="2EF6DF14" w14:textId="03ECC52A" w:rsidR="00785F27" w:rsidRDefault="00785F27" w:rsidP="00785F27">
      <w:pPr>
        <w:pStyle w:val="a9"/>
        <w:ind w:left="360"/>
      </w:pPr>
      <w:r>
        <w:rPr>
          <w:rFonts w:hint="eastAsia"/>
        </w:rPr>
        <w:t>これらの理由から、</w:t>
      </w:r>
      <w:r>
        <w:t>return文の評価はプログラムの正確性、可読性、および制御フローの制御において重要な役割を果たします。</w:t>
      </w:r>
    </w:p>
    <w:p w14:paraId="1F6E78BB" w14:textId="47A4B8B0" w:rsidR="00785F27" w:rsidRDefault="00785F27" w:rsidP="00785F27">
      <w:pPr>
        <w:pStyle w:val="a9"/>
        <w:numPr>
          <w:ilvl w:val="0"/>
          <w:numId w:val="1"/>
        </w:numPr>
      </w:pPr>
      <w:r>
        <w:t>let 文による変数束縛はどの様に評価されるか説明せよ。</w:t>
      </w:r>
    </w:p>
    <w:p w14:paraId="4ACFDC1E" w14:textId="77777777" w:rsidR="00785F27" w:rsidRDefault="00785F27" w:rsidP="00785F27">
      <w:pPr>
        <w:pStyle w:val="a9"/>
        <w:ind w:left="360"/>
      </w:pPr>
      <w:r>
        <w:t>let文による変数束縛は、評価器において以下の手順で評価されます：</w:t>
      </w:r>
    </w:p>
    <w:p w14:paraId="233C4B1C" w14:textId="77777777" w:rsidR="00785F27" w:rsidRDefault="00785F27" w:rsidP="00785F27">
      <w:pPr>
        <w:pStyle w:val="a9"/>
        <w:ind w:left="360"/>
      </w:pPr>
    </w:p>
    <w:p w14:paraId="5B1A2D57" w14:textId="77777777" w:rsidR="00785F27" w:rsidRDefault="00785F27" w:rsidP="00785F27">
      <w:pPr>
        <w:pStyle w:val="a9"/>
        <w:ind w:left="360"/>
      </w:pPr>
      <w:r>
        <w:t>1. **変数名の評価**:</w:t>
      </w:r>
    </w:p>
    <w:p w14:paraId="164A36FA" w14:textId="77777777" w:rsidR="00785F27" w:rsidRDefault="00785F27" w:rsidP="00785F27">
      <w:pPr>
        <w:pStyle w:val="a9"/>
        <w:ind w:left="360"/>
      </w:pPr>
      <w:r>
        <w:lastRenderedPageBreak/>
        <w:t xml:space="preserve">   let文の変数名部分が評価されます。変数名は識別子であり、その名前が環境に存在するかどうかがチェックされます。</w:t>
      </w:r>
    </w:p>
    <w:p w14:paraId="382BDC87" w14:textId="77777777" w:rsidR="00785F27" w:rsidRDefault="00785F27" w:rsidP="00785F27">
      <w:pPr>
        <w:pStyle w:val="a9"/>
        <w:ind w:left="360"/>
      </w:pPr>
    </w:p>
    <w:p w14:paraId="05B7FA5E" w14:textId="77777777" w:rsidR="00785F27" w:rsidRDefault="00785F27" w:rsidP="00785F27">
      <w:pPr>
        <w:pStyle w:val="a9"/>
        <w:ind w:left="360"/>
      </w:pPr>
      <w:r>
        <w:t>2. **値の評価**:</w:t>
      </w:r>
    </w:p>
    <w:p w14:paraId="7E0C9B05" w14:textId="77777777" w:rsidR="00785F27" w:rsidRDefault="00785F27" w:rsidP="00785F27">
      <w:pPr>
        <w:pStyle w:val="a9"/>
        <w:ind w:left="360"/>
      </w:pPr>
      <w:r>
        <w:t xml:space="preserve">   let文の値部分が評価されます。この値は、変数に束縛される値です。評価器はこの値を計算し、適切な型のオブジェクトに変換します。</w:t>
      </w:r>
    </w:p>
    <w:p w14:paraId="44A41BD5" w14:textId="77777777" w:rsidR="00785F27" w:rsidRDefault="00785F27" w:rsidP="00785F27">
      <w:pPr>
        <w:pStyle w:val="a9"/>
        <w:ind w:left="360"/>
      </w:pPr>
    </w:p>
    <w:p w14:paraId="66CC8E85" w14:textId="77777777" w:rsidR="00785F27" w:rsidRDefault="00785F27" w:rsidP="00785F27">
      <w:pPr>
        <w:pStyle w:val="a9"/>
        <w:ind w:left="360"/>
      </w:pPr>
      <w:r>
        <w:t>3. **環境への変数の追加**:</w:t>
      </w:r>
    </w:p>
    <w:p w14:paraId="508483D8" w14:textId="77777777" w:rsidR="00785F27" w:rsidRDefault="00785F27" w:rsidP="00785F27">
      <w:pPr>
        <w:pStyle w:val="a9"/>
        <w:ind w:left="360"/>
      </w:pPr>
      <w:r>
        <w:t xml:space="preserve">   変数名と値が評価された後、評価器はその変数名と値を現在の環境に追加します。これにより、変数が現在のスコープ内で利用可能になります。</w:t>
      </w:r>
    </w:p>
    <w:p w14:paraId="06C2D528" w14:textId="77777777" w:rsidR="00785F27" w:rsidRDefault="00785F27" w:rsidP="00785F27">
      <w:pPr>
        <w:pStyle w:val="a9"/>
        <w:ind w:left="360"/>
      </w:pPr>
    </w:p>
    <w:p w14:paraId="7B781148" w14:textId="77777777" w:rsidR="00785F27" w:rsidRDefault="00785F27" w:rsidP="00785F27">
      <w:pPr>
        <w:pStyle w:val="a9"/>
        <w:ind w:left="360"/>
      </w:pPr>
      <w:r>
        <w:t>4. **結果の返却**:</w:t>
      </w:r>
    </w:p>
    <w:p w14:paraId="483BE85F" w14:textId="77777777" w:rsidR="00785F27" w:rsidRDefault="00785F27" w:rsidP="00785F27">
      <w:pPr>
        <w:pStyle w:val="a9"/>
        <w:ind w:left="360"/>
      </w:pPr>
      <w:r>
        <w:t xml:space="preserve">   let文の評価の最後には、通常は何も返す必要がありません。let文自体が値を返すわけではないためです。そのため、通常はnullや特殊な値を返すことがあります。</w:t>
      </w:r>
    </w:p>
    <w:p w14:paraId="3D4E7009" w14:textId="77777777" w:rsidR="00785F27" w:rsidRDefault="00785F27" w:rsidP="00785F27">
      <w:pPr>
        <w:pStyle w:val="a9"/>
        <w:ind w:left="360"/>
      </w:pPr>
    </w:p>
    <w:p w14:paraId="6DF03DC4" w14:textId="052CD5DA" w:rsidR="00785F27" w:rsidRDefault="00785F27" w:rsidP="00785F27">
      <w:pPr>
        <w:pStyle w:val="a9"/>
        <w:ind w:left="360"/>
      </w:pPr>
      <w:r>
        <w:rPr>
          <w:rFonts w:hint="eastAsia"/>
        </w:rPr>
        <w:t>このようにして、</w:t>
      </w:r>
      <w:r>
        <w:t>let文による変数束縛は評価され、プログラムの環境に新しい変数が追加されます。これにより、後続の式や文でその変数を利用することが可能になります。</w:t>
      </w:r>
    </w:p>
    <w:p w14:paraId="48F35336" w14:textId="09D99D88" w:rsidR="00785F27" w:rsidRDefault="00785F27" w:rsidP="00785F27">
      <w:pPr>
        <w:pStyle w:val="a9"/>
        <w:numPr>
          <w:ilvl w:val="0"/>
          <w:numId w:val="1"/>
        </w:numPr>
      </w:pPr>
      <w:r>
        <w:t>Environment 構造体を用いて変数の値の読み込み・保存を行う際に、どのメソッ ドをどの様に使用するかを説明せよ。</w:t>
      </w:r>
    </w:p>
    <w:p w14:paraId="2193A4E5" w14:textId="77777777" w:rsidR="00785F27" w:rsidRDefault="00785F27" w:rsidP="00785F27">
      <w:pPr>
        <w:pStyle w:val="a9"/>
        <w:ind w:left="360"/>
      </w:pPr>
      <w:r>
        <w:t>Environment構造体を使用して変数の値の読み込みと保存を行う場合、通常は次のようなメソッドが使われます：</w:t>
      </w:r>
    </w:p>
    <w:p w14:paraId="3829B883" w14:textId="77777777" w:rsidR="00785F27" w:rsidRDefault="00785F27" w:rsidP="00785F27">
      <w:pPr>
        <w:pStyle w:val="a9"/>
        <w:ind w:left="360"/>
      </w:pPr>
    </w:p>
    <w:p w14:paraId="339852D5" w14:textId="77777777" w:rsidR="00785F27" w:rsidRDefault="00785F27" w:rsidP="00785F27">
      <w:pPr>
        <w:pStyle w:val="a9"/>
        <w:ind w:left="360"/>
      </w:pPr>
      <w:r>
        <w:t>1. **変数の値の保存**:</w:t>
      </w:r>
    </w:p>
    <w:p w14:paraId="75AE75AA" w14:textId="77777777" w:rsidR="00785F27" w:rsidRDefault="00785F27" w:rsidP="00785F27">
      <w:pPr>
        <w:pStyle w:val="a9"/>
        <w:ind w:left="360"/>
      </w:pPr>
      <w:r>
        <w:t xml:space="preserve">   - `Set(name string, value </w:t>
      </w:r>
      <w:proofErr w:type="spellStart"/>
      <w:r>
        <w:t>object.Object</w:t>
      </w:r>
      <w:proofErr w:type="spellEnd"/>
      <w:r>
        <w:t>)`: このメソッドは、環境に新しい変数を保存するために使用されます。引数として変数の名前（識別子）とその変数に割り当てる値を受け取ります。変数が既に存在する場合は、その値が更新されます。このメソッドは通常、変数束縛を行うためのlet文や関数の引数によって呼び出されます。</w:t>
      </w:r>
    </w:p>
    <w:p w14:paraId="40E4F51E" w14:textId="77777777" w:rsidR="00785F27" w:rsidRDefault="00785F27" w:rsidP="00785F27">
      <w:pPr>
        <w:pStyle w:val="a9"/>
        <w:ind w:left="360"/>
      </w:pPr>
    </w:p>
    <w:p w14:paraId="2A9C4B34" w14:textId="77777777" w:rsidR="00785F27" w:rsidRDefault="00785F27" w:rsidP="00785F27">
      <w:pPr>
        <w:pStyle w:val="a9"/>
        <w:ind w:left="360"/>
      </w:pPr>
      <w:r>
        <w:t>2. **変数の値の読み込み**:</w:t>
      </w:r>
    </w:p>
    <w:p w14:paraId="48FDD26C" w14:textId="77777777" w:rsidR="00785F27" w:rsidRDefault="00785F27" w:rsidP="00785F27">
      <w:pPr>
        <w:pStyle w:val="a9"/>
        <w:ind w:left="360"/>
      </w:pPr>
      <w:r>
        <w:t xml:space="preserve">   - `Get(name string) (</w:t>
      </w:r>
      <w:proofErr w:type="spellStart"/>
      <w:r>
        <w:t>object.Object</w:t>
      </w:r>
      <w:proofErr w:type="spellEnd"/>
      <w:r>
        <w:t>, bool)`: このメソッドは、環境から変数の値を取得するために使用されます。引数として変数の名前を受け取り、その変数の値を返します。もし環境内に指定された名前の変数が存在しない場合は、第二の戻</w:t>
      </w:r>
      <w:r>
        <w:lastRenderedPageBreak/>
        <w:t>り値としてfalseを返します。このメソッドは通常、変数の参照や関数の呼び出し時に使用されます。</w:t>
      </w:r>
    </w:p>
    <w:p w14:paraId="4C7E4C7B" w14:textId="77777777" w:rsidR="00785F27" w:rsidRDefault="00785F27" w:rsidP="00785F27">
      <w:pPr>
        <w:pStyle w:val="a9"/>
        <w:ind w:left="360"/>
      </w:pPr>
    </w:p>
    <w:p w14:paraId="5EC049C0" w14:textId="5A13D1D4" w:rsidR="00785F27" w:rsidRDefault="00785F27" w:rsidP="00785F27">
      <w:pPr>
        <w:pStyle w:val="a9"/>
        <w:ind w:left="360"/>
      </w:pPr>
      <w:r>
        <w:rPr>
          <w:rFonts w:hint="eastAsia"/>
        </w:rPr>
        <w:t>これらのメソッドを使用することで、環境に変数の値を保存し、後で同じ変数の値を取得することができます。また、必要に応じて環境から変数を削除するためのメソッドも実装されることがありますが、基本的な読み込みと保存の機能はこれらのメソッドによって提供されます。</w:t>
      </w:r>
    </w:p>
    <w:p w14:paraId="630C69BB" w14:textId="152A730C" w:rsidR="00785F27" w:rsidRDefault="00785F27" w:rsidP="00785F27">
      <w:pPr>
        <w:pStyle w:val="a9"/>
        <w:numPr>
          <w:ilvl w:val="0"/>
          <w:numId w:val="1"/>
        </w:numPr>
      </w:pPr>
      <w:r>
        <w:t>Eval() 関数のなかで、関数リテラルはどの様に処理されるか説明せよ。</w:t>
      </w:r>
    </w:p>
    <w:p w14:paraId="7C1B6496" w14:textId="77777777" w:rsidR="00785F27" w:rsidRDefault="00785F27" w:rsidP="00785F27">
      <w:pPr>
        <w:pStyle w:val="a9"/>
        <w:ind w:left="360"/>
      </w:pPr>
      <w:r>
        <w:t>Eval()関数内で関数リテラルが処理される方法を説明します。</w:t>
      </w:r>
    </w:p>
    <w:p w14:paraId="41EEC21B" w14:textId="77777777" w:rsidR="00785F27" w:rsidRDefault="00785F27" w:rsidP="00785F27">
      <w:pPr>
        <w:pStyle w:val="a9"/>
        <w:ind w:left="360"/>
      </w:pPr>
    </w:p>
    <w:p w14:paraId="7F996A22" w14:textId="77777777" w:rsidR="00785F27" w:rsidRDefault="00785F27" w:rsidP="00785F27">
      <w:pPr>
        <w:pStyle w:val="a9"/>
        <w:ind w:left="360"/>
      </w:pPr>
      <w:r>
        <w:t>1. **関数リテラルの評価**:</w:t>
      </w:r>
    </w:p>
    <w:p w14:paraId="3B89A2DF" w14:textId="77777777" w:rsidR="00785F27" w:rsidRDefault="00785F27" w:rsidP="00785F27">
      <w:pPr>
        <w:pStyle w:val="a9"/>
        <w:ind w:left="360"/>
      </w:pPr>
      <w:r>
        <w:t xml:space="preserve">   - 関数リテラルが評価されると、関数オブジェクトが生成されます。この関数オブジェクトは、関数の本体（Body）とパラメータ（Parameters）を保持します。また、関数が定義された環境（Environment）も保持されます。</w:t>
      </w:r>
    </w:p>
    <w:p w14:paraId="2A3A1D0E" w14:textId="77777777" w:rsidR="00785F27" w:rsidRDefault="00785F27" w:rsidP="00785F27">
      <w:pPr>
        <w:pStyle w:val="a9"/>
        <w:ind w:left="360"/>
      </w:pPr>
    </w:p>
    <w:p w14:paraId="127965F9" w14:textId="77777777" w:rsidR="00785F27" w:rsidRDefault="00785F27" w:rsidP="00785F27">
      <w:pPr>
        <w:pStyle w:val="a9"/>
        <w:ind w:left="360"/>
      </w:pPr>
      <w:r>
        <w:t>2. **関数オブジェクトの生成**:</w:t>
      </w:r>
    </w:p>
    <w:p w14:paraId="5649CAA9" w14:textId="77777777" w:rsidR="00785F27" w:rsidRDefault="00785F27" w:rsidP="00785F27">
      <w:pPr>
        <w:pStyle w:val="a9"/>
        <w:ind w:left="360"/>
      </w:pPr>
      <w:r>
        <w:t xml:space="preserve">   - 関数リテラルが評価された後、関数オブジェクトが生成されます。この関数オブジェクトは、評価された関数リテラルのパラメータと本体を持ちます。さらに、関数が評価された環境も関数オブジェクトに含まれます。</w:t>
      </w:r>
    </w:p>
    <w:p w14:paraId="67F0A0FD" w14:textId="77777777" w:rsidR="00785F27" w:rsidRDefault="00785F27" w:rsidP="00785F27">
      <w:pPr>
        <w:pStyle w:val="a9"/>
        <w:ind w:left="360"/>
      </w:pPr>
    </w:p>
    <w:p w14:paraId="155D03D2" w14:textId="77777777" w:rsidR="00785F27" w:rsidRDefault="00785F27" w:rsidP="00785F27">
      <w:pPr>
        <w:pStyle w:val="a9"/>
        <w:ind w:left="360"/>
      </w:pPr>
      <w:r>
        <w:t>3. **関数オブジェクトの返却**:</w:t>
      </w:r>
    </w:p>
    <w:p w14:paraId="2C685712" w14:textId="77777777" w:rsidR="00785F27" w:rsidRDefault="00785F27" w:rsidP="00785F27">
      <w:pPr>
        <w:pStyle w:val="a9"/>
        <w:ind w:left="360"/>
      </w:pPr>
      <w:r>
        <w:t xml:space="preserve">   - Eval()関数は、関数リテラルを評価し、その結果として関数オブジェクトを返します。この関数オブジェクトは、変数に割り当てるか、または他の式の一部として使用されることがあります。関数オブジェクトを変数に割り当てる場合、それは通常、関数リテラルが含まれていたスコープで実行されます。</w:t>
      </w:r>
    </w:p>
    <w:p w14:paraId="39E127D4" w14:textId="77777777" w:rsidR="00785F27" w:rsidRDefault="00785F27" w:rsidP="00785F27">
      <w:pPr>
        <w:pStyle w:val="a9"/>
        <w:ind w:left="360"/>
      </w:pPr>
    </w:p>
    <w:p w14:paraId="0DC1C523" w14:textId="77777777" w:rsidR="00785F27" w:rsidRDefault="00785F27" w:rsidP="00785F27">
      <w:pPr>
        <w:pStyle w:val="a9"/>
        <w:ind w:left="360"/>
      </w:pPr>
      <w:r>
        <w:t>4. **関数呼び出し時の処理**:</w:t>
      </w:r>
    </w:p>
    <w:p w14:paraId="5DB49060" w14:textId="77777777" w:rsidR="00785F27" w:rsidRDefault="00785F27" w:rsidP="00785F27">
      <w:pPr>
        <w:pStyle w:val="a9"/>
        <w:ind w:left="360"/>
      </w:pPr>
      <w:r>
        <w:t xml:space="preserve">   - 関数オブジェクトが呼び出される場合、関数のパラメータが与えられ、関数本体が評価されます。このとき、関数が定義された環境と、呼び出し時の環境が組み合わされ、関数内の変数参照が解決されます。</w:t>
      </w:r>
    </w:p>
    <w:p w14:paraId="7313A9B5" w14:textId="77777777" w:rsidR="00785F27" w:rsidRDefault="00785F27" w:rsidP="00785F27">
      <w:pPr>
        <w:pStyle w:val="a9"/>
        <w:ind w:left="360"/>
      </w:pPr>
    </w:p>
    <w:p w14:paraId="1843BDE2" w14:textId="5462881A" w:rsidR="00785F27" w:rsidRDefault="00785F27" w:rsidP="00785F27">
      <w:pPr>
        <w:pStyle w:val="a9"/>
        <w:ind w:left="360"/>
      </w:pPr>
      <w:r>
        <w:rPr>
          <w:rFonts w:hint="eastAsia"/>
        </w:rPr>
        <w:t>関数リテラルの評価によって関数オブジェクトが生成され、そのオブジェクトがプログラムの実行中に必要な場所で使用されることで、関数リテラルの意味が正しく評価されます。</w:t>
      </w:r>
    </w:p>
    <w:p w14:paraId="66B31183" w14:textId="3B7C2A2A" w:rsidR="00785F27" w:rsidRDefault="00785F27" w:rsidP="00785F27">
      <w:pPr>
        <w:pStyle w:val="a9"/>
        <w:numPr>
          <w:ilvl w:val="0"/>
          <w:numId w:val="1"/>
        </w:numPr>
      </w:pPr>
      <w:r w:rsidRPr="00785F27">
        <w:t>関数呼び出しの評価はどの様な手順で行われるか説明せよ。</w:t>
      </w:r>
    </w:p>
    <w:p w14:paraId="0582F8B7" w14:textId="77777777" w:rsidR="00785F27" w:rsidRDefault="00785F27" w:rsidP="00785F27">
      <w:pPr>
        <w:pStyle w:val="a9"/>
        <w:ind w:left="360"/>
      </w:pPr>
      <w:r>
        <w:rPr>
          <w:rFonts w:hint="eastAsia"/>
        </w:rPr>
        <w:lastRenderedPageBreak/>
        <w:t>関数呼び出しの評価は、以下の手順で行われます：</w:t>
      </w:r>
    </w:p>
    <w:p w14:paraId="0C8C27ED" w14:textId="77777777" w:rsidR="00785F27" w:rsidRDefault="00785F27" w:rsidP="00785F27">
      <w:pPr>
        <w:pStyle w:val="a9"/>
        <w:ind w:left="360"/>
      </w:pPr>
    </w:p>
    <w:p w14:paraId="77E45F59" w14:textId="77777777" w:rsidR="00785F27" w:rsidRDefault="00785F27" w:rsidP="00785F27">
      <w:pPr>
        <w:pStyle w:val="a9"/>
        <w:ind w:left="360"/>
      </w:pPr>
      <w:r>
        <w:t>1. **関数の評価**:</w:t>
      </w:r>
    </w:p>
    <w:p w14:paraId="0F2AD8A3" w14:textId="77777777" w:rsidR="00785F27" w:rsidRDefault="00785F27" w:rsidP="00785F27">
      <w:pPr>
        <w:pStyle w:val="a9"/>
        <w:ind w:left="360"/>
      </w:pPr>
      <w:r>
        <w:t xml:space="preserve">   - 関数呼び出しの関数部分（関数名や関数リテラル）が評価されます。この結果、評価された関数オブジェクトが得られます。</w:t>
      </w:r>
    </w:p>
    <w:p w14:paraId="79C5B011" w14:textId="77777777" w:rsidR="00785F27" w:rsidRDefault="00785F27" w:rsidP="00785F27">
      <w:pPr>
        <w:pStyle w:val="a9"/>
        <w:ind w:left="360"/>
      </w:pPr>
    </w:p>
    <w:p w14:paraId="300067A0" w14:textId="77777777" w:rsidR="00785F27" w:rsidRDefault="00785F27" w:rsidP="00785F27">
      <w:pPr>
        <w:pStyle w:val="a9"/>
        <w:ind w:left="360"/>
      </w:pPr>
      <w:r>
        <w:t>2. **引数の評価**:</w:t>
      </w:r>
    </w:p>
    <w:p w14:paraId="1A942AE3" w14:textId="77777777" w:rsidR="00785F27" w:rsidRDefault="00785F27" w:rsidP="00785F27">
      <w:pPr>
        <w:pStyle w:val="a9"/>
        <w:ind w:left="360"/>
      </w:pPr>
      <w:r>
        <w:t xml:space="preserve">   - 関数に渡される引数が評価されます。この過程で、引数が持つ式が実行され、それぞれの引数の値が得られます。</w:t>
      </w:r>
    </w:p>
    <w:p w14:paraId="413DFE10" w14:textId="77777777" w:rsidR="00785F27" w:rsidRDefault="00785F27" w:rsidP="00785F27">
      <w:pPr>
        <w:pStyle w:val="a9"/>
        <w:ind w:left="360"/>
      </w:pPr>
    </w:p>
    <w:p w14:paraId="02487D1D" w14:textId="77777777" w:rsidR="00785F27" w:rsidRDefault="00785F27" w:rsidP="00785F27">
      <w:pPr>
        <w:pStyle w:val="a9"/>
        <w:ind w:left="360"/>
      </w:pPr>
      <w:r>
        <w:t>3. **関数の実行**:</w:t>
      </w:r>
    </w:p>
    <w:p w14:paraId="31F47816" w14:textId="77777777" w:rsidR="00785F27" w:rsidRDefault="00785F27" w:rsidP="00785F27">
      <w:pPr>
        <w:pStyle w:val="a9"/>
        <w:ind w:left="360"/>
      </w:pPr>
      <w:r>
        <w:t xml:space="preserve">   - 関数オブジェクトが評価され、引数が評価された後、関数が実行されます。関数が実行されると、関数の本体（または関数リテラル内のコード）が実行され、計算が行われます。</w:t>
      </w:r>
    </w:p>
    <w:p w14:paraId="0AAFA077" w14:textId="77777777" w:rsidR="00785F27" w:rsidRDefault="00785F27" w:rsidP="00785F27">
      <w:pPr>
        <w:pStyle w:val="a9"/>
        <w:ind w:left="360"/>
      </w:pPr>
    </w:p>
    <w:p w14:paraId="0EABAFC1" w14:textId="77777777" w:rsidR="00785F27" w:rsidRDefault="00785F27" w:rsidP="00785F27">
      <w:pPr>
        <w:pStyle w:val="a9"/>
        <w:ind w:left="360"/>
      </w:pPr>
      <w:r>
        <w:t>4. **関数本体の実行**:</w:t>
      </w:r>
    </w:p>
    <w:p w14:paraId="6B822D44" w14:textId="77777777" w:rsidR="00785F27" w:rsidRDefault="00785F27" w:rsidP="00785F27">
      <w:pPr>
        <w:pStyle w:val="a9"/>
        <w:ind w:left="360"/>
      </w:pPr>
      <w:r>
        <w:t xml:space="preserve">   - 関数が実行されると、関数本体内の文や式が順番に実行されます。これにより、関数が行う計算や処理が実行されます。</w:t>
      </w:r>
    </w:p>
    <w:p w14:paraId="7C0F85B5" w14:textId="77777777" w:rsidR="00785F27" w:rsidRDefault="00785F27" w:rsidP="00785F27">
      <w:pPr>
        <w:pStyle w:val="a9"/>
        <w:ind w:left="360"/>
      </w:pPr>
    </w:p>
    <w:p w14:paraId="7A896244" w14:textId="77777777" w:rsidR="00785F27" w:rsidRDefault="00785F27" w:rsidP="00785F27">
      <w:pPr>
        <w:pStyle w:val="a9"/>
        <w:ind w:left="360"/>
      </w:pPr>
      <w:r>
        <w:t>5. **戻り値の生成**:</w:t>
      </w:r>
    </w:p>
    <w:p w14:paraId="038BD21A" w14:textId="77777777" w:rsidR="00785F27" w:rsidRDefault="00785F27" w:rsidP="00785F27">
      <w:pPr>
        <w:pStyle w:val="a9"/>
        <w:ind w:left="360"/>
      </w:pPr>
      <w:r>
        <w:t xml:space="preserve">   - 関数本体が実行され、最後に評価された式や return 文によって戻り値が生成されます。</w:t>
      </w:r>
    </w:p>
    <w:p w14:paraId="2607EB9D" w14:textId="77777777" w:rsidR="00785F27" w:rsidRDefault="00785F27" w:rsidP="00785F27">
      <w:pPr>
        <w:pStyle w:val="a9"/>
        <w:ind w:left="360"/>
      </w:pPr>
    </w:p>
    <w:p w14:paraId="18E6BA68" w14:textId="77777777" w:rsidR="00785F27" w:rsidRDefault="00785F27" w:rsidP="00785F27">
      <w:pPr>
        <w:pStyle w:val="a9"/>
        <w:ind w:left="360"/>
      </w:pPr>
      <w:r>
        <w:t>6. **戻り値の返却**:</w:t>
      </w:r>
    </w:p>
    <w:p w14:paraId="6689EF7C" w14:textId="77777777" w:rsidR="00785F27" w:rsidRDefault="00785F27" w:rsidP="00785F27">
      <w:pPr>
        <w:pStyle w:val="a9"/>
        <w:ind w:left="360"/>
      </w:pPr>
      <w:r>
        <w:t xml:space="preserve">   - 生成された戻り値が呼び出し元に返却されます。この戻り値は、関数呼び出し式自体の値として利用されるか、または変数に割り当てられることがあります。</w:t>
      </w:r>
    </w:p>
    <w:p w14:paraId="54B561BB" w14:textId="77777777" w:rsidR="00785F27" w:rsidRDefault="00785F27" w:rsidP="00785F27">
      <w:pPr>
        <w:pStyle w:val="a9"/>
        <w:ind w:left="360"/>
      </w:pPr>
    </w:p>
    <w:p w14:paraId="7EFEF05F" w14:textId="4D731C2C" w:rsidR="00785F27" w:rsidRDefault="00785F27" w:rsidP="00785F27">
      <w:pPr>
        <w:pStyle w:val="a9"/>
        <w:ind w:left="360"/>
      </w:pPr>
      <w:r>
        <w:rPr>
          <w:rFonts w:hint="eastAsia"/>
        </w:rPr>
        <w:t>関数呼び出しの評価は、関数オブジェクトの評価と関数の実行、そして戻り値の生成という複数の段階から成り立っています。各段階では、式や文が評価され、計算が進行し、最終的には関数呼び出し全体の結果が得られます。</w:t>
      </w:r>
    </w:p>
    <w:p w14:paraId="04FB0337" w14:textId="7D6F7EC5" w:rsidR="00785F27" w:rsidRDefault="00785F27" w:rsidP="00785F27">
      <w:pPr>
        <w:pStyle w:val="a9"/>
        <w:numPr>
          <w:ilvl w:val="0"/>
          <w:numId w:val="1"/>
        </w:numPr>
      </w:pPr>
      <w:r>
        <w:t>関数呼び出しを評価する際に、関数毎に固有の環境が必要となる理由を説明せよ。</w:t>
      </w:r>
    </w:p>
    <w:p w14:paraId="3678F413" w14:textId="77777777" w:rsidR="00785F27" w:rsidRDefault="00785F27" w:rsidP="00785F27">
      <w:pPr>
        <w:pStyle w:val="a9"/>
        <w:ind w:left="360"/>
      </w:pPr>
      <w:r>
        <w:rPr>
          <w:rFonts w:hint="eastAsia"/>
        </w:rPr>
        <w:t>関数呼び出しを評価する際に、関数毎に固有の環境が必要な理由は次の通りです：</w:t>
      </w:r>
    </w:p>
    <w:p w14:paraId="593849ED" w14:textId="77777777" w:rsidR="00785F27" w:rsidRDefault="00785F27" w:rsidP="00785F27">
      <w:pPr>
        <w:pStyle w:val="a9"/>
        <w:ind w:left="360"/>
      </w:pPr>
    </w:p>
    <w:p w14:paraId="5F78FECF" w14:textId="77777777" w:rsidR="00785F27" w:rsidRDefault="00785F27" w:rsidP="00785F27">
      <w:pPr>
        <w:pStyle w:val="a9"/>
        <w:ind w:left="360"/>
      </w:pPr>
      <w:r>
        <w:t>1. **変数のスコープ管理**:</w:t>
      </w:r>
    </w:p>
    <w:p w14:paraId="3FD432C0" w14:textId="77777777" w:rsidR="00785F27" w:rsidRDefault="00785F27" w:rsidP="00785F27">
      <w:pPr>
        <w:pStyle w:val="a9"/>
        <w:ind w:left="360"/>
      </w:pPr>
      <w:r>
        <w:lastRenderedPageBreak/>
        <w:t xml:space="preserve">   - 関数が実行されるとき、その関数内で定義された変数や関数が存在します。これらの変数や関数は、関数が呼び出されるたびに異なる値や定義を持つ必要があります。そのため、関数毎に固有の環境が必要です。関数が呼び出されるたびに、その関数内で使用される変数や関数が新しい環境で管理されます。</w:t>
      </w:r>
    </w:p>
    <w:p w14:paraId="4AABCAA3" w14:textId="77777777" w:rsidR="00785F27" w:rsidRDefault="00785F27" w:rsidP="00785F27">
      <w:pPr>
        <w:pStyle w:val="a9"/>
        <w:ind w:left="360"/>
      </w:pPr>
    </w:p>
    <w:p w14:paraId="3B89B5B8" w14:textId="77777777" w:rsidR="00785F27" w:rsidRDefault="00785F27" w:rsidP="00785F27">
      <w:pPr>
        <w:pStyle w:val="a9"/>
        <w:ind w:left="360"/>
      </w:pPr>
      <w:r>
        <w:t>2. **クロージャのサポート**:</w:t>
      </w:r>
    </w:p>
    <w:p w14:paraId="2D0D19E7" w14:textId="77777777" w:rsidR="00785F27" w:rsidRDefault="00785F27" w:rsidP="00785F27">
      <w:pPr>
        <w:pStyle w:val="a9"/>
        <w:ind w:left="360"/>
      </w:pPr>
      <w:r>
        <w:t xml:space="preserve">   - クロージャは、関数の外部から定義された変数や関数を参照できる関数です。クロージャをサポートするには、関数が定義された時点での外部の環境（その関数が定義された時点の変数の値など）を保持する必要があります。関数毎に固有の環境を持つことで、各関数はその定義時の外部環境をキャプチャし、後で参照することができます。</w:t>
      </w:r>
    </w:p>
    <w:p w14:paraId="6AA78663" w14:textId="77777777" w:rsidR="00785F27" w:rsidRDefault="00785F27" w:rsidP="00785F27">
      <w:pPr>
        <w:pStyle w:val="a9"/>
        <w:ind w:left="360"/>
      </w:pPr>
    </w:p>
    <w:p w14:paraId="37DB6B24" w14:textId="77777777" w:rsidR="00785F27" w:rsidRDefault="00785F27" w:rsidP="00785F27">
      <w:pPr>
        <w:pStyle w:val="a9"/>
        <w:ind w:left="360"/>
      </w:pPr>
      <w:r>
        <w:t>3. **再帰呼び出しのサポート**:</w:t>
      </w:r>
    </w:p>
    <w:p w14:paraId="77AA227C" w14:textId="77777777" w:rsidR="00785F27" w:rsidRDefault="00785F27" w:rsidP="00785F27">
      <w:pPr>
        <w:pStyle w:val="a9"/>
        <w:ind w:left="360"/>
      </w:pPr>
      <w:r>
        <w:t xml:space="preserve">   - 再帰呼び出しでは、同じ関数が自身の内部で呼び出されます。これにより、各呼び出しで異なる変数の値やステートを保持する必要があります。関数毎に固有の環境を持つことで、再帰呼び出しの際にそれぞれの呼び出し間で変数の値が共有されず、正しく動作することが保証されます。</w:t>
      </w:r>
    </w:p>
    <w:p w14:paraId="54F9EA27" w14:textId="77777777" w:rsidR="00785F27" w:rsidRDefault="00785F27" w:rsidP="00785F27">
      <w:pPr>
        <w:pStyle w:val="a9"/>
        <w:ind w:left="360"/>
      </w:pPr>
    </w:p>
    <w:p w14:paraId="1298C4CB" w14:textId="77777777" w:rsidR="00785F27" w:rsidRDefault="00785F27" w:rsidP="00785F27">
      <w:pPr>
        <w:pStyle w:val="a9"/>
        <w:ind w:left="360"/>
      </w:pPr>
      <w:r>
        <w:t>4. **並行実行のサポート**:</w:t>
      </w:r>
    </w:p>
    <w:p w14:paraId="09C2656F" w14:textId="77777777" w:rsidR="00785F27" w:rsidRDefault="00785F27" w:rsidP="00785F27">
      <w:pPr>
        <w:pStyle w:val="a9"/>
        <w:ind w:left="360"/>
      </w:pPr>
      <w:r>
        <w:t xml:space="preserve">   - システムが並行処理をサポートする場合、複数のスレッドやプロセスが同時に関数を呼び出す可能性があります。関数毎に固有の環境を持つことで、各関数呼び出しは独立しており、競合状態や予期せぬ動作を防ぐことができます。</w:t>
      </w:r>
    </w:p>
    <w:p w14:paraId="01BA03F5" w14:textId="77777777" w:rsidR="00785F27" w:rsidRDefault="00785F27" w:rsidP="00785F27">
      <w:pPr>
        <w:pStyle w:val="a9"/>
        <w:ind w:left="360"/>
      </w:pPr>
    </w:p>
    <w:p w14:paraId="4B0123DF" w14:textId="58367D0F" w:rsidR="00785F27" w:rsidRDefault="00785F27" w:rsidP="00785F27">
      <w:pPr>
        <w:pStyle w:val="a9"/>
        <w:ind w:left="360"/>
        <w:rPr>
          <w:rFonts w:hint="eastAsia"/>
        </w:rPr>
      </w:pPr>
      <w:r>
        <w:rPr>
          <w:rFonts w:hint="eastAsia"/>
        </w:rPr>
        <w:t>これらの理由から、関数毎に固有の環境が必要となります。関数の定義や呼び出しの際に、それぞれの関数が独自の環境を持つことで、変数のスコープ管理やクロージャのサポート、再帰呼び出しの処理、並行実行の安全性などが確保されます。</w:t>
      </w:r>
    </w:p>
    <w:sectPr w:rsidR="00785F2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B6668"/>
    <w:multiLevelType w:val="hybridMultilevel"/>
    <w:tmpl w:val="60F4ECA2"/>
    <w:lvl w:ilvl="0" w:tplc="7452FF4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344013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26"/>
    <w:rsid w:val="002B7E4A"/>
    <w:rsid w:val="00514926"/>
    <w:rsid w:val="00785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E88BE0"/>
  <w15:chartTrackingRefBased/>
  <w15:docId w15:val="{4A501941-7B42-4A07-BE7F-4A3B3964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492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1492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1492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1492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1492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1492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1492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1492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1492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1492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1492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1492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1492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1492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1492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1492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1492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1492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1492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149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492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1492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14926"/>
    <w:pPr>
      <w:spacing w:before="160"/>
      <w:jc w:val="center"/>
    </w:pPr>
    <w:rPr>
      <w:i/>
      <w:iCs/>
      <w:color w:val="404040" w:themeColor="text1" w:themeTint="BF"/>
    </w:rPr>
  </w:style>
  <w:style w:type="character" w:customStyle="1" w:styleId="a8">
    <w:name w:val="引用文 (文字)"/>
    <w:basedOn w:val="a0"/>
    <w:link w:val="a7"/>
    <w:uiPriority w:val="29"/>
    <w:rsid w:val="00514926"/>
    <w:rPr>
      <w:i/>
      <w:iCs/>
      <w:color w:val="404040" w:themeColor="text1" w:themeTint="BF"/>
    </w:rPr>
  </w:style>
  <w:style w:type="paragraph" w:styleId="a9">
    <w:name w:val="List Paragraph"/>
    <w:basedOn w:val="a"/>
    <w:uiPriority w:val="34"/>
    <w:qFormat/>
    <w:rsid w:val="00514926"/>
    <w:pPr>
      <w:ind w:left="720"/>
      <w:contextualSpacing/>
    </w:pPr>
  </w:style>
  <w:style w:type="character" w:styleId="21">
    <w:name w:val="Intense Emphasis"/>
    <w:basedOn w:val="a0"/>
    <w:uiPriority w:val="21"/>
    <w:qFormat/>
    <w:rsid w:val="00514926"/>
    <w:rPr>
      <w:i/>
      <w:iCs/>
      <w:color w:val="0F4761" w:themeColor="accent1" w:themeShade="BF"/>
    </w:rPr>
  </w:style>
  <w:style w:type="paragraph" w:styleId="22">
    <w:name w:val="Intense Quote"/>
    <w:basedOn w:val="a"/>
    <w:next w:val="a"/>
    <w:link w:val="23"/>
    <w:uiPriority w:val="30"/>
    <w:qFormat/>
    <w:rsid w:val="005149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14926"/>
    <w:rPr>
      <w:i/>
      <w:iCs/>
      <w:color w:val="0F4761" w:themeColor="accent1" w:themeShade="BF"/>
    </w:rPr>
  </w:style>
  <w:style w:type="character" w:styleId="24">
    <w:name w:val="Intense Reference"/>
    <w:basedOn w:val="a0"/>
    <w:uiPriority w:val="32"/>
    <w:qFormat/>
    <w:rsid w:val="005149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487218">
      <w:bodyDiv w:val="1"/>
      <w:marLeft w:val="0"/>
      <w:marRight w:val="0"/>
      <w:marTop w:val="0"/>
      <w:marBottom w:val="0"/>
      <w:divBdr>
        <w:top w:val="none" w:sz="0" w:space="0" w:color="auto"/>
        <w:left w:val="none" w:sz="0" w:space="0" w:color="auto"/>
        <w:bottom w:val="none" w:sz="0" w:space="0" w:color="auto"/>
        <w:right w:val="none" w:sz="0" w:space="0" w:color="auto"/>
      </w:divBdr>
      <w:divsChild>
        <w:div w:id="1730306359">
          <w:marLeft w:val="0"/>
          <w:marRight w:val="0"/>
          <w:marTop w:val="0"/>
          <w:marBottom w:val="0"/>
          <w:divBdr>
            <w:top w:val="single" w:sz="2" w:space="0" w:color="E3E3E3"/>
            <w:left w:val="single" w:sz="2" w:space="0" w:color="E3E3E3"/>
            <w:bottom w:val="single" w:sz="2" w:space="0" w:color="E3E3E3"/>
            <w:right w:val="single" w:sz="2" w:space="0" w:color="E3E3E3"/>
          </w:divBdr>
          <w:divsChild>
            <w:div w:id="1517772626">
              <w:marLeft w:val="0"/>
              <w:marRight w:val="0"/>
              <w:marTop w:val="0"/>
              <w:marBottom w:val="0"/>
              <w:divBdr>
                <w:top w:val="single" w:sz="2" w:space="0" w:color="E3E3E3"/>
                <w:left w:val="single" w:sz="2" w:space="0" w:color="E3E3E3"/>
                <w:bottom w:val="single" w:sz="2" w:space="0" w:color="E3E3E3"/>
                <w:right w:val="single" w:sz="2" w:space="0" w:color="E3E3E3"/>
              </w:divBdr>
              <w:divsChild>
                <w:div w:id="736627825">
                  <w:marLeft w:val="0"/>
                  <w:marRight w:val="0"/>
                  <w:marTop w:val="0"/>
                  <w:marBottom w:val="0"/>
                  <w:divBdr>
                    <w:top w:val="single" w:sz="2" w:space="0" w:color="E3E3E3"/>
                    <w:left w:val="single" w:sz="2" w:space="0" w:color="E3E3E3"/>
                    <w:bottom w:val="single" w:sz="2" w:space="0" w:color="E3E3E3"/>
                    <w:right w:val="single" w:sz="2" w:space="0" w:color="E3E3E3"/>
                  </w:divBdr>
                  <w:divsChild>
                    <w:div w:id="1469014588">
                      <w:marLeft w:val="0"/>
                      <w:marRight w:val="0"/>
                      <w:marTop w:val="0"/>
                      <w:marBottom w:val="0"/>
                      <w:divBdr>
                        <w:top w:val="single" w:sz="2" w:space="0" w:color="E3E3E3"/>
                        <w:left w:val="single" w:sz="2" w:space="0" w:color="E3E3E3"/>
                        <w:bottom w:val="single" w:sz="2" w:space="0" w:color="E3E3E3"/>
                        <w:right w:val="single" w:sz="2" w:space="0" w:color="E3E3E3"/>
                      </w:divBdr>
                      <w:divsChild>
                        <w:div w:id="1467312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6174789">
          <w:marLeft w:val="0"/>
          <w:marRight w:val="0"/>
          <w:marTop w:val="0"/>
          <w:marBottom w:val="0"/>
          <w:divBdr>
            <w:top w:val="single" w:sz="2" w:space="0" w:color="E3E3E3"/>
            <w:left w:val="single" w:sz="2" w:space="0" w:color="E3E3E3"/>
            <w:bottom w:val="single" w:sz="2" w:space="0" w:color="E3E3E3"/>
            <w:right w:val="single" w:sz="2" w:space="0" w:color="E3E3E3"/>
          </w:divBdr>
          <w:divsChild>
            <w:div w:id="457771187">
              <w:marLeft w:val="0"/>
              <w:marRight w:val="0"/>
              <w:marTop w:val="0"/>
              <w:marBottom w:val="0"/>
              <w:divBdr>
                <w:top w:val="single" w:sz="2" w:space="0" w:color="E3E3E3"/>
                <w:left w:val="single" w:sz="2" w:space="0" w:color="E3E3E3"/>
                <w:bottom w:val="single" w:sz="2" w:space="0" w:color="E3E3E3"/>
                <w:right w:val="single" w:sz="2" w:space="0" w:color="E3E3E3"/>
              </w:divBdr>
            </w:div>
            <w:div w:id="2016151047">
              <w:marLeft w:val="0"/>
              <w:marRight w:val="0"/>
              <w:marTop w:val="0"/>
              <w:marBottom w:val="0"/>
              <w:divBdr>
                <w:top w:val="single" w:sz="2" w:space="0" w:color="E3E3E3"/>
                <w:left w:val="single" w:sz="2" w:space="0" w:color="E3E3E3"/>
                <w:bottom w:val="single" w:sz="2" w:space="0" w:color="E3E3E3"/>
                <w:right w:val="single" w:sz="2" w:space="0" w:color="E3E3E3"/>
              </w:divBdr>
              <w:divsChild>
                <w:div w:id="20665276">
                  <w:marLeft w:val="0"/>
                  <w:marRight w:val="0"/>
                  <w:marTop w:val="0"/>
                  <w:marBottom w:val="0"/>
                  <w:divBdr>
                    <w:top w:val="single" w:sz="2" w:space="0" w:color="E3E3E3"/>
                    <w:left w:val="single" w:sz="2" w:space="0" w:color="E3E3E3"/>
                    <w:bottom w:val="single" w:sz="2" w:space="0" w:color="E3E3E3"/>
                    <w:right w:val="single" w:sz="2" w:space="0" w:color="E3E3E3"/>
                  </w:divBdr>
                  <w:divsChild>
                    <w:div w:id="738944117">
                      <w:marLeft w:val="0"/>
                      <w:marRight w:val="0"/>
                      <w:marTop w:val="0"/>
                      <w:marBottom w:val="0"/>
                      <w:divBdr>
                        <w:top w:val="single" w:sz="2" w:space="0" w:color="E3E3E3"/>
                        <w:left w:val="single" w:sz="2" w:space="0" w:color="E3E3E3"/>
                        <w:bottom w:val="single" w:sz="2" w:space="0" w:color="E3E3E3"/>
                        <w:right w:val="single" w:sz="2" w:space="0" w:color="E3E3E3"/>
                      </w:divBdr>
                      <w:divsChild>
                        <w:div w:id="1411123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仙汰郎 佐倉</dc:creator>
  <cp:keywords/>
  <dc:description/>
  <cp:lastModifiedBy>仙汰郎 佐倉</cp:lastModifiedBy>
  <cp:revision>2</cp:revision>
  <dcterms:created xsi:type="dcterms:W3CDTF">2024-02-08T06:55:00Z</dcterms:created>
  <dcterms:modified xsi:type="dcterms:W3CDTF">2024-02-08T07:02:00Z</dcterms:modified>
</cp:coreProperties>
</file>