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882" w:rsidRDefault="00657882" w:rsidP="00657882">
      <w:pPr>
        <w:rPr>
          <w:rFonts w:ascii="Microsoft GothicNeo" w:eastAsia="Microsoft GothicNeo" w:hAnsi="Microsoft GothicNeo" w:cs="Microsoft GothicNeo"/>
          <w:sz w:val="22"/>
        </w:rPr>
      </w:pPr>
      <w:r>
        <w:rPr>
          <w:rFonts w:ascii="Microsoft GothicNeo" w:eastAsia="Microsoft GothicNeo" w:hAnsi="Microsoft GothicNeo" w:cs="Microsoft GothicNeo"/>
          <w:sz w:val="22"/>
        </w:rPr>
        <w:t xml:space="preserve">Edward T. Hall, </w:t>
      </w:r>
      <w:r w:rsidRPr="000C7AF3">
        <w:rPr>
          <w:rFonts w:ascii="Microsoft GothicNeo" w:eastAsia="Microsoft GothicNeo" w:hAnsi="Microsoft GothicNeo" w:cs="Microsoft GothicNeo"/>
          <w:i/>
          <w:sz w:val="22"/>
        </w:rPr>
        <w:t>The Hidden Dimension</w:t>
      </w:r>
      <w:r>
        <w:rPr>
          <w:rFonts w:ascii="Microsoft GothicNeo" w:eastAsia="Microsoft GothicNeo" w:hAnsi="Microsoft GothicNeo" w:cs="Microsoft GothicNeo"/>
          <w:sz w:val="22"/>
        </w:rPr>
        <w:t xml:space="preserve"> (Anchor Books</w:t>
      </w:r>
      <w:r>
        <w:rPr>
          <w:rFonts w:asciiTheme="minorEastAsia" w:hAnsiTheme="minorEastAsia" w:cs="Microsoft GothicNeo" w:hint="eastAsia"/>
          <w:sz w:val="22"/>
        </w:rPr>
        <w:t>,1990</w:t>
      </w:r>
      <w:r>
        <w:rPr>
          <w:rFonts w:ascii="Microsoft GothicNeo" w:hAnsi="Microsoft GothicNeo" w:cs="Microsoft GothicNeo" w:hint="eastAsia"/>
          <w:sz w:val="22"/>
        </w:rPr>
        <w:t>,</w:t>
      </w:r>
      <w:r>
        <w:rPr>
          <w:rFonts w:ascii="Microsoft GothicNeo" w:hAnsi="Microsoft GothicNeo" w:cs="Microsoft GothicNeo"/>
          <w:sz w:val="22"/>
        </w:rPr>
        <w:t xml:space="preserve"> </w:t>
      </w:r>
      <w:r>
        <w:rPr>
          <w:rFonts w:ascii="Microsoft GothicNeo" w:eastAsia="Microsoft GothicNeo" w:hAnsi="Microsoft GothicNeo" w:cs="Microsoft GothicNeo"/>
          <w:sz w:val="22"/>
        </w:rPr>
        <w:t>pp154-</w:t>
      </w:r>
      <w:proofErr w:type="gramStart"/>
      <w:r>
        <w:rPr>
          <w:rFonts w:ascii="Microsoft GothicNeo" w:eastAsia="Microsoft GothicNeo" w:hAnsi="Microsoft GothicNeo" w:cs="Microsoft GothicNeo"/>
          <w:sz w:val="22"/>
        </w:rPr>
        <w:t>159)</w:t>
      </w:r>
      <w:r>
        <w:rPr>
          <w:rFonts w:asciiTheme="minorEastAsia" w:hAnsiTheme="minorEastAsia" w:cs="Microsoft GothicNeo" w:hint="eastAsia"/>
          <w:sz w:val="22"/>
        </w:rPr>
        <w:t>より</w:t>
      </w:r>
      <w:proofErr w:type="gramEnd"/>
      <w:r>
        <w:rPr>
          <w:rFonts w:asciiTheme="minorEastAsia" w:hAnsiTheme="minorEastAsia" w:cs="Microsoft GothicNeo" w:hint="eastAsia"/>
          <w:sz w:val="22"/>
        </w:rPr>
        <w:t>引用</w:t>
      </w: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Pr="008C4E9A" w:rsidRDefault="00657882" w:rsidP="00657882">
      <w:pPr>
        <w:rPr>
          <w:rFonts w:ascii="Microsoft GothicNeo" w:eastAsia="Microsoft GothicNeo" w:hAnsi="Microsoft GothicNeo" w:cs="Microsoft GothicNeo"/>
          <w:sz w:val="22"/>
        </w:rPr>
      </w:pPr>
      <w:r w:rsidRPr="008C4E9A">
        <w:rPr>
          <w:rFonts w:ascii="Microsoft GothicNeo" w:eastAsia="Microsoft GothicNeo" w:hAnsi="Microsoft GothicNeo" w:cs="Microsoft GothicNeo"/>
          <w:sz w:val="22"/>
        </w:rPr>
        <w:t>THE ARAB WORLD</w:t>
      </w:r>
    </w:p>
    <w:p w:rsidR="00657882" w:rsidRPr="00C01456" w:rsidRDefault="00657882" w:rsidP="00657882">
      <w:pPr>
        <w:rPr>
          <w:rFonts w:ascii="Microsoft GothicNeo" w:eastAsia="Microsoft GothicNeo" w:hAnsi="Microsoft GothicNeo" w:cs="Microsoft GothicNeo"/>
          <w:sz w:val="22"/>
        </w:rPr>
      </w:pPr>
      <w:r w:rsidRPr="00C01456">
        <w:rPr>
          <w:rFonts w:ascii="Microsoft GothicNeo" w:eastAsia="Microsoft GothicNeo" w:hAnsi="Microsoft GothicNeo" w:cs="Microsoft GothicNeo"/>
          <w:sz w:val="22"/>
        </w:rPr>
        <w:t>[1</w:t>
      </w:r>
      <w:r w:rsidR="003A23E2" w:rsidRPr="00C01456">
        <w:rPr>
          <w:rFonts w:ascii="Microsoft GothicNeo" w:eastAsia="Microsoft GothicNeo" w:hAnsi="Microsoft GothicNeo" w:cs="Microsoft GothicNeo"/>
          <w:sz w:val="22"/>
        </w:rPr>
        <w:t>2</w:t>
      </w:r>
      <w:r w:rsidRPr="00C01456">
        <w:rPr>
          <w:rFonts w:ascii="Microsoft GothicNeo" w:eastAsia="Microsoft GothicNeo" w:hAnsi="Microsoft GothicNeo" w:cs="Microsoft GothicNeo"/>
          <w:sz w:val="22"/>
        </w:rPr>
        <w:t>]</w:t>
      </w:r>
      <w:r w:rsidRPr="00C01456">
        <w:rPr>
          <w:rFonts w:ascii="Microsoft GothicNeo" w:eastAsia="Microsoft GothicNeo" w:hAnsi="Microsoft GothicNeo" w:cs="Microsoft GothicNeo"/>
          <w:sz w:val="22"/>
        </w:rPr>
        <w:t xml:space="preserve"> In spite of over two thousand years of contact, Westerners and Arabs still do not understand each other. Proxemic research reveals some insights into this difficulty. Americans in the Middle East are immediately struck by two conflicting sensations. In public they are compressed and overwhelmed by smells, crowding, and high noise levels; in Arab homes Americans are apt to rattle around, feeling exposed and often</w:t>
      </w:r>
    </w:p>
    <w:p w:rsidR="00657882" w:rsidRPr="00C01456" w:rsidRDefault="00657882" w:rsidP="00657882">
      <w:pPr>
        <w:rPr>
          <w:rFonts w:ascii="Microsoft GothicNeo" w:eastAsia="Microsoft GothicNeo" w:hAnsi="Microsoft GothicNeo" w:cs="Microsoft GothicNeo"/>
          <w:sz w:val="22"/>
        </w:rPr>
      </w:pPr>
      <w:r w:rsidRPr="00C01456">
        <w:rPr>
          <w:rFonts w:ascii="Microsoft GothicNeo" w:eastAsia="Microsoft GothicNeo" w:hAnsi="Microsoft GothicNeo" w:cs="Microsoft GothicNeo"/>
          <w:sz w:val="22"/>
        </w:rPr>
        <w:t>somewhat inadequate because of too much space! (The Arab houses and apartments of the middle and upper classes which Americans stationed abroad commonly occupy are much larger than the dwellings such Americans usually inhabit.) Both the high sensory stimulation which is experienced in public places and the basic insecurity which comes from being in a dwelling that is too large provide Americans with an introduction to the sensory world of the Arab.</w:t>
      </w: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Pr="008C4E9A" w:rsidRDefault="00657882" w:rsidP="00657882">
      <w:pPr>
        <w:rPr>
          <w:rFonts w:ascii="Microsoft GothicNeo" w:eastAsia="Microsoft GothicNeo" w:hAnsi="Microsoft GothicNeo" w:cs="Microsoft GothicNeo"/>
          <w:sz w:val="22"/>
        </w:rPr>
      </w:pPr>
    </w:p>
    <w:p w:rsidR="00657882" w:rsidRPr="008C4E9A" w:rsidRDefault="00657882" w:rsidP="00657882">
      <w:pPr>
        <w:rPr>
          <w:rFonts w:ascii="Microsoft GothicNeo" w:eastAsia="Microsoft GothicNeo" w:hAnsi="Microsoft GothicNeo" w:cs="Microsoft GothicNeo"/>
          <w:sz w:val="22"/>
        </w:rPr>
      </w:pPr>
      <w:r w:rsidRPr="008C4E9A">
        <w:rPr>
          <w:rFonts w:ascii="Microsoft GothicNeo" w:eastAsia="Microsoft GothicNeo" w:hAnsi="Microsoft GothicNeo" w:cs="Microsoft GothicNeo"/>
          <w:sz w:val="22"/>
        </w:rPr>
        <w:t>Behavior in Public</w:t>
      </w:r>
    </w:p>
    <w:p w:rsidR="00657882" w:rsidRPr="008C4E9A" w:rsidRDefault="00657882" w:rsidP="00657882">
      <w:pPr>
        <w:rPr>
          <w:rFonts w:ascii="Microsoft GothicNeo" w:eastAsia="Microsoft GothicNeo" w:hAnsi="Microsoft GothicNeo" w:cs="Microsoft GothicNeo"/>
          <w:sz w:val="22"/>
        </w:rPr>
      </w:pPr>
      <w:r>
        <w:rPr>
          <w:rFonts w:ascii="Microsoft GothicNeo" w:eastAsia="Microsoft GothicNeo" w:hAnsi="Microsoft GothicNeo" w:cs="Microsoft GothicNeo"/>
          <w:sz w:val="22"/>
        </w:rPr>
        <w:t>[</w:t>
      </w:r>
      <w:r w:rsidR="00C01456">
        <w:rPr>
          <w:rFonts w:ascii="Microsoft GothicNeo" w:eastAsia="Microsoft GothicNeo" w:hAnsi="Microsoft GothicNeo" w:cs="Microsoft GothicNeo"/>
          <w:sz w:val="22"/>
        </w:rPr>
        <w:t>13</w:t>
      </w:r>
      <w:r>
        <w:rPr>
          <w:rFonts w:ascii="Microsoft GothicNeo" w:eastAsia="Microsoft GothicNeo" w:hAnsi="Microsoft GothicNeo" w:cs="Microsoft GothicNeo"/>
          <w:sz w:val="22"/>
        </w:rPr>
        <w:t>]</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Pushing and shoving in public places is characteristic of</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Middle Eastern culture. Yet it is not entirely what Americans think it is (being pushy and rude) but stems from a</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different set of assumptions concerning not only the relations</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between people but how one experiences the body as well.</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Paradoxically, Arabs consider northern Europeans and Americans pushy, too. This was very puzzling to me when I started</w:t>
      </w:r>
    </w:p>
    <w:p w:rsidR="00657882" w:rsidRPr="008C4E9A" w:rsidRDefault="00657882" w:rsidP="00657882">
      <w:pPr>
        <w:rPr>
          <w:rFonts w:ascii="Microsoft GothicNeo" w:eastAsia="Microsoft GothicNeo" w:hAnsi="Microsoft GothicNeo" w:cs="Microsoft GothicNeo"/>
          <w:sz w:val="22"/>
        </w:rPr>
      </w:pPr>
      <w:r w:rsidRPr="008C4E9A">
        <w:rPr>
          <w:rFonts w:ascii="Microsoft GothicNeo" w:eastAsia="Microsoft GothicNeo" w:hAnsi="Microsoft GothicNeo" w:cs="Microsoft GothicNeo"/>
          <w:sz w:val="22"/>
        </w:rPr>
        <w:t>investigating these two views. How could Americans who</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stand aside and avoid touching be considered pushy? I used</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to ask Arabs to explain this paradox. None of my subjects</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was able to tell me specifically what particulars of American</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behavior were responsible, yet they all agreed that the impression was widespread among Arabs. After repeated unsuccessful attempts to gain insight into the cognitive world of the</w:t>
      </w:r>
    </w:p>
    <w:p w:rsidR="00657882" w:rsidRPr="008C4E9A" w:rsidRDefault="00657882" w:rsidP="00657882">
      <w:pPr>
        <w:rPr>
          <w:rFonts w:ascii="Microsoft GothicNeo" w:eastAsia="Microsoft GothicNeo" w:hAnsi="Microsoft GothicNeo" w:cs="Microsoft GothicNeo"/>
          <w:sz w:val="22"/>
        </w:rPr>
      </w:pPr>
      <w:r w:rsidRPr="008C4E9A">
        <w:rPr>
          <w:rFonts w:ascii="Microsoft GothicNeo" w:eastAsia="Microsoft GothicNeo" w:hAnsi="Microsoft GothicNeo" w:cs="Microsoft GothicNeo"/>
          <w:sz w:val="22"/>
        </w:rPr>
        <w:t>Arab on this particular point, I filed it away as a question</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that only time would answer. When the answer came, it was</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of a seemingly inconsequential annoyance.</w:t>
      </w: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Pr="008C4E9A" w:rsidRDefault="00657882" w:rsidP="00657882">
      <w:pPr>
        <w:rPr>
          <w:rFonts w:ascii="Microsoft GothicNeo" w:eastAsia="Microsoft GothicNeo" w:hAnsi="Microsoft GothicNeo" w:cs="Microsoft GothicNeo"/>
          <w:sz w:val="22"/>
        </w:rPr>
      </w:pPr>
      <w:r w:rsidRPr="00657882">
        <w:rPr>
          <w:rFonts w:ascii="Microsoft GothicNeo" w:eastAsia="Microsoft GothicNeo" w:hAnsi="Microsoft GothicNeo" w:cs="Microsoft GothicNeo"/>
          <w:sz w:val="22"/>
        </w:rPr>
        <w:lastRenderedPageBreak/>
        <w:t>[</w:t>
      </w:r>
      <w:r w:rsidR="00C01456">
        <w:rPr>
          <w:rFonts w:ascii="Microsoft GothicNeo" w:eastAsia="Microsoft GothicNeo" w:hAnsi="Microsoft GothicNeo" w:cs="Microsoft GothicNeo"/>
          <w:sz w:val="22"/>
        </w:rPr>
        <w:t>14</w:t>
      </w:r>
      <w:r w:rsidRPr="00657882">
        <w:rPr>
          <w:rFonts w:ascii="Microsoft GothicNeo" w:eastAsia="Microsoft GothicNeo" w:hAnsi="Microsoft GothicNeo" w:cs="Microsoft GothicNeo"/>
          <w:sz w:val="22"/>
        </w:rPr>
        <w:t>]</w:t>
      </w:r>
      <w:r w:rsidRPr="00657882">
        <w:rPr>
          <w:rFonts w:ascii="Microsoft GothicNeo" w:eastAsia="Microsoft GothicNeo" w:hAnsi="Microsoft GothicNeo" w:cs="Microsoft GothicNeo"/>
          <w:sz w:val="22"/>
        </w:rPr>
        <w:t xml:space="preserve">　While waiting for a friend in a Washington, D.C., hotel lobby and wanting to be both visible and alone, I had seated myself in a solitary chair outside the normal stream on</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traffic. In such a setting most Americans follow a rule, which</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is all the more binding because we seldom think about it</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that can be stated as follows: as soon as a person stops or is</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seated in a public place, there balloons around him a small</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sphere of privacy which is considered inviolate. The size of</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the sphere varies with the degree of crowding, the age, sex,</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and the importance of the person, as well as the general surroundings. Anyone who enters this zone and stays there is</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intruding. In fact, a stranger who intrudes, even for a specific</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purpose, acknowledges the fact that he has intruded by beginning his request with "Pardon me, but can you tell me</w:t>
      </w:r>
      <w:proofErr w:type="gramStart"/>
      <w:r w:rsidRPr="008C4E9A">
        <w:rPr>
          <w:rFonts w:ascii="Microsoft GothicNeo" w:eastAsia="Microsoft GothicNeo" w:hAnsi="Microsoft GothicNeo" w:cs="Microsoft GothicNeo"/>
          <w:sz w:val="22"/>
        </w:rPr>
        <w:t>... ?</w:t>
      </w:r>
      <w:proofErr w:type="gramEnd"/>
      <w:r w:rsidRPr="008C4E9A">
        <w:rPr>
          <w:rFonts w:ascii="Microsoft GothicNeo" w:eastAsia="Microsoft GothicNeo" w:hAnsi="Microsoft GothicNeo" w:cs="Microsoft GothicNeo"/>
          <w:sz w:val="22"/>
        </w:rPr>
        <w:t>"</w:t>
      </w: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Pr="008C4E9A" w:rsidRDefault="00657882" w:rsidP="00657882">
      <w:pPr>
        <w:rPr>
          <w:rFonts w:ascii="Microsoft GothicNeo" w:eastAsia="Microsoft GothicNeo" w:hAnsi="Microsoft GothicNeo" w:cs="Microsoft GothicNeo"/>
          <w:sz w:val="22"/>
        </w:rPr>
      </w:pPr>
      <w:r>
        <w:rPr>
          <w:rFonts w:ascii="Microsoft GothicNeo" w:eastAsia="Microsoft GothicNeo" w:hAnsi="Microsoft GothicNeo" w:cs="Microsoft GothicNeo"/>
          <w:sz w:val="22"/>
        </w:rPr>
        <w:t>[</w:t>
      </w:r>
      <w:r w:rsidR="00C01456">
        <w:rPr>
          <w:rFonts w:ascii="Microsoft GothicNeo" w:eastAsia="Microsoft GothicNeo" w:hAnsi="Microsoft GothicNeo" w:cs="Microsoft GothicNeo"/>
          <w:sz w:val="22"/>
        </w:rPr>
        <w:t>15</w:t>
      </w:r>
      <w:r>
        <w:rPr>
          <w:rFonts w:ascii="Microsoft GothicNeo" w:eastAsia="Microsoft GothicNeo" w:hAnsi="Microsoft GothicNeo" w:cs="Microsoft GothicNeo"/>
          <w:sz w:val="22"/>
        </w:rPr>
        <w:t>]</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To continue, as I waited in the deserted lobby, a stranger</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walked up to where I was sitting and stood close enough so</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that not only could I easily touch him but I could even hear</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him breathing. In addition, the dark mass of his body filled</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the peripheral field of vision on my left side. If the lobby had</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been crowded with people, I would have understood his behavior, but in an empty lobby his presence made me exceedingly uncomfortable. Feeling annoyed by</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this intrusion, I</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moved my body in such a way as to communicate annoyance.</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Strangely enough, instead of moving away, my actions seemed</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only to encourage him, because he moved even closer. In</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spite of the temptation to escape the annoyance, I put aside</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 xml:space="preserve">thoughts of abandoning mv </w:t>
      </w:r>
      <w:proofErr w:type="gramStart"/>
      <w:r w:rsidRPr="008C4E9A">
        <w:rPr>
          <w:rFonts w:ascii="Microsoft GothicNeo" w:eastAsia="Microsoft GothicNeo" w:hAnsi="Microsoft GothicNeo" w:cs="Microsoft GothicNeo"/>
          <w:sz w:val="22"/>
        </w:rPr>
        <w:t>post ,</w:t>
      </w:r>
      <w:proofErr w:type="gramEnd"/>
      <w:r w:rsidRPr="008C4E9A">
        <w:rPr>
          <w:rFonts w:ascii="Microsoft GothicNeo" w:eastAsia="Microsoft GothicNeo" w:hAnsi="Microsoft GothicNeo" w:cs="Microsoft GothicNeo"/>
          <w:sz w:val="22"/>
        </w:rPr>
        <w:t xml:space="preserve"> thinking: "To hell with it.</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Why should I move? I was here first and I'm not going to let</w:t>
      </w:r>
    </w:p>
    <w:p w:rsidR="00657882" w:rsidRPr="008C4E9A" w:rsidRDefault="00657882" w:rsidP="00657882">
      <w:pPr>
        <w:rPr>
          <w:rFonts w:ascii="Microsoft GothicNeo" w:eastAsia="Microsoft GothicNeo" w:hAnsi="Microsoft GothicNeo" w:cs="Microsoft GothicNeo"/>
          <w:sz w:val="22"/>
        </w:rPr>
      </w:pPr>
      <w:r w:rsidRPr="008C4E9A">
        <w:rPr>
          <w:rFonts w:ascii="Microsoft GothicNeo" w:eastAsia="Microsoft GothicNeo" w:hAnsi="Microsoft GothicNeo" w:cs="Microsoft GothicNeo"/>
          <w:sz w:val="22"/>
        </w:rPr>
        <w:t xml:space="preserve">this fellow drive me out even if he is a </w:t>
      </w:r>
      <w:proofErr w:type="spellStart"/>
      <w:r w:rsidRPr="008C4E9A">
        <w:rPr>
          <w:rFonts w:ascii="Microsoft GothicNeo" w:eastAsia="Microsoft GothicNeo" w:hAnsi="Microsoft GothicNeo" w:cs="Microsoft GothicNeo"/>
          <w:sz w:val="22"/>
        </w:rPr>
        <w:t>boor</w:t>
      </w:r>
      <w:proofErr w:type="spellEnd"/>
      <w:r w:rsidRPr="008C4E9A">
        <w:rPr>
          <w:rFonts w:ascii="Microsoft GothicNeo" w:eastAsia="Microsoft GothicNeo" w:hAnsi="Microsoft GothicNeo" w:cs="Microsoft GothicNeo"/>
          <w:sz w:val="22"/>
        </w:rPr>
        <w:t>." Fortunately,</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a group of people soon arrived whom my tormentor immediately joined. Their mannerisms explained his behavior, for I</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knew from both speech and gestures that they were Arabs. I</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had not been able to make this crucial identification by looking at my subject when he was alone because he wasn't talking and he was wearing American clothes.</w:t>
      </w: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Pr="008C4E9A" w:rsidRDefault="00657882" w:rsidP="00657882">
      <w:pPr>
        <w:rPr>
          <w:rFonts w:ascii="Microsoft GothicNeo" w:eastAsia="Microsoft GothicNeo" w:hAnsi="Microsoft GothicNeo" w:cs="Microsoft GothicNeo"/>
          <w:sz w:val="22"/>
        </w:rPr>
      </w:pPr>
      <w:r>
        <w:rPr>
          <w:rFonts w:ascii="Microsoft GothicNeo" w:eastAsia="Microsoft GothicNeo" w:hAnsi="Microsoft GothicNeo" w:cs="Microsoft GothicNeo"/>
          <w:sz w:val="22"/>
        </w:rPr>
        <w:lastRenderedPageBreak/>
        <w:t>[</w:t>
      </w:r>
      <w:r w:rsidR="00C01456">
        <w:rPr>
          <w:rFonts w:ascii="Microsoft GothicNeo" w:eastAsia="Microsoft GothicNeo" w:hAnsi="Microsoft GothicNeo" w:cs="Microsoft GothicNeo"/>
          <w:sz w:val="22"/>
        </w:rPr>
        <w:t>16</w:t>
      </w:r>
      <w:r>
        <w:rPr>
          <w:rFonts w:ascii="Microsoft GothicNeo" w:eastAsia="Microsoft GothicNeo" w:hAnsi="Microsoft GothicNeo" w:cs="Microsoft GothicNeo"/>
          <w:sz w:val="22"/>
        </w:rPr>
        <w:t>]</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In describing the scene later to an Arab colleague, two contrasting patterns emerged. My concept and my feelings about</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my own circle of privacy in a "public" place immediately</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struck my Arab friend as strange and puzzling. He said,</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"After all, it's a public place, isn't it?" Pursuing this line of</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inquiry, I found that in Arab thought I had no rights whatsoever by virtue of occupying a given spot; neither my place</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nor my body was inviolate! For the Arab, there is no such</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thing as an intrusion in public. Public means public. With</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this insight, a great range of Arab behavior that had been</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puzzling, annoying, and sometimes even frightening began to</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make sense.</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I learned, for example, that if A is standing on a</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street corner and B wants his spot, B is within his rights if he</w:t>
      </w:r>
    </w:p>
    <w:p w:rsidR="00657882" w:rsidRPr="008C4E9A" w:rsidRDefault="00657882" w:rsidP="00657882">
      <w:pPr>
        <w:rPr>
          <w:rFonts w:ascii="Microsoft GothicNeo" w:eastAsia="Microsoft GothicNeo" w:hAnsi="Microsoft GothicNeo" w:cs="Microsoft GothicNeo"/>
          <w:sz w:val="22"/>
        </w:rPr>
      </w:pPr>
      <w:r w:rsidRPr="008C4E9A">
        <w:rPr>
          <w:rFonts w:ascii="Microsoft GothicNeo" w:eastAsia="Microsoft GothicNeo" w:hAnsi="Microsoft GothicNeo" w:cs="Microsoft GothicNeo"/>
          <w:sz w:val="22"/>
        </w:rPr>
        <w:t>does what he can to make A uncomfortable enough to move.</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In Beirut only the hardy sit in the last row in a movie theater,</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because there are usually standees who want seats and who</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push and shove and make such a nuisance that most people</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give up and leave. Seen in this light, the Arab who "intruded"</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on my space in the hotel lobby had apparently selected it for</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the very reason I had: it was a good place to watch two doors</w:t>
      </w:r>
    </w:p>
    <w:p w:rsidR="00657882" w:rsidRDefault="00657882" w:rsidP="00657882">
      <w:pPr>
        <w:rPr>
          <w:rFonts w:ascii="Microsoft GothicNeo" w:eastAsia="Microsoft GothicNeo" w:hAnsi="Microsoft GothicNeo" w:cs="Microsoft GothicNeo"/>
          <w:sz w:val="22"/>
        </w:rPr>
      </w:pPr>
      <w:r w:rsidRPr="008C4E9A">
        <w:rPr>
          <w:rFonts w:ascii="Microsoft GothicNeo" w:eastAsia="Microsoft GothicNeo" w:hAnsi="Microsoft GothicNeo" w:cs="Microsoft GothicNeo"/>
          <w:sz w:val="22"/>
        </w:rPr>
        <w:t>and the elevator. My show of annoyance, instead of driving</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him away, had only encouraged him. He thought he was</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about to get me to move.</w:t>
      </w:r>
      <w:r>
        <w:rPr>
          <w:rFonts w:ascii="Microsoft GothicNeo" w:eastAsia="Microsoft GothicNeo" w:hAnsi="Microsoft GothicNeo" w:cs="Microsoft GothicNeo"/>
          <w:sz w:val="22"/>
        </w:rPr>
        <w:t xml:space="preserve"> </w:t>
      </w: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Pr="008C4E9A" w:rsidRDefault="00657882" w:rsidP="00657882">
      <w:pPr>
        <w:rPr>
          <w:rFonts w:ascii="Microsoft GothicNeo" w:eastAsia="Microsoft GothicNeo" w:hAnsi="Microsoft GothicNeo" w:cs="Microsoft GothicNeo"/>
          <w:sz w:val="22"/>
        </w:rPr>
      </w:pPr>
      <w:r>
        <w:rPr>
          <w:rFonts w:ascii="Microsoft GothicNeo" w:eastAsia="Microsoft GothicNeo" w:hAnsi="Microsoft GothicNeo" w:cs="Microsoft GothicNeo"/>
          <w:sz w:val="22"/>
        </w:rPr>
        <w:t>[</w:t>
      </w:r>
      <w:r w:rsidR="00C01456">
        <w:rPr>
          <w:rFonts w:ascii="Microsoft GothicNeo" w:eastAsia="Microsoft GothicNeo" w:hAnsi="Microsoft GothicNeo" w:cs="Microsoft GothicNeo"/>
          <w:sz w:val="22"/>
        </w:rPr>
        <w:t>17</w:t>
      </w:r>
      <w:r>
        <w:rPr>
          <w:rFonts w:ascii="Microsoft GothicNeo" w:eastAsia="Microsoft GothicNeo" w:hAnsi="Microsoft GothicNeo" w:cs="Microsoft GothicNeo"/>
          <w:sz w:val="22"/>
        </w:rPr>
        <w:t>]</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Another silent source of friction between Americans and</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Arabs is in an area that Americans treat very informally-the</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manners and rights of the road. In general, in the United</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States we tend to defer to the vehicle that is bigger, more</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powerful, faster, and heavily laden. While a pedestrian walking along a road may feel annoyed he will not think it unusual</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to step aside for a fast-moving automobile. He knows that</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because he is moving he does not have the right to the space</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around him that he has when he is standing still (as I was in</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the hotel lobby). It appears that the reverse is true with the</w:t>
      </w:r>
    </w:p>
    <w:p w:rsidR="00657882" w:rsidRPr="008C4E9A" w:rsidRDefault="00657882" w:rsidP="00657882">
      <w:pPr>
        <w:rPr>
          <w:rFonts w:ascii="Microsoft GothicNeo" w:eastAsia="Microsoft GothicNeo" w:hAnsi="Microsoft GothicNeo" w:cs="Microsoft GothicNeo"/>
          <w:sz w:val="22"/>
        </w:rPr>
      </w:pPr>
      <w:r w:rsidRPr="008C4E9A">
        <w:rPr>
          <w:rFonts w:ascii="Microsoft GothicNeo" w:eastAsia="Microsoft GothicNeo" w:hAnsi="Microsoft GothicNeo" w:cs="Microsoft GothicNeo"/>
          <w:sz w:val="22"/>
        </w:rPr>
        <w:t>Arabs who apparently take on rights to space as they move.</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For someone else to move into a space an Arab is also moving</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into is a violation of his rights. It is infuriating to an Arab to</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have someone else cut in front of him on the highway. It is</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the American's cavalier treatment of moving space that makes</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the Arab call him aggressive and pushy.</w:t>
      </w: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Pr="008C4E9A" w:rsidRDefault="00657882" w:rsidP="00657882">
      <w:pPr>
        <w:rPr>
          <w:rFonts w:ascii="Microsoft GothicNeo" w:eastAsia="Microsoft GothicNeo" w:hAnsi="Microsoft GothicNeo" w:cs="Microsoft GothicNeo"/>
          <w:sz w:val="22"/>
        </w:rPr>
      </w:pPr>
      <w:r w:rsidRPr="008C4E9A">
        <w:rPr>
          <w:rFonts w:ascii="Microsoft GothicNeo" w:eastAsia="Microsoft GothicNeo" w:hAnsi="Microsoft GothicNeo" w:cs="Microsoft GothicNeo"/>
          <w:sz w:val="22"/>
        </w:rPr>
        <w:lastRenderedPageBreak/>
        <w:t>Concepts of Privacy</w:t>
      </w:r>
    </w:p>
    <w:p w:rsidR="00657882" w:rsidRPr="00F10E6B" w:rsidRDefault="00657882" w:rsidP="00657882">
      <w:pPr>
        <w:rPr>
          <w:rFonts w:ascii="Microsoft GothicNeo" w:eastAsia="Microsoft GothicNeo" w:hAnsi="Microsoft GothicNeo" w:cs="Microsoft GothicNeo"/>
          <w:sz w:val="22"/>
        </w:rPr>
      </w:pPr>
      <w:r>
        <w:rPr>
          <w:rFonts w:ascii="Microsoft GothicNeo" w:eastAsia="Microsoft GothicNeo" w:hAnsi="Microsoft GothicNeo" w:cs="Microsoft GothicNeo"/>
          <w:sz w:val="22"/>
        </w:rPr>
        <w:t>[</w:t>
      </w:r>
      <w:r w:rsidR="00C01456">
        <w:rPr>
          <w:rFonts w:ascii="Microsoft GothicNeo" w:eastAsia="Microsoft GothicNeo" w:hAnsi="Microsoft GothicNeo" w:cs="Microsoft GothicNeo"/>
          <w:sz w:val="22"/>
        </w:rPr>
        <w:t>18</w:t>
      </w:r>
      <w:r>
        <w:rPr>
          <w:rFonts w:ascii="Microsoft GothicNeo" w:eastAsia="Microsoft GothicNeo" w:hAnsi="Microsoft GothicNeo" w:cs="Microsoft GothicNeo"/>
          <w:sz w:val="22"/>
        </w:rPr>
        <w:t>]</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The experience described above and many others suggested</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to me that Arabs might actually have a wholly contrasting</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 xml:space="preserve">set of assumptions concerning the body and the rights associated with it. </w:t>
      </w:r>
      <w:proofErr w:type="gramStart"/>
      <w:r w:rsidRPr="008C4E9A">
        <w:rPr>
          <w:rFonts w:ascii="Microsoft GothicNeo" w:eastAsia="Microsoft GothicNeo" w:hAnsi="Microsoft GothicNeo" w:cs="Microsoft GothicNeo"/>
          <w:sz w:val="22"/>
        </w:rPr>
        <w:t>Certainly</w:t>
      </w:r>
      <w:proofErr w:type="gramEnd"/>
      <w:r w:rsidRPr="008C4E9A">
        <w:rPr>
          <w:rFonts w:ascii="Microsoft GothicNeo" w:eastAsia="Microsoft GothicNeo" w:hAnsi="Microsoft GothicNeo" w:cs="Microsoft GothicNeo"/>
          <w:sz w:val="22"/>
        </w:rPr>
        <w:t xml:space="preserve"> the Arab tendency to shove and</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push each other in public and to feel and pinch women in</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public conveyances would not be tolerated by Westerners. It</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appeared to me that they must not have any concept of a</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private zone outside the body. This proved to be precisely</w:t>
      </w:r>
      <w:r>
        <w:rPr>
          <w:rFonts w:ascii="Microsoft GothicNeo" w:eastAsia="Microsoft GothicNeo" w:hAnsi="Microsoft GothicNeo" w:cs="Microsoft GothicNeo"/>
          <w:sz w:val="22"/>
        </w:rPr>
        <w:t xml:space="preserve"> </w:t>
      </w:r>
      <w:r w:rsidRPr="008C4E9A">
        <w:rPr>
          <w:rFonts w:ascii="Microsoft GothicNeo" w:eastAsia="Microsoft GothicNeo" w:hAnsi="Microsoft GothicNeo" w:cs="Microsoft GothicNeo"/>
          <w:sz w:val="22"/>
        </w:rPr>
        <w:t>the case.</w:t>
      </w:r>
    </w:p>
    <w:p w:rsidR="00657882" w:rsidRDefault="00657882" w:rsidP="00657882">
      <w:pPr>
        <w:rPr>
          <w:rFonts w:ascii="Microsoft GothicNeo" w:hAnsi="Microsoft GothicNeo" w:cs="Microsoft GothicNeo"/>
          <w:sz w:val="22"/>
        </w:rPr>
      </w:pPr>
    </w:p>
    <w:p w:rsidR="00657882" w:rsidRPr="005F4DF0" w:rsidRDefault="00657882" w:rsidP="00657882">
      <w:pPr>
        <w:rPr>
          <w:rFonts w:ascii="Microsoft GothicNeo" w:hAnsi="Microsoft GothicNeo" w:cs="Microsoft GothicNeo"/>
          <w:sz w:val="22"/>
        </w:rPr>
      </w:pPr>
    </w:p>
    <w:p w:rsidR="00657882" w:rsidRDefault="00657882" w:rsidP="00657882">
      <w:pPr>
        <w:rPr>
          <w:rFonts w:ascii="Microsoft GothicNeo" w:hAnsi="Microsoft GothicNeo" w:cs="Microsoft GothicNeo"/>
          <w:sz w:val="22"/>
        </w:rPr>
      </w:pPr>
      <w:r>
        <w:rPr>
          <w:rFonts w:ascii="Microsoft GothicNeo" w:hAnsi="Microsoft GothicNeo" w:cs="Microsoft GothicNeo"/>
          <w:sz w:val="22"/>
        </w:rPr>
        <w:t>[</w:t>
      </w:r>
      <w:r w:rsidR="00C01456">
        <w:rPr>
          <w:rFonts w:ascii="Microsoft GothicNeo" w:hAnsi="Microsoft GothicNeo" w:cs="Microsoft GothicNeo"/>
          <w:sz w:val="22"/>
        </w:rPr>
        <w:t>19</w:t>
      </w:r>
      <w:r>
        <w:rPr>
          <w:rFonts w:ascii="Microsoft GothicNeo" w:hAnsi="Microsoft GothicNeo" w:cs="Microsoft GothicNeo"/>
          <w:sz w:val="22"/>
        </w:rPr>
        <w:t>]</w:t>
      </w:r>
      <w:r>
        <w:rPr>
          <w:rFonts w:ascii="Microsoft GothicNeo" w:hAnsi="Microsoft GothicNeo" w:cs="Microsoft GothicNeo"/>
          <w:sz w:val="22"/>
        </w:rPr>
        <w:t xml:space="preserve"> I</w:t>
      </w:r>
      <w:r w:rsidRPr="00087F9D">
        <w:rPr>
          <w:rFonts w:ascii="Microsoft GothicNeo" w:hAnsi="Microsoft GothicNeo" w:cs="Microsoft GothicNeo"/>
          <w:sz w:val="22"/>
        </w:rPr>
        <w:t>n the Western world, the person is synonymous with an</w:t>
      </w:r>
      <w:r>
        <w:rPr>
          <w:rFonts w:ascii="Microsoft GothicNeo" w:hAnsi="Microsoft GothicNeo" w:cs="Microsoft GothicNeo"/>
          <w:sz w:val="22"/>
        </w:rPr>
        <w:t xml:space="preserve"> </w:t>
      </w:r>
      <w:r w:rsidRPr="00087F9D">
        <w:rPr>
          <w:rFonts w:ascii="Microsoft GothicNeo" w:hAnsi="Microsoft GothicNeo" w:cs="Microsoft GothicNeo"/>
          <w:sz w:val="22"/>
        </w:rPr>
        <w:t>individual inside a skin. And in northern Europe generally,</w:t>
      </w:r>
      <w:r>
        <w:rPr>
          <w:rFonts w:ascii="Microsoft GothicNeo" w:hAnsi="Microsoft GothicNeo" w:cs="Microsoft GothicNeo"/>
          <w:sz w:val="22"/>
        </w:rPr>
        <w:t xml:space="preserve"> </w:t>
      </w:r>
      <w:r w:rsidRPr="00087F9D">
        <w:rPr>
          <w:rFonts w:ascii="Microsoft GothicNeo" w:hAnsi="Microsoft GothicNeo" w:cs="Microsoft GothicNeo"/>
          <w:sz w:val="22"/>
        </w:rPr>
        <w:t>the skin and even the clothes may be inviolate. You need</w:t>
      </w:r>
      <w:r w:rsidR="00C01456">
        <w:rPr>
          <w:rFonts w:ascii="Microsoft GothicNeo" w:hAnsi="Microsoft GothicNeo" w:cs="Microsoft GothicNeo"/>
          <w:sz w:val="22"/>
        </w:rPr>
        <w:t xml:space="preserve"> </w:t>
      </w:r>
      <w:r w:rsidRPr="00087F9D">
        <w:rPr>
          <w:rFonts w:ascii="Microsoft GothicNeo" w:hAnsi="Microsoft GothicNeo" w:cs="Microsoft GothicNeo"/>
          <w:sz w:val="22"/>
        </w:rPr>
        <w:t>permission to touch either if you are a stranger. This rule</w:t>
      </w:r>
      <w:r>
        <w:rPr>
          <w:rFonts w:ascii="Microsoft GothicNeo" w:hAnsi="Microsoft GothicNeo" w:cs="Microsoft GothicNeo"/>
          <w:sz w:val="22"/>
        </w:rPr>
        <w:t xml:space="preserve"> </w:t>
      </w:r>
      <w:r w:rsidRPr="00087F9D">
        <w:rPr>
          <w:rFonts w:ascii="Microsoft GothicNeo" w:hAnsi="Microsoft GothicNeo" w:cs="Microsoft GothicNeo"/>
          <w:sz w:val="22"/>
        </w:rPr>
        <w:t>applies in some parts of France, where the mere touching of</w:t>
      </w:r>
      <w:r>
        <w:rPr>
          <w:rFonts w:ascii="Microsoft GothicNeo" w:hAnsi="Microsoft GothicNeo" w:cs="Microsoft GothicNeo"/>
          <w:sz w:val="22"/>
        </w:rPr>
        <w:t xml:space="preserve"> </w:t>
      </w:r>
      <w:r w:rsidRPr="00087F9D">
        <w:rPr>
          <w:rFonts w:ascii="Microsoft GothicNeo" w:hAnsi="Microsoft GothicNeo" w:cs="Microsoft GothicNeo"/>
          <w:sz w:val="22"/>
        </w:rPr>
        <w:t>another person during an argument used to be legally defined</w:t>
      </w:r>
      <w:r>
        <w:rPr>
          <w:rFonts w:ascii="Microsoft GothicNeo" w:hAnsi="Microsoft GothicNeo" w:cs="Microsoft GothicNeo"/>
          <w:sz w:val="22"/>
        </w:rPr>
        <w:t xml:space="preserve"> </w:t>
      </w:r>
      <w:r w:rsidRPr="00087F9D">
        <w:rPr>
          <w:rFonts w:ascii="Microsoft GothicNeo" w:hAnsi="Microsoft GothicNeo" w:cs="Microsoft GothicNeo"/>
          <w:sz w:val="22"/>
        </w:rPr>
        <w:t>as assault. For the Arab the location of the person in relation</w:t>
      </w:r>
      <w:r>
        <w:rPr>
          <w:rFonts w:ascii="Microsoft GothicNeo" w:hAnsi="Microsoft GothicNeo" w:cs="Microsoft GothicNeo"/>
          <w:sz w:val="22"/>
        </w:rPr>
        <w:t xml:space="preserve"> </w:t>
      </w:r>
      <w:r w:rsidRPr="00087F9D">
        <w:rPr>
          <w:rFonts w:ascii="Microsoft GothicNeo" w:hAnsi="Microsoft GothicNeo" w:cs="Microsoft GothicNeo"/>
          <w:sz w:val="22"/>
        </w:rPr>
        <w:t>to the body is quite different. The person exists somewhere</w:t>
      </w:r>
      <w:r>
        <w:rPr>
          <w:rFonts w:ascii="Microsoft GothicNeo" w:hAnsi="Microsoft GothicNeo" w:cs="Microsoft GothicNeo"/>
          <w:sz w:val="22"/>
        </w:rPr>
        <w:t xml:space="preserve"> </w:t>
      </w:r>
      <w:r w:rsidRPr="00087F9D">
        <w:rPr>
          <w:rFonts w:ascii="Microsoft GothicNeo" w:hAnsi="Microsoft GothicNeo" w:cs="Microsoft GothicNeo"/>
          <w:sz w:val="22"/>
        </w:rPr>
        <w:t>down inside the body. The ego is not completely hidden, however, because it can be reached very easily with an insult. It</w:t>
      </w:r>
      <w:r>
        <w:rPr>
          <w:rFonts w:ascii="Microsoft GothicNeo" w:hAnsi="Microsoft GothicNeo" w:cs="Microsoft GothicNeo"/>
          <w:sz w:val="22"/>
        </w:rPr>
        <w:t xml:space="preserve"> </w:t>
      </w:r>
      <w:r w:rsidRPr="00087F9D">
        <w:rPr>
          <w:rFonts w:ascii="Microsoft GothicNeo" w:hAnsi="Microsoft GothicNeo" w:cs="Microsoft GothicNeo"/>
          <w:sz w:val="22"/>
        </w:rPr>
        <w:t>is protected from touch but not from words. The dissociation</w:t>
      </w:r>
      <w:r>
        <w:rPr>
          <w:rFonts w:ascii="Microsoft GothicNeo" w:hAnsi="Microsoft GothicNeo" w:cs="Microsoft GothicNeo"/>
          <w:sz w:val="22"/>
        </w:rPr>
        <w:t xml:space="preserve"> </w:t>
      </w:r>
      <w:r w:rsidRPr="00087F9D">
        <w:rPr>
          <w:rFonts w:ascii="Microsoft GothicNeo" w:hAnsi="Microsoft GothicNeo" w:cs="Microsoft GothicNeo"/>
          <w:sz w:val="22"/>
        </w:rPr>
        <w:t>of the body and the ego may explain why the public amputation of a thief's hand is tolerated as standard punishment in</w:t>
      </w:r>
      <w:r>
        <w:rPr>
          <w:rFonts w:ascii="Microsoft GothicNeo" w:hAnsi="Microsoft GothicNeo" w:cs="Microsoft GothicNeo"/>
          <w:sz w:val="22"/>
        </w:rPr>
        <w:t xml:space="preserve"> </w:t>
      </w:r>
      <w:r w:rsidRPr="00087F9D">
        <w:rPr>
          <w:rFonts w:ascii="Microsoft GothicNeo" w:hAnsi="Microsoft GothicNeo" w:cs="Microsoft GothicNeo"/>
          <w:sz w:val="22"/>
        </w:rPr>
        <w:t>Saudi Arabia. It also sheds light on why an Arab employer</w:t>
      </w:r>
      <w:r>
        <w:rPr>
          <w:rFonts w:ascii="Microsoft GothicNeo" w:hAnsi="Microsoft GothicNeo" w:cs="Microsoft GothicNeo"/>
          <w:sz w:val="22"/>
        </w:rPr>
        <w:t xml:space="preserve"> </w:t>
      </w:r>
      <w:r w:rsidRPr="00087F9D">
        <w:rPr>
          <w:rFonts w:ascii="Microsoft GothicNeo" w:hAnsi="Microsoft GothicNeo" w:cs="Microsoft GothicNeo"/>
          <w:sz w:val="22"/>
        </w:rPr>
        <w:t>living in a modern apartment can provide his servant with a</w:t>
      </w:r>
      <w:r>
        <w:rPr>
          <w:rFonts w:ascii="Microsoft GothicNeo" w:hAnsi="Microsoft GothicNeo" w:cs="Microsoft GothicNeo"/>
          <w:sz w:val="22"/>
        </w:rPr>
        <w:t xml:space="preserve"> </w:t>
      </w:r>
      <w:r w:rsidRPr="00087F9D">
        <w:rPr>
          <w:rFonts w:ascii="Microsoft GothicNeo" w:hAnsi="Microsoft GothicNeo" w:cs="Microsoft GothicNeo"/>
          <w:sz w:val="22"/>
        </w:rPr>
        <w:t>room that is a boxlike cubicle approximately 5 by 10 by 4 feet</w:t>
      </w:r>
      <w:r>
        <w:rPr>
          <w:rFonts w:ascii="Microsoft GothicNeo" w:hAnsi="Microsoft GothicNeo" w:cs="Microsoft GothicNeo"/>
          <w:sz w:val="22"/>
        </w:rPr>
        <w:t xml:space="preserve"> </w:t>
      </w:r>
      <w:r w:rsidRPr="00087F9D">
        <w:rPr>
          <w:rFonts w:ascii="Microsoft GothicNeo" w:hAnsi="Microsoft GothicNeo" w:cs="Microsoft GothicNeo"/>
          <w:sz w:val="22"/>
        </w:rPr>
        <w:t>in size that is not only hung from the ceiling to conserve floor</w:t>
      </w:r>
      <w:r>
        <w:rPr>
          <w:rFonts w:ascii="Microsoft GothicNeo" w:hAnsi="Microsoft GothicNeo" w:cs="Microsoft GothicNeo"/>
          <w:sz w:val="22"/>
        </w:rPr>
        <w:t xml:space="preserve"> </w:t>
      </w:r>
      <w:r w:rsidRPr="00087F9D">
        <w:rPr>
          <w:rFonts w:ascii="Microsoft GothicNeo" w:hAnsi="Microsoft GothicNeo" w:cs="Microsoft GothicNeo"/>
          <w:sz w:val="22"/>
        </w:rPr>
        <w:t>space but has an opening so that the servant can be spied on.</w:t>
      </w:r>
    </w:p>
    <w:p w:rsidR="00657882" w:rsidRDefault="00657882" w:rsidP="00657882">
      <w:pPr>
        <w:rPr>
          <w:rFonts w:ascii="Microsoft GothicNeo" w:hAnsi="Microsoft GothicNeo" w:cs="Microsoft GothicNeo"/>
          <w:sz w:val="22"/>
        </w:rPr>
      </w:pPr>
    </w:p>
    <w:p w:rsidR="00657882" w:rsidRPr="00087F9D" w:rsidRDefault="00657882" w:rsidP="00657882">
      <w:pPr>
        <w:rPr>
          <w:rFonts w:ascii="Microsoft GothicNeo" w:hAnsi="Microsoft GothicNeo" w:cs="Microsoft GothicNeo"/>
          <w:sz w:val="22"/>
        </w:rPr>
      </w:pPr>
    </w:p>
    <w:p w:rsidR="00657882" w:rsidRPr="004C7723" w:rsidRDefault="00657882" w:rsidP="00657882">
      <w:pPr>
        <w:rPr>
          <w:rFonts w:ascii="Microsoft GothicNeo" w:eastAsia="Microsoft GothicNeo" w:hAnsi="Microsoft GothicNeo" w:cs="Microsoft GothicNeo"/>
          <w:sz w:val="22"/>
        </w:rPr>
      </w:pPr>
      <w:r>
        <w:rPr>
          <w:rFonts w:ascii="Microsoft GothicNeo" w:hAnsi="Microsoft GothicNeo" w:cs="Microsoft GothicNeo"/>
          <w:sz w:val="22"/>
        </w:rPr>
        <w:t>[</w:t>
      </w:r>
      <w:r w:rsidR="00C01456">
        <w:rPr>
          <w:rFonts w:ascii="Microsoft GothicNeo" w:hAnsi="Microsoft GothicNeo" w:cs="Microsoft GothicNeo"/>
          <w:sz w:val="22"/>
        </w:rPr>
        <w:t>20</w:t>
      </w:r>
      <w:r>
        <w:rPr>
          <w:rFonts w:ascii="Microsoft GothicNeo" w:hAnsi="Microsoft GothicNeo" w:cs="Microsoft GothicNeo"/>
          <w:sz w:val="22"/>
        </w:rPr>
        <w:t>]</w:t>
      </w:r>
      <w:r>
        <w:rPr>
          <w:rFonts w:ascii="Microsoft GothicNeo" w:hAnsi="Microsoft GothicNeo" w:cs="Microsoft GothicNeo"/>
          <w:sz w:val="22"/>
        </w:rPr>
        <w:t xml:space="preserve"> </w:t>
      </w:r>
      <w:r w:rsidRPr="00087F9D">
        <w:rPr>
          <w:rFonts w:ascii="Microsoft GothicNeo" w:hAnsi="Microsoft GothicNeo" w:cs="Microsoft GothicNeo"/>
          <w:sz w:val="22"/>
        </w:rPr>
        <w:t xml:space="preserve">As one might suspect, deep orientations toward the </w:t>
      </w:r>
      <w:proofErr w:type="spellStart"/>
      <w:r w:rsidRPr="00087F9D">
        <w:rPr>
          <w:rFonts w:ascii="Microsoft GothicNeo" w:hAnsi="Microsoft GothicNeo" w:cs="Microsoft GothicNeo"/>
          <w:sz w:val="22"/>
        </w:rPr>
        <w:t>self</w:t>
      </w:r>
      <w:r>
        <w:rPr>
          <w:rFonts w:ascii="Microsoft GothicNeo" w:hAnsi="Microsoft GothicNeo" w:cs="Microsoft GothicNeo"/>
          <w:sz w:val="22"/>
        </w:rPr>
        <w:t xml:space="preserve"> </w:t>
      </w:r>
      <w:r w:rsidRPr="00087F9D">
        <w:rPr>
          <w:rFonts w:ascii="Microsoft GothicNeo" w:hAnsi="Microsoft GothicNeo" w:cs="Microsoft GothicNeo"/>
          <w:sz w:val="22"/>
        </w:rPr>
        <w:t>such</w:t>
      </w:r>
      <w:proofErr w:type="spellEnd"/>
      <w:r w:rsidRPr="00087F9D">
        <w:rPr>
          <w:rFonts w:ascii="Microsoft GothicNeo" w:hAnsi="Microsoft GothicNeo" w:cs="Microsoft GothicNeo"/>
          <w:sz w:val="22"/>
        </w:rPr>
        <w:t xml:space="preserve"> as the one just described are also reflected in the language. This was brought to my attention one afternoon when</w:t>
      </w:r>
      <w:r>
        <w:rPr>
          <w:rFonts w:ascii="Microsoft GothicNeo" w:hAnsi="Microsoft GothicNeo" w:cs="Microsoft GothicNeo"/>
          <w:sz w:val="22"/>
        </w:rPr>
        <w:t xml:space="preserve"> </w:t>
      </w:r>
      <w:r w:rsidRPr="004C7723">
        <w:rPr>
          <w:rFonts w:ascii="Microsoft GothicNeo" w:eastAsia="Microsoft GothicNeo" w:hAnsi="Microsoft GothicNeo" w:cs="Microsoft GothicNeo"/>
          <w:sz w:val="22"/>
        </w:rPr>
        <w:t>an Arab colleague who is the author of an Arab-English</w:t>
      </w:r>
      <w:r>
        <w:rPr>
          <w:rFonts w:ascii="Microsoft GothicNeo" w:hAnsi="Microsoft GothicNeo" w:cs="Microsoft GothicNeo"/>
          <w:sz w:val="22"/>
        </w:rPr>
        <w:t xml:space="preserve"> </w:t>
      </w:r>
      <w:r w:rsidRPr="004C7723">
        <w:rPr>
          <w:rFonts w:ascii="Microsoft GothicNeo" w:eastAsia="Microsoft GothicNeo" w:hAnsi="Microsoft GothicNeo" w:cs="Microsoft GothicNeo"/>
          <w:sz w:val="22"/>
        </w:rPr>
        <w:t>dictionary arrived in my office and threw himself into a chair</w:t>
      </w:r>
      <w:r>
        <w:rPr>
          <w:rFonts w:ascii="Microsoft GothicNeo" w:hAnsi="Microsoft GothicNeo" w:cs="Microsoft GothicNeo"/>
          <w:sz w:val="22"/>
        </w:rPr>
        <w:t xml:space="preserve"> </w:t>
      </w:r>
      <w:r w:rsidRPr="004C7723">
        <w:rPr>
          <w:rFonts w:ascii="Microsoft GothicNeo" w:eastAsia="Microsoft GothicNeo" w:hAnsi="Microsoft GothicNeo" w:cs="Microsoft GothicNeo"/>
          <w:sz w:val="22"/>
        </w:rPr>
        <w:t xml:space="preserve">in a state of obvious exhaustion. When I asked </w:t>
      </w:r>
      <w:proofErr w:type="gramStart"/>
      <w:r w:rsidRPr="004C7723">
        <w:rPr>
          <w:rFonts w:ascii="Microsoft GothicNeo" w:eastAsia="Microsoft GothicNeo" w:hAnsi="Microsoft GothicNeo" w:cs="Microsoft GothicNeo"/>
          <w:sz w:val="22"/>
        </w:rPr>
        <w:t>him</w:t>
      </w:r>
      <w:proofErr w:type="gramEnd"/>
      <w:r w:rsidRPr="004C7723">
        <w:rPr>
          <w:rFonts w:ascii="Microsoft GothicNeo" w:eastAsia="Microsoft GothicNeo" w:hAnsi="Microsoft GothicNeo" w:cs="Microsoft GothicNeo"/>
          <w:sz w:val="22"/>
        </w:rPr>
        <w:t xml:space="preserve"> what had</w:t>
      </w:r>
      <w:r>
        <w:rPr>
          <w:rFonts w:ascii="Microsoft GothicNeo" w:hAnsi="Microsoft GothicNeo" w:cs="Microsoft GothicNeo"/>
          <w:sz w:val="22"/>
        </w:rPr>
        <w:t xml:space="preserve"> </w:t>
      </w:r>
      <w:r w:rsidRPr="004C7723">
        <w:rPr>
          <w:rFonts w:ascii="Microsoft GothicNeo" w:eastAsia="Microsoft GothicNeo" w:hAnsi="Microsoft GothicNeo" w:cs="Microsoft GothicNeo"/>
          <w:sz w:val="22"/>
        </w:rPr>
        <w:t>been going on, he said: "I have spent the entire afternoon</w:t>
      </w:r>
    </w:p>
    <w:p w:rsidR="00657882" w:rsidRPr="004C7723" w:rsidRDefault="00657882" w:rsidP="00657882">
      <w:pPr>
        <w:rPr>
          <w:rFonts w:ascii="Microsoft GothicNeo" w:eastAsia="Microsoft GothicNeo" w:hAnsi="Microsoft GothicNeo" w:cs="Microsoft GothicNeo"/>
          <w:sz w:val="22"/>
        </w:rPr>
      </w:pPr>
      <w:r w:rsidRPr="004C7723">
        <w:rPr>
          <w:rFonts w:ascii="Microsoft GothicNeo" w:eastAsia="Microsoft GothicNeo" w:hAnsi="Microsoft GothicNeo" w:cs="Microsoft GothicNeo"/>
          <w:sz w:val="22"/>
        </w:rPr>
        <w:t>trying to find the Arab equivalent of the English word 'rape.'</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There is no such word in Arabic. All my sources, both written</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and spoken, can come up with no more than an approximation, such as 'He took her against her will.' There is nothing</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in Arabic approaching your meaning as it is expressed in</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that one word."</w:t>
      </w: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Pr="004C7723" w:rsidRDefault="00657882" w:rsidP="00657882">
      <w:pPr>
        <w:rPr>
          <w:rFonts w:ascii="Microsoft GothicNeo" w:eastAsia="Microsoft GothicNeo" w:hAnsi="Microsoft GothicNeo" w:cs="Microsoft GothicNeo"/>
          <w:sz w:val="22"/>
        </w:rPr>
      </w:pPr>
      <w:r>
        <w:rPr>
          <w:rFonts w:ascii="Microsoft GothicNeo" w:eastAsia="Microsoft GothicNeo" w:hAnsi="Microsoft GothicNeo" w:cs="Microsoft GothicNeo"/>
          <w:sz w:val="22"/>
        </w:rPr>
        <w:lastRenderedPageBreak/>
        <w:t>[</w:t>
      </w:r>
      <w:r w:rsidR="00C01456">
        <w:rPr>
          <w:rFonts w:ascii="Microsoft GothicNeo" w:eastAsia="Microsoft GothicNeo" w:hAnsi="Microsoft GothicNeo" w:cs="Microsoft GothicNeo"/>
          <w:sz w:val="22"/>
        </w:rPr>
        <w:t>21</w:t>
      </w:r>
      <w:r>
        <w:rPr>
          <w:rFonts w:ascii="Microsoft GothicNeo" w:eastAsia="Microsoft GothicNeo" w:hAnsi="Microsoft GothicNeo" w:cs="Microsoft GothicNeo"/>
          <w:sz w:val="22"/>
        </w:rPr>
        <w:t>]</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Differing concepts of the placement of the ego in relation</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to the body are not easily grasped. Once an idea like this is</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accepted, however, it is possible to understand many other</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facets of Arab life that would otherwise be difficult to explain. One of these is the high population density of Arab</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cities like Cairo, Beirut, and Damascus. According to the</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animal studies described in the earlier chapters, the Arabs</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should be living in a perpetual behavioral sink. While it is</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probable that Arabs are suffering from population pressures,</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it is also just as possible that continued pressure from the</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desert has resulted in a cultural adaptation to high density</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which takes the form described above. Tucking the ego down</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Inside the body shell not only would permit higher population</w:t>
      </w:r>
    </w:p>
    <w:p w:rsidR="00657882" w:rsidRPr="004C7723" w:rsidRDefault="00657882" w:rsidP="00657882">
      <w:pPr>
        <w:rPr>
          <w:rFonts w:ascii="Microsoft GothicNeo" w:eastAsia="Microsoft GothicNeo" w:hAnsi="Microsoft GothicNeo" w:cs="Microsoft GothicNeo"/>
          <w:sz w:val="22"/>
        </w:rPr>
      </w:pPr>
      <w:r w:rsidRPr="004C7723">
        <w:rPr>
          <w:rFonts w:ascii="Microsoft GothicNeo" w:eastAsia="Microsoft GothicNeo" w:hAnsi="Microsoft GothicNeo" w:cs="Microsoft GothicNeo"/>
          <w:sz w:val="22"/>
        </w:rPr>
        <w:t>densities but would explain why it is that Arab communications</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are stepped up as much as they are when compared</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to northern European communication patterns. Not only is</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the sheer noise level much higher, but the piercing look of</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the eyes, the touch of the hands, and the mutual bathing in</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the warm moist breath during conversation represent stepped-up</w:t>
      </w:r>
      <w:r>
        <w:rPr>
          <w:rFonts w:ascii="Microsoft GothicNeo" w:eastAsia="Microsoft GothicNeo" w:hAnsi="Microsoft GothicNeo" w:cs="Microsoft GothicNeo"/>
          <w:sz w:val="22"/>
        </w:rPr>
        <w:t xml:space="preserve"> </w:t>
      </w:r>
      <w:r w:rsidRPr="004C7723">
        <w:rPr>
          <w:rFonts w:ascii="Microsoft GothicNeo" w:eastAsia="Microsoft GothicNeo" w:hAnsi="Microsoft GothicNeo" w:cs="Microsoft GothicNeo"/>
          <w:sz w:val="22"/>
        </w:rPr>
        <w:t>sensory inputs to a level which many Europeans find unbearably intense.</w:t>
      </w: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r>
        <w:rPr>
          <w:rFonts w:ascii="Microsoft GothicNeo" w:eastAsia="Microsoft GothicNeo" w:hAnsi="Microsoft GothicNeo" w:cs="Microsoft GothicNeo"/>
          <w:sz w:val="22"/>
        </w:rPr>
        <w:t>[</w:t>
      </w:r>
      <w:r w:rsidR="00C01456">
        <w:rPr>
          <w:rFonts w:ascii="Microsoft GothicNeo" w:eastAsia="Microsoft GothicNeo" w:hAnsi="Microsoft GothicNeo" w:cs="Microsoft GothicNeo"/>
          <w:sz w:val="22"/>
        </w:rPr>
        <w:t xml:space="preserve">22] </w:t>
      </w:r>
      <w:r w:rsidRPr="00BF2AD2">
        <w:rPr>
          <w:rFonts w:ascii="Microsoft GothicNeo" w:eastAsia="Microsoft GothicNeo" w:hAnsi="Microsoft GothicNeo" w:cs="Microsoft GothicNeo"/>
          <w:sz w:val="22"/>
        </w:rPr>
        <w:t>The Arab dream is for lots of space in the home, which unfortunately many Arabs cannot afford. Yet when he has space, it is very different from what one finds in most American homes. Arab spaces inside their upper middle-class homes tremendous by our standards. They avoid partitions because Arabs do not like to be alone. The form of the home such as to hold the family together inside a single protective shell, because Arabs are deeply involved with each other. Their personalities are intermingled and take nourishment</w:t>
      </w:r>
      <w:r w:rsidRPr="00BF2AD2">
        <w:rPr>
          <w:rFonts w:ascii="Microsoft GothicNeo" w:eastAsia="Microsoft GothicNeo" w:hAnsi="Microsoft GothicNeo" w:cs="Microsoft GothicNeo" w:hint="eastAsia"/>
          <w:sz w:val="22"/>
        </w:rPr>
        <w:t xml:space="preserve">　</w:t>
      </w:r>
      <w:r w:rsidRPr="00BF2AD2">
        <w:rPr>
          <w:rFonts w:ascii="Microsoft GothicNeo" w:eastAsia="Microsoft GothicNeo" w:hAnsi="Microsoft GothicNeo" w:cs="Microsoft GothicNeo"/>
          <w:sz w:val="22"/>
        </w:rPr>
        <w:t>from each other like the roots and soil. If one is not with</w:t>
      </w:r>
      <w:r>
        <w:rPr>
          <w:rFonts w:ascii="Microsoft GothicNeo" w:eastAsia="Microsoft GothicNeo" w:hAnsi="Microsoft GothicNeo" w:cs="Microsoft GothicNeo"/>
          <w:sz w:val="22"/>
        </w:rPr>
        <w:t xml:space="preserve"> </w:t>
      </w:r>
      <w:r w:rsidRPr="00BF2AD2">
        <w:rPr>
          <w:rFonts w:ascii="Microsoft GothicNeo" w:eastAsia="Microsoft GothicNeo" w:hAnsi="Microsoft GothicNeo" w:cs="Microsoft GothicNeo"/>
          <w:sz w:val="22"/>
        </w:rPr>
        <w:t>people and actively involved in some way, one is deprived</w:t>
      </w:r>
      <w:r>
        <w:rPr>
          <w:rFonts w:ascii="Microsoft GothicNeo" w:eastAsia="Microsoft GothicNeo" w:hAnsi="Microsoft GothicNeo" w:cs="Microsoft GothicNeo"/>
          <w:sz w:val="22"/>
        </w:rPr>
        <w:t xml:space="preserve"> </w:t>
      </w:r>
      <w:r w:rsidRPr="00BF2AD2">
        <w:rPr>
          <w:rFonts w:ascii="Microsoft GothicNeo" w:eastAsia="Microsoft GothicNeo" w:hAnsi="Microsoft GothicNeo" w:cs="Microsoft GothicNeo"/>
          <w:sz w:val="22"/>
        </w:rPr>
        <w:t>of life. An old Arab saying reflects this value: "Paradise</w:t>
      </w:r>
      <w:r>
        <w:rPr>
          <w:rFonts w:ascii="Microsoft GothicNeo" w:eastAsia="Microsoft GothicNeo" w:hAnsi="Microsoft GothicNeo" w:cs="Microsoft GothicNeo"/>
          <w:sz w:val="22"/>
        </w:rPr>
        <w:t xml:space="preserve"> </w:t>
      </w:r>
      <w:r w:rsidRPr="00BF2AD2">
        <w:rPr>
          <w:rFonts w:ascii="Microsoft GothicNeo" w:eastAsia="Microsoft GothicNeo" w:hAnsi="Microsoft GothicNeo" w:cs="Microsoft GothicNeo"/>
          <w:sz w:val="22"/>
        </w:rPr>
        <w:t>without people should not be entered because it is Hell."</w:t>
      </w:r>
      <w:r>
        <w:rPr>
          <w:rFonts w:ascii="Microsoft GothicNeo" w:eastAsia="Microsoft GothicNeo" w:hAnsi="Microsoft GothicNeo" w:cs="Microsoft GothicNeo"/>
          <w:sz w:val="22"/>
        </w:rPr>
        <w:t xml:space="preserve"> </w:t>
      </w:r>
      <w:r w:rsidRPr="00BF2AD2">
        <w:rPr>
          <w:rFonts w:ascii="Microsoft GothicNeo" w:eastAsia="Microsoft GothicNeo" w:hAnsi="Microsoft GothicNeo" w:cs="Microsoft GothicNeo"/>
          <w:sz w:val="22"/>
        </w:rPr>
        <w:t>Therefore, Arabs in the United States often feel socially</w:t>
      </w:r>
      <w:r>
        <w:rPr>
          <w:rFonts w:ascii="Microsoft GothicNeo" w:eastAsia="Microsoft GothicNeo" w:hAnsi="Microsoft GothicNeo" w:cs="Microsoft GothicNeo"/>
          <w:sz w:val="22"/>
        </w:rPr>
        <w:t xml:space="preserve"> </w:t>
      </w:r>
      <w:r w:rsidRPr="00BF2AD2">
        <w:rPr>
          <w:rFonts w:ascii="Microsoft GothicNeo" w:eastAsia="Microsoft GothicNeo" w:hAnsi="Microsoft GothicNeo" w:cs="Microsoft GothicNeo"/>
          <w:sz w:val="22"/>
        </w:rPr>
        <w:t>and sensorially deprived and long to be back where there is</w:t>
      </w:r>
      <w:r>
        <w:rPr>
          <w:rFonts w:ascii="Microsoft GothicNeo" w:eastAsia="Microsoft GothicNeo" w:hAnsi="Microsoft GothicNeo" w:cs="Microsoft GothicNeo"/>
          <w:sz w:val="22"/>
        </w:rPr>
        <w:t xml:space="preserve"> </w:t>
      </w:r>
      <w:r w:rsidRPr="00BF2AD2">
        <w:rPr>
          <w:rFonts w:ascii="Microsoft GothicNeo" w:eastAsia="Microsoft GothicNeo" w:hAnsi="Microsoft GothicNeo" w:cs="Microsoft GothicNeo"/>
          <w:sz w:val="22"/>
        </w:rPr>
        <w:t>human warmth and contact.</w:t>
      </w:r>
      <w:r>
        <w:rPr>
          <w:rFonts w:ascii="Microsoft GothicNeo" w:eastAsia="Microsoft GothicNeo" w:hAnsi="Microsoft GothicNeo" w:cs="Microsoft GothicNeo"/>
          <w:sz w:val="22"/>
        </w:rPr>
        <w:t xml:space="preserve"> </w:t>
      </w:r>
      <w:r w:rsidRPr="00BF2AD2">
        <w:rPr>
          <w:rFonts w:ascii="Microsoft GothicNeo" w:eastAsia="Microsoft GothicNeo" w:hAnsi="Microsoft GothicNeo" w:cs="Microsoft GothicNeo"/>
          <w:sz w:val="22"/>
        </w:rPr>
        <w:t>Since there is no physical privacy as we know it in the</w:t>
      </w:r>
      <w:r>
        <w:rPr>
          <w:rFonts w:ascii="Microsoft GothicNeo" w:eastAsia="Microsoft GothicNeo" w:hAnsi="Microsoft GothicNeo" w:cs="Microsoft GothicNeo"/>
          <w:sz w:val="22"/>
        </w:rPr>
        <w:t xml:space="preserve"> </w:t>
      </w:r>
      <w:r w:rsidRPr="00BF2AD2">
        <w:rPr>
          <w:rFonts w:ascii="Microsoft GothicNeo" w:eastAsia="Microsoft GothicNeo" w:hAnsi="Microsoft GothicNeo" w:cs="Microsoft GothicNeo"/>
          <w:sz w:val="22"/>
        </w:rPr>
        <w:t>Arab family, not even a word for privacy, one could expect</w:t>
      </w:r>
      <w:r>
        <w:rPr>
          <w:rFonts w:ascii="Microsoft GothicNeo" w:eastAsia="Microsoft GothicNeo" w:hAnsi="Microsoft GothicNeo" w:cs="Microsoft GothicNeo"/>
          <w:sz w:val="22"/>
        </w:rPr>
        <w:t xml:space="preserve"> </w:t>
      </w:r>
      <w:r w:rsidRPr="00BF2AD2">
        <w:rPr>
          <w:rFonts w:ascii="Microsoft GothicNeo" w:eastAsia="Microsoft GothicNeo" w:hAnsi="Microsoft GothicNeo" w:cs="Microsoft GothicNeo"/>
          <w:sz w:val="22"/>
        </w:rPr>
        <w:t>that the Arabs might use some other means to be alone.</w:t>
      </w:r>
      <w:r>
        <w:rPr>
          <w:rFonts w:ascii="Microsoft GothicNeo" w:eastAsia="Microsoft GothicNeo" w:hAnsi="Microsoft GothicNeo" w:cs="Microsoft GothicNeo"/>
          <w:sz w:val="22"/>
        </w:rPr>
        <w:t xml:space="preserve"> </w:t>
      </w:r>
      <w:r w:rsidRPr="00BF2AD2">
        <w:rPr>
          <w:rFonts w:ascii="Microsoft GothicNeo" w:eastAsia="Microsoft GothicNeo" w:hAnsi="Microsoft GothicNeo" w:cs="Microsoft GothicNeo"/>
          <w:sz w:val="22"/>
        </w:rPr>
        <w:t xml:space="preserve">Their way to be alone is to stop talking. </w:t>
      </w: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Microsoft GothicNeo" w:eastAsia="Microsoft GothicNeo" w:hAnsi="Microsoft GothicNeo" w:cs="Microsoft GothicNeo"/>
          <w:sz w:val="22"/>
        </w:rPr>
      </w:pPr>
    </w:p>
    <w:p w:rsidR="00657882" w:rsidRDefault="00657882" w:rsidP="00657882">
      <w:pPr>
        <w:rPr>
          <w:rFonts w:asciiTheme="minorEastAsia" w:hAnsiTheme="minorEastAsia" w:cs="Microsoft GothicNeo"/>
          <w:sz w:val="22"/>
        </w:rPr>
      </w:pPr>
    </w:p>
    <w:p w:rsidR="00657882" w:rsidRDefault="00657882" w:rsidP="00657882">
      <w:pPr>
        <w:rPr>
          <w:rFonts w:asciiTheme="minorEastAsia" w:hAnsiTheme="minorEastAsia" w:cs="Microsoft GothicNeo"/>
          <w:sz w:val="22"/>
        </w:rPr>
      </w:pPr>
    </w:p>
    <w:p w:rsidR="00657882" w:rsidRPr="00657882" w:rsidRDefault="00657882" w:rsidP="00657882">
      <w:pPr>
        <w:rPr>
          <w:rFonts w:ascii="Microsoft GothicNeo" w:eastAsia="Microsoft GothicNeo" w:hAnsi="Microsoft GothicNeo" w:cs="Microsoft GothicNeo"/>
          <w:sz w:val="22"/>
        </w:rPr>
      </w:pPr>
      <w:r w:rsidRPr="00657882">
        <w:rPr>
          <w:rFonts w:ascii="Microsoft GothicNeo" w:eastAsia="Microsoft GothicNeo" w:hAnsi="Microsoft GothicNeo" w:cs="Microsoft GothicNeo" w:hint="eastAsia"/>
          <w:sz w:val="22"/>
        </w:rPr>
        <w:lastRenderedPageBreak/>
        <w:t>[</w:t>
      </w:r>
      <w:r w:rsidR="00C01456">
        <w:rPr>
          <w:rFonts w:ascii="Microsoft GothicNeo" w:eastAsia="Microsoft GothicNeo" w:hAnsi="Microsoft GothicNeo" w:cs="Microsoft GothicNeo"/>
          <w:sz w:val="22"/>
        </w:rPr>
        <w:t>23</w:t>
      </w:r>
      <w:bookmarkStart w:id="0" w:name="_GoBack"/>
      <w:bookmarkEnd w:id="0"/>
      <w:r w:rsidRPr="00657882">
        <w:rPr>
          <w:rFonts w:ascii="Microsoft GothicNeo" w:eastAsia="Microsoft GothicNeo" w:hAnsi="Microsoft GothicNeo" w:cs="Microsoft GothicNeo"/>
          <w:sz w:val="22"/>
        </w:rPr>
        <w:t>]</w:t>
      </w:r>
      <w:r w:rsidRPr="00657882">
        <w:rPr>
          <w:rFonts w:ascii="Microsoft GothicNeo" w:eastAsia="Microsoft GothicNeo" w:hAnsi="Microsoft GothicNeo" w:cs="Microsoft GothicNeo" w:hint="eastAsia"/>
          <w:sz w:val="22"/>
        </w:rPr>
        <w:t xml:space="preserve">　</w:t>
      </w:r>
      <w:r w:rsidRPr="00657882">
        <w:rPr>
          <w:rFonts w:ascii="Microsoft GothicNeo" w:eastAsia="Microsoft GothicNeo" w:hAnsi="Microsoft GothicNeo" w:cs="Microsoft GothicNeo"/>
          <w:sz w:val="22"/>
        </w:rPr>
        <w:t>Like the English, an Arab who shuts himself off in this way is not indicating that anything is wrong or that he is withdrawing, only that he wants to be alone with his own thoughts or does not want to be intruded upon. One subject said that her father would come and go for days at a time without saying a word, and no one in the family thought anything of it. Yet for this very reason, an Arab exchange student visiting a Kansas farm failed to pick up the cue that his American hosts were mad at him when they gave him the "silent treatment." He only discovered something was wrong when they took him to town and tried forcibly to put him on a bus to Washington, D.C., the</w:t>
      </w:r>
    </w:p>
    <w:p w:rsidR="00657882" w:rsidRPr="00657882" w:rsidRDefault="00657882" w:rsidP="00657882">
      <w:pPr>
        <w:rPr>
          <w:rFonts w:ascii="Microsoft GothicNeo" w:eastAsia="Microsoft GothicNeo" w:hAnsi="Microsoft GothicNeo" w:cs="Microsoft GothicNeo"/>
          <w:sz w:val="22"/>
        </w:rPr>
      </w:pPr>
      <w:r w:rsidRPr="00657882">
        <w:rPr>
          <w:rFonts w:ascii="Microsoft GothicNeo" w:eastAsia="Microsoft GothicNeo" w:hAnsi="Microsoft GothicNeo" w:cs="Microsoft GothicNeo"/>
          <w:sz w:val="22"/>
        </w:rPr>
        <w:t>headquarters of the exchange program responsible for his presence in the U.S.</w:t>
      </w:r>
    </w:p>
    <w:p w:rsidR="00790083" w:rsidRPr="00657882" w:rsidRDefault="00790083">
      <w:pPr>
        <w:rPr>
          <w:rFonts w:ascii="Microsoft GothicNeo" w:eastAsia="Microsoft GothicNeo" w:hAnsi="Microsoft GothicNeo" w:cs="Microsoft GothicNeo"/>
        </w:rPr>
      </w:pPr>
    </w:p>
    <w:sectPr w:rsidR="00790083" w:rsidRPr="006578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GothicNeo">
    <w:charset w:val="81"/>
    <w:family w:val="swiss"/>
    <w:pitch w:val="variable"/>
    <w:sig w:usb0="800002BF" w:usb1="29D7A47B" w:usb2="00000010" w:usb3="00000000" w:csb0="0029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82"/>
    <w:rsid w:val="003A23E2"/>
    <w:rsid w:val="00657882"/>
    <w:rsid w:val="00790083"/>
    <w:rsid w:val="00C01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D147"/>
  <w15:chartTrackingRefBased/>
  <w15:docId w15:val="{D565ABD6-20F3-4C7D-891E-359F255C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7882"/>
    <w:pPr>
      <w:widowControl w:val="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1762</Words>
  <Characters>10044</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2023-10-26T21:40:00Z</dcterms:created>
  <dcterms:modified xsi:type="dcterms:W3CDTF">2023-10-26T21:40:00Z</dcterms:modified>
</cp:coreProperties>
</file>