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# Disclaimer: This output contains AI-generated content; user is advised to review it before consumption.</w:t>
        <w:br/>
        <w:br/>
        <w:t>#*Start of AI Generated Content*</w:t>
      </w:r>
    </w:p>
    <w:p>
      <w:r/>
      <w:r>
        <w:t>Security Issues Found.</w:t>
      </w:r>
      <w:r/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Issue Type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Details</w:t>
            </w:r>
          </w:p>
        </w:tc>
      </w:tr>
      <w:tr>
        <w:tc>
          <w:tcPr>
            <w:tcW w:type="dxa" w:w="4320"/>
          </w:tcPr>
          <w:p>
            <w:r>
              <w:t xml:space="preserve"> 'Anonymize'</w:t>
            </w:r>
          </w:p>
        </w:tc>
        <w:tc>
          <w:tcPr>
            <w:tcW w:type="dxa" w:w="4320"/>
          </w:tcPr>
          <w:p>
            <w:r>
              <w:t>Issues detected with anonymization</w:t>
            </w:r>
          </w:p>
        </w:tc>
      </w:tr>
      <w:tr>
        <w:tc>
          <w:tcPr>
            <w:tcW w:type="dxa" w:w="4320"/>
          </w:tcPr>
          <w:p>
            <w:r>
              <w:t xml:space="preserve"> 'PromptInjection'</w:t>
            </w:r>
          </w:p>
        </w:tc>
        <w:tc>
          <w:tcPr>
            <w:tcW w:type="dxa" w:w="4320"/>
          </w:tcPr>
          <w:p>
            <w:r>
              <w:t>Issues detected with prompt injections</w:t>
            </w:r>
          </w:p>
        </w:tc>
      </w:tr>
      <w:tr>
        <w:tc>
          <w:tcPr>
            <w:tcW w:type="dxa" w:w="4320"/>
          </w:tcPr>
          <w:p>
            <w:r>
              <w:t xml:space="preserve"> 'BanCode'</w:t>
            </w:r>
          </w:p>
        </w:tc>
        <w:tc>
          <w:tcPr>
            <w:tcW w:type="dxa" w:w="4320"/>
          </w:tcPr>
          <w:p>
            <w:r>
              <w:t>Issues detected with banned code</w:t>
            </w:r>
          </w:p>
        </w:tc>
      </w:tr>
      <w:tr>
        <w:tc>
          <w:tcPr>
            <w:tcW w:type="dxa" w:w="4320"/>
          </w:tcPr>
          <w:p>
            <w:r>
              <w:t xml:space="preserve"> 'Gibberish'</w:t>
            </w:r>
          </w:p>
        </w:tc>
        <w:tc>
          <w:tcPr>
            <w:tcW w:type="dxa" w:w="4320"/>
          </w:tcPr>
          <w:p>
            <w:r>
              <w:t>Gibberish text detected</w:t>
            </w:r>
          </w:p>
        </w:tc>
      </w:tr>
    </w:tbl>
    <w:p>
      <w:r>
        <w:t>The data provided is not safe and poses a security threat. Further processing is not possible, and the request has been terminated.</w:t>
      </w:r>
    </w:p>
    <w:p>
      <w:pPr/>
      <w:r>
        <w:t>#*End of AI Generated Content*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