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973B" w14:textId="2371043F" w:rsidR="001037CC" w:rsidRDefault="00D8239C" w:rsidP="00D8239C">
      <w:pPr>
        <w:ind w:firstLine="0"/>
      </w:pPr>
      <w:r>
        <w:t>CIFAR 10 and Fashion-MNIST datasets are available at TensorFlow natively. TensorFlow’s import functions are used for the research. Links are at below for TensorFlow documents on this datasets.</w:t>
      </w:r>
    </w:p>
    <w:p w14:paraId="26CED89A" w14:textId="77777777" w:rsidR="00D8239C" w:rsidRDefault="00D8239C" w:rsidP="00D8239C">
      <w:pPr>
        <w:ind w:firstLine="0"/>
      </w:pPr>
    </w:p>
    <w:p w14:paraId="3F39FEEE" w14:textId="77777777" w:rsidR="00D8239C" w:rsidRDefault="00D8239C" w:rsidP="00D8239C">
      <w:pPr>
        <w:ind w:firstLine="0"/>
      </w:pPr>
      <w:r>
        <w:t>CIFAR10:</w:t>
      </w:r>
    </w:p>
    <w:p w14:paraId="786AE0B8" w14:textId="6A1156F7" w:rsidR="00D8239C" w:rsidRDefault="00D8239C" w:rsidP="00D8239C">
      <w:pPr>
        <w:ind w:firstLine="0"/>
      </w:pPr>
      <w:hyperlink r:id="rId7" w:history="1">
        <w:r w:rsidRPr="009246B0">
          <w:rPr>
            <w:rStyle w:val="Kpr"/>
          </w:rPr>
          <w:t>https://www.tensorflow.org/datasets/catalog/cifar10</w:t>
        </w:r>
      </w:hyperlink>
    </w:p>
    <w:p w14:paraId="654733AB" w14:textId="77777777" w:rsidR="00D8239C" w:rsidRDefault="00D8239C" w:rsidP="00D8239C">
      <w:pPr>
        <w:ind w:firstLine="0"/>
      </w:pPr>
    </w:p>
    <w:p w14:paraId="4CEAA876" w14:textId="77777777" w:rsidR="00D8239C" w:rsidRDefault="00D8239C" w:rsidP="00D8239C">
      <w:pPr>
        <w:ind w:firstLine="0"/>
      </w:pPr>
      <w:r>
        <w:t>Fashion-MNIST</w:t>
      </w:r>
      <w:r>
        <w:t>:</w:t>
      </w:r>
    </w:p>
    <w:p w14:paraId="48CBC0E7" w14:textId="522187F9" w:rsidR="00D8239C" w:rsidRDefault="00D8239C" w:rsidP="00D8239C">
      <w:pPr>
        <w:ind w:firstLine="0"/>
      </w:pPr>
      <w:hyperlink r:id="rId8" w:history="1">
        <w:r w:rsidRPr="009246B0">
          <w:rPr>
            <w:rStyle w:val="Kpr"/>
          </w:rPr>
          <w:t>https://www.tensorflow.org/datasets/catalog/fashion_mnist</w:t>
        </w:r>
      </w:hyperlink>
    </w:p>
    <w:p w14:paraId="7B70167B" w14:textId="20A72F3B" w:rsidR="00D8239C" w:rsidRPr="000E3095" w:rsidRDefault="00D8239C" w:rsidP="00D8239C">
      <w:pPr>
        <w:ind w:firstLine="0"/>
      </w:pPr>
      <w:r>
        <w:br/>
      </w:r>
    </w:p>
    <w:sectPr w:rsidR="00D8239C" w:rsidRPr="000E3095" w:rsidSect="001037CC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F9421" w14:textId="77777777" w:rsidR="008D589B" w:rsidRDefault="008D589B">
      <w:pPr>
        <w:spacing w:line="240" w:lineRule="auto"/>
      </w:pPr>
      <w:r>
        <w:separator/>
      </w:r>
    </w:p>
  </w:endnote>
  <w:endnote w:type="continuationSeparator" w:id="0">
    <w:p w14:paraId="7E6BD637" w14:textId="77777777" w:rsidR="008D589B" w:rsidRDefault="008D5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5B8A7" w14:textId="77777777" w:rsidR="008D589B" w:rsidRDefault="008D589B">
      <w:pPr>
        <w:spacing w:line="240" w:lineRule="auto"/>
      </w:pPr>
      <w:r>
        <w:separator/>
      </w:r>
    </w:p>
  </w:footnote>
  <w:footnote w:type="continuationSeparator" w:id="0">
    <w:p w14:paraId="00B7CDF5" w14:textId="77777777" w:rsidR="008D589B" w:rsidRDefault="008D5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E3FE8" w14:textId="77777777" w:rsidR="00A808EC" w:rsidRDefault="00000000" w:rsidP="00F321B4">
    <w:pPr>
      <w:pStyle w:val="stBilgi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49A66" w14:textId="77777777" w:rsidR="00A808EC" w:rsidRDefault="00000000" w:rsidP="002D48C5">
    <w:pPr>
      <w:pStyle w:val="stBilgi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708"/>
        </w:tabs>
        <w:ind w:left="708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28154286">
    <w:abstractNumId w:val="0"/>
  </w:num>
  <w:num w:numId="2" w16cid:durableId="185672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CC"/>
    <w:rsid w:val="00086931"/>
    <w:rsid w:val="000E3095"/>
    <w:rsid w:val="001037CC"/>
    <w:rsid w:val="002A5925"/>
    <w:rsid w:val="008D589B"/>
    <w:rsid w:val="00A808EC"/>
    <w:rsid w:val="00B32D37"/>
    <w:rsid w:val="00D8239C"/>
    <w:rsid w:val="00F1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81E9"/>
  <w15:chartTrackingRefBased/>
  <w15:docId w15:val="{22BB08D2-F599-4F97-A928-9E3D521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C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0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3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3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3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3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37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37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3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37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37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37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37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37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37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37CC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37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37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37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37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37CC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abstract"/>
    <w:basedOn w:val="Normal"/>
    <w:rsid w:val="001037CC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1037CC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1037CC"/>
    <w:pPr>
      <w:spacing w:after="200" w:line="220" w:lineRule="atLeast"/>
      <w:ind w:firstLine="0"/>
      <w:jc w:val="center"/>
    </w:pPr>
  </w:style>
  <w:style w:type="paragraph" w:customStyle="1" w:styleId="heading1">
    <w:name w:val="heading1"/>
    <w:basedOn w:val="Normal"/>
    <w:next w:val="p1a"/>
    <w:qFormat/>
    <w:rsid w:val="001037CC"/>
    <w:pPr>
      <w:keepNext/>
      <w:keepLines/>
      <w:numPr>
        <w:numId w:val="1"/>
      </w:numPr>
      <w:suppressAutoHyphens/>
      <w:spacing w:before="360" w:after="240" w:line="300" w:lineRule="atLeast"/>
      <w:ind w:lef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1037CC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numbering" w:customStyle="1" w:styleId="headings">
    <w:name w:val="headings"/>
    <w:basedOn w:val="ListeYok"/>
    <w:rsid w:val="001037CC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1037CC"/>
    <w:pPr>
      <w:spacing w:before="220"/>
      <w:ind w:firstLine="0"/>
      <w:contextualSpacing w:val="0"/>
      <w:jc w:val="left"/>
    </w:pPr>
  </w:style>
  <w:style w:type="paragraph" w:styleId="stBilgi">
    <w:name w:val="header"/>
    <w:basedOn w:val="Normal"/>
    <w:link w:val="stBilgiChar"/>
    <w:semiHidden/>
    <w:unhideWhenUsed/>
    <w:rsid w:val="001037CC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stBilgiChar">
    <w:name w:val="Üst Bilgi Char"/>
    <w:basedOn w:val="VarsaylanParagrafYazTipi"/>
    <w:link w:val="stBilgi"/>
    <w:semiHidden/>
    <w:rsid w:val="001037CC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p1a">
    <w:name w:val="p1a"/>
    <w:basedOn w:val="Normal"/>
    <w:next w:val="Normal"/>
    <w:rsid w:val="001037CC"/>
    <w:pPr>
      <w:ind w:firstLine="0"/>
    </w:pPr>
  </w:style>
  <w:style w:type="paragraph" w:customStyle="1" w:styleId="referenceitem">
    <w:name w:val="referenceitem"/>
    <w:basedOn w:val="Normal"/>
    <w:rsid w:val="001037CC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ListeYok"/>
    <w:semiHidden/>
    <w:rsid w:val="001037CC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1037CC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styleId="Kpr">
    <w:name w:val="Hyperlink"/>
    <w:basedOn w:val="VarsaylanParagrafYazTipi"/>
    <w:uiPriority w:val="99"/>
    <w:unhideWhenUsed/>
    <w:rsid w:val="00D8239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8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fashion_m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datasets/catalog/cifar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ŞENTÜRK</dc:creator>
  <cp:keywords/>
  <dc:description/>
  <cp:lastModifiedBy>CAN ŞENTÜRK</cp:lastModifiedBy>
  <cp:revision>3</cp:revision>
  <dcterms:created xsi:type="dcterms:W3CDTF">2025-06-01T20:19:00Z</dcterms:created>
  <dcterms:modified xsi:type="dcterms:W3CDTF">2025-06-01T20:40:00Z</dcterms:modified>
</cp:coreProperties>
</file>