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544CDB" w14:paraId="4F123B4E" w14:textId="77777777" w:rsidTr="002F4C84">
        <w:tc>
          <w:tcPr>
            <w:tcW w:w="4315" w:type="dxa"/>
          </w:tcPr>
          <w:p w14:paraId="64F5DF7C" w14:textId="763BE22B" w:rsidR="00544CDB" w:rsidRDefault="00544CDB">
            <w:r>
              <w:t>Student ID</w:t>
            </w:r>
          </w:p>
        </w:tc>
        <w:tc>
          <w:tcPr>
            <w:tcW w:w="5035" w:type="dxa"/>
          </w:tcPr>
          <w:p w14:paraId="478B88F7" w14:textId="06102061" w:rsidR="00544CDB" w:rsidRDefault="006326A8">
            <w:r>
              <w:t>IT22179258</w:t>
            </w:r>
          </w:p>
        </w:tc>
      </w:tr>
      <w:tr w:rsidR="00544CDB" w14:paraId="1361BBAD" w14:textId="77777777" w:rsidTr="002F4C84">
        <w:tc>
          <w:tcPr>
            <w:tcW w:w="4315" w:type="dxa"/>
          </w:tcPr>
          <w:p w14:paraId="0979F56F" w14:textId="18651625" w:rsidR="00544CDB" w:rsidRDefault="00544CDB">
            <w:r>
              <w:t>Batch</w:t>
            </w:r>
          </w:p>
        </w:tc>
        <w:tc>
          <w:tcPr>
            <w:tcW w:w="5035" w:type="dxa"/>
          </w:tcPr>
          <w:p w14:paraId="26C94B7D" w14:textId="0B6AC62C" w:rsidR="00544CDB" w:rsidRDefault="006326A8">
            <w:r>
              <w:t>5.2</w:t>
            </w:r>
          </w:p>
        </w:tc>
      </w:tr>
      <w:tr w:rsidR="00544CDB" w14:paraId="5BE19E57" w14:textId="77777777" w:rsidTr="002F4C84">
        <w:tc>
          <w:tcPr>
            <w:tcW w:w="4315" w:type="dxa"/>
          </w:tcPr>
          <w:p w14:paraId="27699758" w14:textId="4A97B2A5" w:rsidR="00544CDB" w:rsidRDefault="0012644E">
            <w:r>
              <w:t>Marks</w:t>
            </w:r>
          </w:p>
        </w:tc>
        <w:tc>
          <w:tcPr>
            <w:tcW w:w="5035" w:type="dxa"/>
          </w:tcPr>
          <w:p w14:paraId="18DFC6FD" w14:textId="77777777" w:rsidR="00544CDB" w:rsidRDefault="00544CDB"/>
        </w:tc>
      </w:tr>
      <w:tr w:rsidR="00544CDB" w14:paraId="1F7E8FFC" w14:textId="77777777" w:rsidTr="002F4C84">
        <w:tc>
          <w:tcPr>
            <w:tcW w:w="4315" w:type="dxa"/>
          </w:tcPr>
          <w:p w14:paraId="66436866" w14:textId="77777777" w:rsidR="001B00B9" w:rsidRDefault="007E60B6" w:rsidP="00260843">
            <w:pPr>
              <w:pStyle w:val="ListParagraph"/>
              <w:numPr>
                <w:ilvl w:val="0"/>
                <w:numId w:val="2"/>
              </w:numPr>
            </w:pPr>
            <w:r w:rsidRPr="007E60B6">
              <w:t xml:space="preserve">Code Quality &amp; Organization </w:t>
            </w:r>
          </w:p>
          <w:p w14:paraId="798465EA" w14:textId="28FBFDC6" w:rsidR="00544CDB" w:rsidRDefault="00966EC4" w:rsidP="001B00B9">
            <w:pPr>
              <w:pStyle w:val="ListParagraph"/>
            </w:pPr>
            <w:r w:rsidRPr="00966EC4">
              <w:t>(2 Marks)</w:t>
            </w:r>
          </w:p>
        </w:tc>
        <w:tc>
          <w:tcPr>
            <w:tcW w:w="5035" w:type="dxa"/>
          </w:tcPr>
          <w:p w14:paraId="6746BAF1" w14:textId="77777777" w:rsidR="00544CDB" w:rsidRDefault="00544CDB"/>
        </w:tc>
      </w:tr>
      <w:tr w:rsidR="00544CDB" w14:paraId="5EA39C65" w14:textId="77777777" w:rsidTr="002F4C84">
        <w:tc>
          <w:tcPr>
            <w:tcW w:w="4315" w:type="dxa"/>
          </w:tcPr>
          <w:p w14:paraId="5566879E" w14:textId="4C4EA10C" w:rsidR="00544CDB" w:rsidRDefault="007E60B6" w:rsidP="00260843">
            <w:pPr>
              <w:pStyle w:val="ListParagraph"/>
              <w:numPr>
                <w:ilvl w:val="0"/>
                <w:numId w:val="2"/>
              </w:numPr>
            </w:pPr>
            <w:r w:rsidRPr="007E60B6">
              <w:t>Functionality</w:t>
            </w:r>
            <w:r w:rsidR="00886414" w:rsidRPr="00886414">
              <w:t xml:space="preserve"> (</w:t>
            </w:r>
            <w:r>
              <w:t>3</w:t>
            </w:r>
            <w:r w:rsidR="00886414" w:rsidRPr="00886414">
              <w:t xml:space="preserve"> Marks)</w:t>
            </w:r>
          </w:p>
        </w:tc>
        <w:tc>
          <w:tcPr>
            <w:tcW w:w="5035" w:type="dxa"/>
          </w:tcPr>
          <w:p w14:paraId="596DA6C4" w14:textId="77777777" w:rsidR="00544CDB" w:rsidRDefault="00544CDB"/>
        </w:tc>
      </w:tr>
      <w:tr w:rsidR="00544CDB" w14:paraId="6EE5C09A" w14:textId="77777777" w:rsidTr="002F4C84">
        <w:tc>
          <w:tcPr>
            <w:tcW w:w="4315" w:type="dxa"/>
          </w:tcPr>
          <w:p w14:paraId="45B3BDCF" w14:textId="7451D3B3" w:rsidR="00544CDB" w:rsidRDefault="007E60B6" w:rsidP="00260843">
            <w:pPr>
              <w:pStyle w:val="ListParagraph"/>
              <w:numPr>
                <w:ilvl w:val="0"/>
                <w:numId w:val="2"/>
              </w:numPr>
            </w:pPr>
            <w:r w:rsidRPr="007E60B6">
              <w:t>Creativity &amp; User Interface Design</w:t>
            </w:r>
            <w:r w:rsidR="00C06175" w:rsidRPr="00C06175">
              <w:t xml:space="preserve"> (2 Marks)</w:t>
            </w:r>
          </w:p>
        </w:tc>
        <w:tc>
          <w:tcPr>
            <w:tcW w:w="5035" w:type="dxa"/>
          </w:tcPr>
          <w:p w14:paraId="1B85965A" w14:textId="77777777" w:rsidR="00544CDB" w:rsidRDefault="00544CDB"/>
        </w:tc>
      </w:tr>
      <w:tr w:rsidR="00544CDB" w14:paraId="3A55146A" w14:textId="77777777" w:rsidTr="002F4C84">
        <w:tc>
          <w:tcPr>
            <w:tcW w:w="4315" w:type="dxa"/>
          </w:tcPr>
          <w:p w14:paraId="7F1ABFD7" w14:textId="25E04D23" w:rsidR="00544CDB" w:rsidRDefault="001B00B9" w:rsidP="00260843">
            <w:pPr>
              <w:pStyle w:val="ListParagraph"/>
              <w:numPr>
                <w:ilvl w:val="0"/>
                <w:numId w:val="2"/>
              </w:numPr>
            </w:pPr>
            <w:r w:rsidRPr="001B00B9">
              <w:t>Advanced Features &amp; Data Persistence</w:t>
            </w:r>
            <w:r w:rsidR="00F253D2" w:rsidRPr="00F253D2">
              <w:t xml:space="preserve"> (</w:t>
            </w:r>
            <w:r>
              <w:t>3</w:t>
            </w:r>
            <w:r w:rsidR="00F253D2" w:rsidRPr="00F253D2">
              <w:t xml:space="preserve"> Marks)</w:t>
            </w:r>
          </w:p>
        </w:tc>
        <w:tc>
          <w:tcPr>
            <w:tcW w:w="5035" w:type="dxa"/>
          </w:tcPr>
          <w:p w14:paraId="403E8A86" w14:textId="77777777" w:rsidR="00544CDB" w:rsidRDefault="00544CDB"/>
        </w:tc>
      </w:tr>
      <w:tr w:rsidR="002F4C84" w14:paraId="10AB5579" w14:textId="77777777" w:rsidTr="002F4C84">
        <w:tc>
          <w:tcPr>
            <w:tcW w:w="4315" w:type="dxa"/>
          </w:tcPr>
          <w:p w14:paraId="1BA7C656" w14:textId="0B7393EC" w:rsidR="002F4C84" w:rsidRPr="002F4C84" w:rsidRDefault="002F4C84">
            <w:r>
              <w:t>Total: 10</w:t>
            </w:r>
            <w:r w:rsidR="00E47230">
              <w:t xml:space="preserve"> Marks</w:t>
            </w:r>
          </w:p>
        </w:tc>
        <w:tc>
          <w:tcPr>
            <w:tcW w:w="5035" w:type="dxa"/>
          </w:tcPr>
          <w:p w14:paraId="0E709907" w14:textId="77777777" w:rsidR="002F4C84" w:rsidRDefault="002F4C84"/>
        </w:tc>
      </w:tr>
      <w:tr w:rsidR="00E47230" w14:paraId="2098FFAC" w14:textId="77777777" w:rsidTr="002F4C84">
        <w:tc>
          <w:tcPr>
            <w:tcW w:w="4315" w:type="dxa"/>
          </w:tcPr>
          <w:p w14:paraId="1482F4DD" w14:textId="62DDB69A" w:rsidR="00E47230" w:rsidRDefault="00E47230">
            <w:r>
              <w:t>Evaluator</w:t>
            </w:r>
          </w:p>
        </w:tc>
        <w:tc>
          <w:tcPr>
            <w:tcW w:w="5035" w:type="dxa"/>
          </w:tcPr>
          <w:p w14:paraId="7EF88F28" w14:textId="77777777" w:rsidR="00E47230" w:rsidRDefault="00E47230"/>
        </w:tc>
      </w:tr>
    </w:tbl>
    <w:p w14:paraId="7CD624AE" w14:textId="77777777" w:rsidR="00802120" w:rsidRDefault="00802120"/>
    <w:p w14:paraId="7AAC176B" w14:textId="33F3F2A8" w:rsidR="006642DE" w:rsidRPr="007B1C0D" w:rsidRDefault="006642DE">
      <w:pPr>
        <w:rPr>
          <w:b/>
          <w:bCs/>
        </w:rPr>
      </w:pPr>
      <w:r w:rsidRPr="007B1C0D">
        <w:rPr>
          <w:b/>
          <w:bCs/>
        </w:rPr>
        <w:t>Description:</w:t>
      </w:r>
    </w:p>
    <w:p w14:paraId="7204187D" w14:textId="78768D79" w:rsidR="006326A8" w:rsidRPr="006326A8" w:rsidRDefault="006326A8" w:rsidP="006326A8">
      <w:pPr>
        <w:pStyle w:val="NormalWeb"/>
        <w:rPr>
          <w:rStyle w:val="Strong"/>
          <w:rFonts w:eastAsiaTheme="majorEastAsia"/>
          <w:b w:val="0"/>
          <w:bCs w:val="0"/>
        </w:rPr>
      </w:pPr>
      <w:r>
        <w:t>Productive Life is the all-in-one produ</w:t>
      </w:r>
      <w:r>
        <w:t>ctivity app designed to help anyone</w:t>
      </w:r>
      <w:r>
        <w:t xml:space="preserve"> stay organized, focused, and on track</w:t>
      </w:r>
      <w:r>
        <w:t xml:space="preserve"> with your goals. Whether they are planning their</w:t>
      </w:r>
      <w:r>
        <w:t xml:space="preserve"> day, managing tasks, or setting reminders, Pr</w:t>
      </w:r>
      <w:r>
        <w:t>oductive Life has everything that is</w:t>
      </w:r>
      <w:r>
        <w:t xml:space="preserve"> need</w:t>
      </w:r>
      <w:r>
        <w:t>ed to optimize</w:t>
      </w:r>
      <w:r>
        <w:t xml:space="preserve"> </w:t>
      </w:r>
      <w:r>
        <w:t xml:space="preserve">time and boost </w:t>
      </w:r>
      <w:r>
        <w:t>efficiency.</w:t>
      </w:r>
      <w:r w:rsidRPr="006326A8"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  <w:b w:val="0"/>
          <w:bCs w:val="0"/>
        </w:rPr>
        <w:t>Key features of this app,</w:t>
      </w:r>
    </w:p>
    <w:p w14:paraId="24BA4A58" w14:textId="77777777" w:rsidR="006326A8" w:rsidRPr="006326A8" w:rsidRDefault="006326A8" w:rsidP="006326A8">
      <w:pPr>
        <w:pStyle w:val="ListParagraph"/>
        <w:numPr>
          <w:ilvl w:val="0"/>
          <w:numId w:val="4"/>
        </w:numPr>
        <w:rPr>
          <w:rStyle w:val="Heading1Char"/>
          <w:rFonts w:ascii="Times New Roman" w:hAnsi="Times New Roman" w:cs="Times New Roman"/>
          <w:sz w:val="24"/>
          <w:szCs w:val="24"/>
        </w:rPr>
      </w:pPr>
      <w:r w:rsidRPr="006326A8">
        <w:rPr>
          <w:rStyle w:val="Strong"/>
          <w:rFonts w:ascii="Times New Roman" w:hAnsi="Times New Roman" w:cs="Times New Roman"/>
          <w:sz w:val="24"/>
          <w:szCs w:val="24"/>
        </w:rPr>
        <w:t>Task List Management</w:t>
      </w:r>
      <w:r w:rsidRPr="006326A8">
        <w:rPr>
          <w:rFonts w:ascii="Times New Roman" w:hAnsi="Times New Roman" w:cs="Times New Roman"/>
          <w:sz w:val="24"/>
          <w:szCs w:val="24"/>
        </w:rPr>
        <w:t>: Easily create, organize, and prioritize your tasks. Keep track of your to-do list, check off completed tasks, and stay on top of your daily activities.</w:t>
      </w:r>
      <w:r w:rsidRPr="006326A8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</w:p>
    <w:p w14:paraId="60C9F053" w14:textId="77777777" w:rsidR="006326A8" w:rsidRPr="006326A8" w:rsidRDefault="006326A8" w:rsidP="006326A8">
      <w:pPr>
        <w:pStyle w:val="ListParagraph"/>
        <w:numPr>
          <w:ilvl w:val="0"/>
          <w:numId w:val="4"/>
        </w:numPr>
        <w:rPr>
          <w:rStyle w:val="Heading1Char"/>
          <w:rFonts w:ascii="Times New Roman" w:hAnsi="Times New Roman" w:cs="Times New Roman"/>
          <w:sz w:val="24"/>
          <w:szCs w:val="24"/>
        </w:rPr>
      </w:pPr>
      <w:r w:rsidRPr="006326A8">
        <w:rPr>
          <w:rStyle w:val="Strong"/>
          <w:rFonts w:ascii="Times New Roman" w:hAnsi="Times New Roman" w:cs="Times New Roman"/>
          <w:sz w:val="24"/>
          <w:szCs w:val="24"/>
        </w:rPr>
        <w:t>Set Timers</w:t>
      </w:r>
      <w:r w:rsidRPr="006326A8">
        <w:rPr>
          <w:rFonts w:ascii="Times New Roman" w:hAnsi="Times New Roman" w:cs="Times New Roman"/>
          <w:sz w:val="24"/>
          <w:szCs w:val="24"/>
        </w:rPr>
        <w:t>: Use the built-in timer to stay focused and manage your time effectively.</w:t>
      </w:r>
      <w:r w:rsidRPr="006326A8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</w:p>
    <w:p w14:paraId="5C14F2FE" w14:textId="77777777" w:rsidR="006326A8" w:rsidRPr="006326A8" w:rsidRDefault="006326A8" w:rsidP="006326A8">
      <w:pPr>
        <w:pStyle w:val="ListParagraph"/>
        <w:numPr>
          <w:ilvl w:val="0"/>
          <w:numId w:val="4"/>
        </w:numPr>
        <w:rPr>
          <w:rStyle w:val="Heading1Char"/>
          <w:rFonts w:ascii="Times New Roman" w:hAnsi="Times New Roman" w:cs="Times New Roman"/>
          <w:sz w:val="24"/>
          <w:szCs w:val="24"/>
        </w:rPr>
      </w:pPr>
      <w:r w:rsidRPr="006326A8">
        <w:rPr>
          <w:rStyle w:val="Strong"/>
          <w:rFonts w:ascii="Times New Roman" w:hAnsi="Times New Roman" w:cs="Times New Roman"/>
          <w:sz w:val="24"/>
          <w:szCs w:val="24"/>
        </w:rPr>
        <w:t>Create Reminders</w:t>
      </w:r>
      <w:r w:rsidRPr="006326A8">
        <w:rPr>
          <w:rFonts w:ascii="Times New Roman" w:hAnsi="Times New Roman" w:cs="Times New Roman"/>
          <w:sz w:val="24"/>
          <w:szCs w:val="24"/>
        </w:rPr>
        <w:t>: Never forget an important task or event again. Set reminders for deadlines, meetings, and personal commitments to ensure you’re always prepared</w:t>
      </w:r>
      <w:r w:rsidRPr="006326A8">
        <w:rPr>
          <w:rFonts w:ascii="Times New Roman" w:hAnsi="Times New Roman" w:cs="Times New Roman"/>
          <w:sz w:val="24"/>
          <w:szCs w:val="24"/>
        </w:rPr>
        <w:t>.</w:t>
      </w:r>
      <w:r w:rsidRPr="006326A8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</w:p>
    <w:p w14:paraId="519D395E" w14:textId="3E158ED2" w:rsidR="006326A8" w:rsidRPr="006326A8" w:rsidRDefault="006326A8" w:rsidP="006326A8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</w:rPr>
      </w:pPr>
      <w:r w:rsidRPr="006326A8">
        <w:rPr>
          <w:rStyle w:val="Strong"/>
          <w:rFonts w:ascii="Times New Roman" w:hAnsi="Times New Roman" w:cs="Times New Roman"/>
          <w:sz w:val="24"/>
          <w:szCs w:val="24"/>
        </w:rPr>
        <w:t>User-Friendly Interface</w:t>
      </w:r>
      <w:r w:rsidRPr="006326A8">
        <w:rPr>
          <w:rFonts w:ascii="Times New Roman" w:hAnsi="Times New Roman" w:cs="Times New Roman"/>
          <w:sz w:val="24"/>
          <w:szCs w:val="24"/>
        </w:rPr>
        <w:t>: A clean and intuitive interface makes it easy to navigate and man</w:t>
      </w:r>
      <w:r w:rsidRPr="006326A8">
        <w:rPr>
          <w:rFonts w:ascii="Times New Roman" w:hAnsi="Times New Roman" w:cs="Times New Roman"/>
          <w:sz w:val="24"/>
          <w:szCs w:val="24"/>
        </w:rPr>
        <w:t>age productivity.</w:t>
      </w:r>
    </w:p>
    <w:p w14:paraId="65805537" w14:textId="5D2921D8" w:rsidR="006326A8" w:rsidRDefault="006326A8" w:rsidP="006326A8">
      <w:pPr>
        <w:pStyle w:val="NormalWeb"/>
      </w:pPr>
    </w:p>
    <w:p w14:paraId="1B9ACF21" w14:textId="77777777" w:rsidR="007B1C0D" w:rsidRDefault="007B1C0D"/>
    <w:p w14:paraId="2F2516ED" w14:textId="77777777" w:rsidR="0009648A" w:rsidRDefault="0009648A">
      <w:pPr>
        <w:rPr>
          <w:b/>
          <w:bCs/>
        </w:rPr>
      </w:pPr>
    </w:p>
    <w:p w14:paraId="7546A1E3" w14:textId="77777777" w:rsidR="0009648A" w:rsidRDefault="0009648A">
      <w:pPr>
        <w:rPr>
          <w:b/>
          <w:bCs/>
        </w:rPr>
      </w:pPr>
    </w:p>
    <w:p w14:paraId="4D91B563" w14:textId="77777777" w:rsidR="0009648A" w:rsidRDefault="0009648A">
      <w:pPr>
        <w:rPr>
          <w:b/>
          <w:bCs/>
        </w:rPr>
      </w:pPr>
    </w:p>
    <w:p w14:paraId="17EB619A" w14:textId="77777777" w:rsidR="0009648A" w:rsidRDefault="0009648A">
      <w:pPr>
        <w:rPr>
          <w:b/>
          <w:bCs/>
        </w:rPr>
      </w:pPr>
    </w:p>
    <w:p w14:paraId="35E14016" w14:textId="77777777" w:rsidR="0009648A" w:rsidRDefault="0009648A">
      <w:pPr>
        <w:rPr>
          <w:b/>
          <w:bCs/>
        </w:rPr>
      </w:pPr>
    </w:p>
    <w:p w14:paraId="4843D05C" w14:textId="77777777" w:rsidR="0009648A" w:rsidRDefault="007B1C0D">
      <w:pPr>
        <w:rPr>
          <w:b/>
          <w:bCs/>
        </w:rPr>
      </w:pPr>
      <w:r w:rsidRPr="007B1C0D">
        <w:rPr>
          <w:b/>
          <w:bCs/>
        </w:rPr>
        <w:lastRenderedPageBreak/>
        <w:t>Screenshots:</w:t>
      </w:r>
    </w:p>
    <w:p w14:paraId="7A30EA33" w14:textId="175CEB03" w:rsidR="007B1C0D" w:rsidRPr="007B1C0D" w:rsidRDefault="0009648A">
      <w:pPr>
        <w:rPr>
          <w:b/>
          <w:bCs/>
        </w:rPr>
      </w:pPr>
      <w:r>
        <w:rPr>
          <w:b/>
          <w:bCs/>
          <w:noProof/>
          <w:lang w:eastAsia="ja-JP" w:bidi="si-LK"/>
        </w:rPr>
        <w:drawing>
          <wp:inline distT="0" distB="0" distL="0" distR="0" wp14:anchorId="7B48EFDF" wp14:editId="4500552C">
            <wp:extent cx="2825069" cy="50053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393" cy="506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C0D" w:rsidRPr="007B1C0D">
        <w:rPr>
          <w:b/>
          <w:bCs/>
        </w:rPr>
        <w:t xml:space="preserve"> </w:t>
      </w:r>
      <w:r>
        <w:rPr>
          <w:b/>
          <w:bCs/>
          <w:noProof/>
          <w:lang w:eastAsia="ja-JP" w:bidi="si-LK"/>
        </w:rPr>
        <w:drawing>
          <wp:inline distT="0" distB="0" distL="0" distR="0" wp14:anchorId="62B08DBB" wp14:editId="03E08705">
            <wp:extent cx="2819400" cy="5036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914" cy="506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9D2B" w14:textId="77777777" w:rsidR="000634D2" w:rsidRDefault="000634D2" w:rsidP="000634D2"/>
    <w:p w14:paraId="2DE0225B" w14:textId="77777777" w:rsidR="0009648A" w:rsidRDefault="0009648A" w:rsidP="000634D2">
      <w:pPr>
        <w:rPr>
          <w:b/>
          <w:bCs/>
        </w:rPr>
      </w:pPr>
    </w:p>
    <w:p w14:paraId="3D7370ED" w14:textId="77777777" w:rsidR="0009648A" w:rsidRDefault="0009648A" w:rsidP="000634D2">
      <w:pPr>
        <w:rPr>
          <w:b/>
          <w:bCs/>
        </w:rPr>
      </w:pPr>
    </w:p>
    <w:p w14:paraId="33259EE3" w14:textId="17C9EA9F" w:rsidR="0009648A" w:rsidRDefault="0009648A" w:rsidP="000634D2">
      <w:pPr>
        <w:rPr>
          <w:b/>
          <w:bCs/>
        </w:rPr>
      </w:pPr>
      <w:r>
        <w:rPr>
          <w:b/>
          <w:bCs/>
          <w:noProof/>
          <w:lang w:eastAsia="ja-JP" w:bidi="si-LK"/>
        </w:rPr>
        <w:lastRenderedPageBreak/>
        <w:drawing>
          <wp:inline distT="0" distB="0" distL="0" distR="0" wp14:anchorId="2210092A" wp14:editId="05B4D612">
            <wp:extent cx="2861802" cy="510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900" cy="51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ja-JP" w:bidi="si-LK"/>
        </w:rPr>
        <w:drawing>
          <wp:inline distT="0" distB="0" distL="0" distR="0" wp14:anchorId="383A81F9" wp14:editId="47F2C2F4">
            <wp:extent cx="2870200" cy="5121489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592" cy="513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35F4" w14:textId="77777777" w:rsidR="0009648A" w:rsidRDefault="0009648A" w:rsidP="000634D2">
      <w:pPr>
        <w:rPr>
          <w:b/>
          <w:bCs/>
        </w:rPr>
      </w:pPr>
    </w:p>
    <w:p w14:paraId="53B51F0A" w14:textId="77777777" w:rsidR="0009648A" w:rsidRDefault="0009648A" w:rsidP="000634D2">
      <w:pPr>
        <w:rPr>
          <w:b/>
          <w:bCs/>
        </w:rPr>
      </w:pPr>
    </w:p>
    <w:p w14:paraId="2466EB54" w14:textId="07C2F57D" w:rsidR="0009648A" w:rsidRDefault="0009648A" w:rsidP="000634D2">
      <w:pPr>
        <w:rPr>
          <w:b/>
          <w:bCs/>
        </w:rPr>
      </w:pPr>
      <w:r>
        <w:rPr>
          <w:b/>
          <w:bCs/>
          <w:noProof/>
          <w:lang w:eastAsia="ja-JP" w:bidi="si-LK"/>
        </w:rPr>
        <w:lastRenderedPageBreak/>
        <w:drawing>
          <wp:inline distT="0" distB="0" distL="0" distR="0" wp14:anchorId="128E19EA" wp14:editId="3A76A268">
            <wp:extent cx="2959100" cy="5242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742" cy="527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ja-JP" w:bidi="si-LK"/>
        </w:rPr>
        <w:drawing>
          <wp:inline distT="0" distB="0" distL="0" distR="0" wp14:anchorId="5D507042" wp14:editId="2610B988">
            <wp:extent cx="2946400" cy="5218889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p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951" cy="52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01CD" w14:textId="77777777" w:rsidR="0009648A" w:rsidRDefault="0009648A" w:rsidP="000634D2">
      <w:pPr>
        <w:rPr>
          <w:b/>
          <w:bCs/>
        </w:rPr>
      </w:pPr>
    </w:p>
    <w:p w14:paraId="542EB556" w14:textId="6AAA5079" w:rsidR="0009648A" w:rsidRDefault="0009648A" w:rsidP="000634D2">
      <w:pPr>
        <w:rPr>
          <w:b/>
          <w:bCs/>
        </w:rPr>
      </w:pPr>
    </w:p>
    <w:p w14:paraId="22DE2965" w14:textId="1EFAE9C5" w:rsidR="0009648A" w:rsidRDefault="0009648A" w:rsidP="000634D2">
      <w:pPr>
        <w:rPr>
          <w:b/>
          <w:bCs/>
        </w:rPr>
      </w:pPr>
      <w:r>
        <w:rPr>
          <w:b/>
          <w:bCs/>
          <w:noProof/>
          <w:lang w:eastAsia="ja-JP" w:bidi="si-LK"/>
        </w:rPr>
        <w:lastRenderedPageBreak/>
        <w:drawing>
          <wp:inline distT="0" distB="0" distL="0" distR="0" wp14:anchorId="5D9E96AD" wp14:editId="2DB4E08F">
            <wp:extent cx="2971800" cy="525471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199" cy="525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ja-JP" w:bidi="si-LK"/>
        </w:rPr>
        <w:drawing>
          <wp:inline distT="0" distB="0" distL="0" distR="0" wp14:anchorId="1AE6E1DE" wp14:editId="77DD777B">
            <wp:extent cx="2931160" cy="52127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p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435" cy="52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6742" w14:textId="77777777" w:rsidR="0009648A" w:rsidRDefault="0009648A" w:rsidP="000634D2">
      <w:pPr>
        <w:rPr>
          <w:b/>
          <w:bCs/>
        </w:rPr>
      </w:pPr>
    </w:p>
    <w:p w14:paraId="74B5FA65" w14:textId="77777777" w:rsidR="0009648A" w:rsidRDefault="0009648A" w:rsidP="000634D2">
      <w:pPr>
        <w:rPr>
          <w:b/>
          <w:bCs/>
        </w:rPr>
      </w:pPr>
    </w:p>
    <w:p w14:paraId="222EFACD" w14:textId="77777777" w:rsidR="0009648A" w:rsidRDefault="0009648A" w:rsidP="000634D2">
      <w:pPr>
        <w:rPr>
          <w:b/>
          <w:bCs/>
        </w:rPr>
      </w:pPr>
    </w:p>
    <w:p w14:paraId="7BD3D0D4" w14:textId="77777777" w:rsidR="0009648A" w:rsidRDefault="0009648A" w:rsidP="000634D2">
      <w:pPr>
        <w:rPr>
          <w:b/>
          <w:bCs/>
        </w:rPr>
      </w:pPr>
    </w:p>
    <w:p w14:paraId="67BA6B01" w14:textId="77777777" w:rsidR="0009648A" w:rsidRDefault="0009648A" w:rsidP="000634D2">
      <w:pPr>
        <w:rPr>
          <w:b/>
          <w:bCs/>
        </w:rPr>
      </w:pPr>
    </w:p>
    <w:p w14:paraId="06F0381D" w14:textId="77777777" w:rsidR="0009648A" w:rsidRDefault="0009648A" w:rsidP="000634D2">
      <w:pPr>
        <w:rPr>
          <w:b/>
          <w:bCs/>
        </w:rPr>
      </w:pPr>
    </w:p>
    <w:p w14:paraId="09A1D3CB" w14:textId="77777777" w:rsidR="0009648A" w:rsidRDefault="0009648A" w:rsidP="000634D2">
      <w:pPr>
        <w:rPr>
          <w:b/>
          <w:bCs/>
        </w:rPr>
      </w:pPr>
    </w:p>
    <w:p w14:paraId="58B60D48" w14:textId="77777777" w:rsidR="0009648A" w:rsidRDefault="0009648A" w:rsidP="000634D2">
      <w:pPr>
        <w:rPr>
          <w:b/>
          <w:bCs/>
        </w:rPr>
      </w:pPr>
    </w:p>
    <w:p w14:paraId="35792056" w14:textId="77777777" w:rsidR="0009648A" w:rsidRDefault="0009648A" w:rsidP="000634D2">
      <w:pPr>
        <w:rPr>
          <w:b/>
          <w:bCs/>
        </w:rPr>
      </w:pPr>
    </w:p>
    <w:p w14:paraId="0E1221BA" w14:textId="77777777" w:rsidR="0009648A" w:rsidRDefault="0009648A" w:rsidP="000634D2">
      <w:pPr>
        <w:rPr>
          <w:b/>
          <w:bCs/>
        </w:rPr>
      </w:pPr>
    </w:p>
    <w:p w14:paraId="60733F8E" w14:textId="02DA5C43" w:rsidR="000634D2" w:rsidRDefault="00F30DF5" w:rsidP="000634D2">
      <w:pPr>
        <w:rPr>
          <w:b/>
          <w:bCs/>
        </w:rPr>
      </w:pPr>
      <w:r>
        <w:rPr>
          <w:b/>
          <w:bCs/>
        </w:rPr>
        <w:lastRenderedPageBreak/>
        <w:t>C</w:t>
      </w:r>
      <w:r w:rsidRPr="00F30DF5">
        <w:rPr>
          <w:b/>
          <w:bCs/>
        </w:rPr>
        <w:t>ontent of xml files of Strings and Colors</w:t>
      </w:r>
      <w:r w:rsidR="000634D2" w:rsidRPr="007B1C0D">
        <w:rPr>
          <w:b/>
          <w:bCs/>
        </w:rPr>
        <w:t xml:space="preserve">: </w:t>
      </w:r>
    </w:p>
    <w:p w14:paraId="0977F88C" w14:textId="3528C53B" w:rsidR="00F30DF5" w:rsidRDefault="00F30DF5" w:rsidP="000634D2">
      <w:pPr>
        <w:rPr>
          <w:b/>
          <w:bCs/>
        </w:rPr>
      </w:pPr>
      <w:r>
        <w:rPr>
          <w:b/>
          <w:bCs/>
        </w:rPr>
        <w:t>Strings</w:t>
      </w:r>
    </w:p>
    <w:p w14:paraId="4619E61E" w14:textId="6A9DF3C6" w:rsidR="0009648A" w:rsidRPr="0009648A" w:rsidRDefault="0009648A" w:rsidP="000964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</w:pP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&lt;resources&gt;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br/>
        <w:t xml:space="preserve">    &lt;string </w:t>
      </w:r>
      <w:r w:rsidRPr="0009648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ja-JP" w:bidi="si-LK"/>
          <w14:ligatures w14:val="none"/>
        </w:rPr>
        <w:t>name</w:t>
      </w:r>
      <w:r w:rsidRPr="0009648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si-LK"/>
          <w14:ligatures w14:val="none"/>
        </w:rPr>
        <w:t>="app_name"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&gt;</w:t>
      </w:r>
      <w:r w:rsidRPr="000964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>Productive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 xml:space="preserve"> </w:t>
      </w:r>
      <w:r w:rsidRPr="000964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>Life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&lt;/string&gt;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br/>
        <w:t xml:space="preserve">    &lt;string </w:t>
      </w:r>
      <w:r w:rsidRPr="0009648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ja-JP" w:bidi="si-LK"/>
          <w14:ligatures w14:val="none"/>
        </w:rPr>
        <w:t>name</w:t>
      </w:r>
      <w:r w:rsidRPr="0009648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si-LK"/>
          <w14:ligatures w14:val="none"/>
        </w:rPr>
        <w:t>="timer"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&gt;</w:t>
      </w:r>
      <w:r w:rsidRPr="000964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>Timer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&lt;/string&gt;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br/>
        <w:t xml:space="preserve">    &lt;string </w:t>
      </w:r>
      <w:r w:rsidRPr="0009648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ja-JP" w:bidi="si-LK"/>
          <w14:ligatures w14:val="none"/>
        </w:rPr>
        <w:t>name</w:t>
      </w:r>
      <w:r w:rsidRPr="0009648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si-LK"/>
          <w14:ligatures w14:val="none"/>
        </w:rPr>
        <w:t>="reminder"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&gt;</w:t>
      </w:r>
      <w:r w:rsidRPr="000964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>Reminder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&lt;/string&gt;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br/>
        <w:t xml:space="preserve">    &lt;string </w:t>
      </w:r>
      <w:r w:rsidRPr="0009648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ja-JP" w:bidi="si-LK"/>
          <w14:ligatures w14:val="none"/>
        </w:rPr>
        <w:t>name</w:t>
      </w:r>
      <w:r w:rsidRPr="0009648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si-LK"/>
          <w14:ligatures w14:val="none"/>
        </w:rPr>
        <w:t>="task_list"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&gt;</w:t>
      </w:r>
      <w:r w:rsidRPr="000964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>Task List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&lt;/string&gt;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br/>
        <w:t xml:space="preserve">    &lt;string </w:t>
      </w:r>
      <w:r w:rsidRPr="0009648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ja-JP" w:bidi="si-LK"/>
          <w14:ligatures w14:val="none"/>
        </w:rPr>
        <w:t>name</w:t>
      </w:r>
      <w:r w:rsidRPr="0009648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si-LK"/>
          <w14:ligatures w14:val="none"/>
        </w:rPr>
        <w:t>="add_new_task"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&gt;</w:t>
      </w:r>
      <w:r w:rsidRPr="000964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>Add new task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&lt;/string&gt;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br/>
        <w:t xml:space="preserve">    &lt;string </w:t>
      </w:r>
      <w:r w:rsidRPr="0009648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ja-JP" w:bidi="si-LK"/>
          <w14:ligatures w14:val="none"/>
        </w:rPr>
        <w:t>name</w:t>
      </w:r>
      <w:r w:rsidRPr="0009648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si-LK"/>
          <w14:ligatures w14:val="none"/>
        </w:rPr>
        <w:t>="enter_reminder"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&gt;</w:t>
      </w:r>
      <w:r w:rsidRPr="000964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>Enter Reminder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&lt;/string&gt;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br/>
        <w:t xml:space="preserve">    &lt;string </w:t>
      </w:r>
      <w:r w:rsidRPr="0009648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ja-JP" w:bidi="si-LK"/>
          <w14:ligatures w14:val="none"/>
        </w:rPr>
        <w:t>name</w:t>
      </w:r>
      <w:r w:rsidRPr="0009648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si-LK"/>
          <w14:ligatures w14:val="none"/>
        </w:rPr>
        <w:t>="set_reminder"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&gt;</w:t>
      </w:r>
      <w:r w:rsidRPr="000964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>Set Reminder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&lt;/string&gt;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br/>
        <w:t xml:space="preserve">    &lt;string </w:t>
      </w:r>
      <w:r w:rsidRPr="0009648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ja-JP" w:bidi="si-LK"/>
          <w14:ligatures w14:val="none"/>
        </w:rPr>
        <w:t>name</w:t>
      </w:r>
      <w:r w:rsidRPr="0009648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si-LK"/>
          <w14:ligatures w14:val="none"/>
        </w:rPr>
        <w:t>="completed"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&gt;</w:t>
      </w:r>
      <w:r w:rsidRPr="000964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>Completed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&lt;/string&gt;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br/>
        <w:t xml:space="preserve">    &lt;string </w:t>
      </w:r>
      <w:r w:rsidRPr="0009648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ja-JP" w:bidi="si-LK"/>
          <w14:ligatures w14:val="none"/>
        </w:rPr>
        <w:t>name</w:t>
      </w:r>
      <w:r w:rsidRPr="0009648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si-LK"/>
          <w14:ligatures w14:val="none"/>
        </w:rPr>
        <w:t>="task_description"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&gt;</w:t>
      </w:r>
      <w:r w:rsidRPr="000964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>Task Description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&lt;/string&gt;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br/>
        <w:t xml:space="preserve">    &lt;string </w:t>
      </w:r>
      <w:r w:rsidRPr="0009648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ja-JP" w:bidi="si-LK"/>
          <w14:ligatures w14:val="none"/>
        </w:rPr>
        <w:t>name</w:t>
      </w:r>
      <w:r w:rsidRPr="0009648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si-LK"/>
          <w14:ligatures w14:val="none"/>
        </w:rPr>
        <w:t>="task_title"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&gt;</w:t>
      </w:r>
      <w:r w:rsidRPr="000964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>Task Title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&lt;/string&gt;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br/>
        <w:t xml:space="preserve">    &lt;string </w:t>
      </w:r>
      <w:r w:rsidRPr="0009648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ja-JP" w:bidi="si-LK"/>
          <w14:ligatures w14:val="none"/>
        </w:rPr>
        <w:t>name</w:t>
      </w:r>
      <w:r w:rsidRPr="0009648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si-LK"/>
          <w14:ligatures w14:val="none"/>
        </w:rPr>
        <w:t>="_00_00_00"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&gt;</w:t>
      </w:r>
      <w:r w:rsidRPr="000964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>00:00:00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&lt;/string&gt;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br/>
        <w:t xml:space="preserve">    &lt;string </w:t>
      </w:r>
      <w:r w:rsidRPr="0009648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ja-JP" w:bidi="si-LK"/>
          <w14:ligatures w14:val="none"/>
        </w:rPr>
        <w:t>name</w:t>
      </w:r>
      <w:r w:rsidRPr="0009648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si-LK"/>
          <w14:ligatures w14:val="none"/>
        </w:rPr>
        <w:t>="start"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&gt;</w:t>
      </w:r>
      <w:r w:rsidRPr="000964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>Start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&lt;/string&gt;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br/>
        <w:t xml:space="preserve">    &lt;string </w:t>
      </w:r>
      <w:r w:rsidRPr="0009648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ja-JP" w:bidi="si-LK"/>
          <w14:ligatures w14:val="none"/>
        </w:rPr>
        <w:t>name</w:t>
      </w:r>
      <w:r w:rsidRPr="0009648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si-LK"/>
          <w14:ligatures w14:val="none"/>
        </w:rPr>
        <w:t>="pause"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&gt;</w:t>
      </w:r>
      <w:r w:rsidRPr="000964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>Pause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&lt;/string&gt;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br/>
        <w:t xml:space="preserve">    &lt;string </w:t>
      </w:r>
      <w:r w:rsidRPr="0009648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ja-JP" w:bidi="si-LK"/>
          <w14:ligatures w14:val="none"/>
        </w:rPr>
        <w:t>name</w:t>
      </w:r>
      <w:r w:rsidRPr="0009648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si-LK"/>
          <w14:ligatures w14:val="none"/>
        </w:rPr>
        <w:t>="reset"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&gt;</w:t>
      </w:r>
      <w:r w:rsidRPr="000964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>Reset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&lt;/string&gt;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br/>
        <w:t xml:space="preserve">    &lt;string </w:t>
      </w:r>
      <w:r w:rsidRPr="0009648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ja-JP" w:bidi="si-LK"/>
          <w14:ligatures w14:val="none"/>
        </w:rPr>
        <w:t>name</w:t>
      </w:r>
      <w:r w:rsidRPr="0009648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si-LK"/>
          <w14:ligatures w14:val="none"/>
        </w:rPr>
        <w:t>="delete"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&gt;</w:t>
      </w:r>
      <w:r w:rsidRPr="000964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>Delete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&lt;/string&gt;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br/>
        <w:t xml:space="preserve">    &lt;string </w:t>
      </w:r>
      <w:r w:rsidRPr="0009648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ja-JP" w:bidi="si-LK"/>
          <w14:ligatures w14:val="none"/>
        </w:rPr>
        <w:t>name</w:t>
      </w:r>
      <w:r w:rsidRPr="0009648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si-LK"/>
          <w14:ligatures w14:val="none"/>
        </w:rPr>
        <w:t>="delete1"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&gt;</w:t>
      </w:r>
      <w:r w:rsidRPr="000964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si-LK"/>
          <w14:ligatures w14:val="none"/>
        </w:rPr>
        <w:t>Delete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t>&lt;/string&gt;</w:t>
      </w:r>
      <w:r w:rsidRPr="0009648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ja-JP" w:bidi="si-LK"/>
          <w14:ligatures w14:val="none"/>
        </w:rPr>
        <w:br/>
        <w:t>&lt;/resources&gt;</w:t>
      </w:r>
    </w:p>
    <w:p w14:paraId="787C2E16" w14:textId="44B0F3A2" w:rsidR="00F30DF5" w:rsidRDefault="00F30DF5" w:rsidP="000634D2">
      <w:pPr>
        <w:rPr>
          <w:b/>
          <w:bCs/>
        </w:rPr>
      </w:pPr>
      <w:r>
        <w:rPr>
          <w:b/>
          <w:bCs/>
        </w:rPr>
        <w:t>Colors</w:t>
      </w:r>
    </w:p>
    <w:p w14:paraId="6D2338D8" w14:textId="77777777" w:rsidR="0009648A" w:rsidRDefault="0009648A" w:rsidP="0009648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&lt;resources&gt;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="black"</w:t>
      </w:r>
      <w:r>
        <w:rPr>
          <w:color w:val="E8BF6A"/>
        </w:rPr>
        <w:t>&gt;</w:t>
      </w:r>
      <w:r>
        <w:rPr>
          <w:color w:val="A9B7C6"/>
        </w:rPr>
        <w:t>#FF000000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="white"</w:t>
      </w:r>
      <w:r>
        <w:rPr>
          <w:color w:val="E8BF6A"/>
        </w:rPr>
        <w:t>&gt;</w:t>
      </w:r>
      <w:r>
        <w:rPr>
          <w:color w:val="A9B7C6"/>
        </w:rPr>
        <w:t>#FFFFFFFF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="aqua"</w:t>
      </w:r>
      <w:r>
        <w:rPr>
          <w:color w:val="E8BF6A"/>
        </w:rPr>
        <w:t>&gt;</w:t>
      </w:r>
      <w:r>
        <w:rPr>
          <w:color w:val="A9B7C6"/>
        </w:rPr>
        <w:t>#49DFF3</w:t>
      </w:r>
      <w:r>
        <w:rPr>
          <w:color w:val="E8BF6A"/>
        </w:rPr>
        <w:t>&lt;/color&gt;</w:t>
      </w:r>
      <w:r>
        <w:rPr>
          <w:color w:val="E8BF6A"/>
        </w:rPr>
        <w:br/>
        <w:t>&lt;/resources&gt;</w:t>
      </w:r>
    </w:p>
    <w:p w14:paraId="59F06084" w14:textId="77777777" w:rsidR="00F30DF5" w:rsidRDefault="00F30DF5" w:rsidP="000634D2">
      <w:pPr>
        <w:rPr>
          <w:b/>
          <w:bCs/>
        </w:rPr>
      </w:pPr>
      <w:bookmarkStart w:id="0" w:name="_GoBack"/>
      <w:bookmarkEnd w:id="0"/>
    </w:p>
    <w:p w14:paraId="0239A2FA" w14:textId="77777777" w:rsidR="00F30DF5" w:rsidRPr="007B1C0D" w:rsidRDefault="00F30DF5" w:rsidP="000634D2">
      <w:pPr>
        <w:rPr>
          <w:b/>
          <w:bCs/>
        </w:rPr>
      </w:pPr>
    </w:p>
    <w:p w14:paraId="405A089F" w14:textId="72A02949" w:rsidR="000634D2" w:rsidRDefault="000634D2" w:rsidP="000634D2"/>
    <w:p w14:paraId="207B783D" w14:textId="77777777" w:rsidR="000634D2" w:rsidRDefault="000634D2"/>
    <w:sectPr w:rsidR="000634D2" w:rsidSect="00544CDB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068F3" w14:textId="77777777" w:rsidR="00837364" w:rsidRDefault="00837364" w:rsidP="00544CDB">
      <w:pPr>
        <w:spacing w:after="0" w:line="240" w:lineRule="auto"/>
      </w:pPr>
      <w:r>
        <w:separator/>
      </w:r>
    </w:p>
  </w:endnote>
  <w:endnote w:type="continuationSeparator" w:id="0">
    <w:p w14:paraId="34CE04BD" w14:textId="77777777" w:rsidR="00837364" w:rsidRDefault="00837364" w:rsidP="0054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8F7EE" w14:textId="77777777" w:rsidR="00837364" w:rsidRDefault="00837364" w:rsidP="00544CDB">
      <w:pPr>
        <w:spacing w:after="0" w:line="240" w:lineRule="auto"/>
      </w:pPr>
      <w:r>
        <w:separator/>
      </w:r>
    </w:p>
  </w:footnote>
  <w:footnote w:type="continuationSeparator" w:id="0">
    <w:p w14:paraId="51C761D2" w14:textId="77777777" w:rsidR="00837364" w:rsidRDefault="00837364" w:rsidP="0054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ADDE5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/>
        <w:bCs/>
        <w:noProof/>
        <w:color w:val="000000" w:themeColor="text1"/>
        <w:sz w:val="24"/>
        <w:szCs w:val="24"/>
        <w:lang w:eastAsia="ja-JP" w:bidi="si-LK"/>
      </w:rPr>
      <w:drawing>
        <wp:anchor distT="0" distB="0" distL="114300" distR="114300" simplePos="0" relativeHeight="251659264" behindDoc="0" locked="0" layoutInCell="1" allowOverlap="1" wp14:anchorId="7D2A1CD5" wp14:editId="53A103F3">
          <wp:simplePos x="0" y="0"/>
          <wp:positionH relativeFrom="column">
            <wp:posOffset>-698500</wp:posOffset>
          </wp:positionH>
          <wp:positionV relativeFrom="paragraph">
            <wp:posOffset>-266700</wp:posOffset>
          </wp:positionV>
          <wp:extent cx="1244600" cy="1244600"/>
          <wp:effectExtent l="0" t="0" r="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600" cy="1244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7F15">
      <w:rPr>
        <w:bCs/>
        <w:noProof/>
        <w:color w:val="000000" w:themeColor="text1"/>
        <w:sz w:val="24"/>
        <w:szCs w:val="24"/>
      </w:rPr>
      <w:t>IT2010</w:t>
    </w:r>
    <w:r w:rsidRPr="004B7F15">
      <w:rPr>
        <w:bCs/>
        <w:color w:val="000000" w:themeColor="text1"/>
        <w:sz w:val="24"/>
        <w:szCs w:val="24"/>
      </w:rPr>
      <w:t xml:space="preserve"> – Mobile Application Development</w:t>
    </w:r>
  </w:p>
  <w:p w14:paraId="30FF86EA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BSc (Hons) in Information Technology</w:t>
    </w:r>
  </w:p>
  <w:p w14:paraId="55E787FD" w14:textId="77777777" w:rsidR="00544CDB" w:rsidRPr="004B7F15" w:rsidRDefault="00544CDB" w:rsidP="00544CDB">
    <w:pPr>
      <w:pStyle w:val="Heading2"/>
      <w:spacing w:before="0"/>
      <w:contextualSpacing/>
      <w:jc w:val="center"/>
      <w:rPr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2</w:t>
    </w:r>
    <w:r w:rsidRPr="004B7F15">
      <w:rPr>
        <w:bCs/>
        <w:color w:val="000000" w:themeColor="text1"/>
        <w:sz w:val="24"/>
        <w:szCs w:val="24"/>
        <w:vertAlign w:val="superscript"/>
      </w:rPr>
      <w:t>nd</w:t>
    </w:r>
    <w:r w:rsidRPr="004B7F15">
      <w:rPr>
        <w:bCs/>
        <w:color w:val="000000" w:themeColor="text1"/>
        <w:sz w:val="24"/>
        <w:szCs w:val="24"/>
      </w:rPr>
      <w:t xml:space="preserve"> Year</w:t>
    </w:r>
  </w:p>
  <w:p w14:paraId="2E58CB9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Faculty of Computing</w:t>
    </w:r>
  </w:p>
  <w:p w14:paraId="1F87B2D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SLIIT</w:t>
    </w:r>
  </w:p>
  <w:p w14:paraId="33E54238" w14:textId="4A27CDD8" w:rsid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 w:rsidRPr="00634871">
      <w:rPr>
        <w:rFonts w:asciiTheme="majorHAnsi" w:hAnsiTheme="majorHAnsi" w:cstheme="majorHAnsi"/>
        <w:b/>
        <w:bCs/>
        <w:sz w:val="28"/>
        <w:szCs w:val="28"/>
      </w:rPr>
      <w:t>202</w:t>
    </w:r>
    <w:r w:rsidR="003473AF">
      <w:rPr>
        <w:rFonts w:asciiTheme="majorHAnsi" w:hAnsiTheme="majorHAnsi" w:cstheme="majorHAnsi"/>
        <w:b/>
        <w:bCs/>
        <w:sz w:val="28"/>
        <w:szCs w:val="28"/>
      </w:rPr>
      <w:t>4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–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Lab Exam 0</w:t>
    </w:r>
    <w:r w:rsidR="001B00B9">
      <w:rPr>
        <w:rFonts w:asciiTheme="majorHAnsi" w:hAnsiTheme="majorHAnsi" w:cstheme="majorHAnsi"/>
        <w:b/>
        <w:bCs/>
        <w:sz w:val="28"/>
        <w:szCs w:val="28"/>
      </w:rPr>
      <w:t>3</w:t>
    </w:r>
  </w:p>
  <w:p w14:paraId="203323FC" w14:textId="6048BABB" w:rsidR="00544CDB" w:rsidRP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>
      <w:rPr>
        <w:rFonts w:asciiTheme="majorHAnsi" w:hAnsiTheme="majorHAnsi" w:cstheme="majorHAnsi"/>
        <w:b/>
        <w:bCs/>
        <w:sz w:val="28"/>
        <w:szCs w:val="28"/>
      </w:rPr>
      <w:t>Report</w:t>
    </w:r>
  </w:p>
  <w:p w14:paraId="4EFD1853" w14:textId="77777777" w:rsidR="00544CDB" w:rsidRDefault="00544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064FA"/>
    <w:multiLevelType w:val="hybridMultilevel"/>
    <w:tmpl w:val="795A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5D1F"/>
    <w:multiLevelType w:val="hybridMultilevel"/>
    <w:tmpl w:val="6AB6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11FBD"/>
    <w:multiLevelType w:val="hybridMultilevel"/>
    <w:tmpl w:val="0844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21624"/>
    <w:multiLevelType w:val="multilevel"/>
    <w:tmpl w:val="3A5E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4A"/>
    <w:rsid w:val="000634D2"/>
    <w:rsid w:val="0009648A"/>
    <w:rsid w:val="000D10F3"/>
    <w:rsid w:val="0010639C"/>
    <w:rsid w:val="0012644E"/>
    <w:rsid w:val="001A7236"/>
    <w:rsid w:val="001B00B9"/>
    <w:rsid w:val="0024489E"/>
    <w:rsid w:val="00260843"/>
    <w:rsid w:val="002F4C84"/>
    <w:rsid w:val="003473AF"/>
    <w:rsid w:val="00493A4A"/>
    <w:rsid w:val="005056FB"/>
    <w:rsid w:val="00544CDB"/>
    <w:rsid w:val="00572DB9"/>
    <w:rsid w:val="006326A8"/>
    <w:rsid w:val="006642DE"/>
    <w:rsid w:val="00673937"/>
    <w:rsid w:val="00715080"/>
    <w:rsid w:val="007B1C0D"/>
    <w:rsid w:val="007E60B6"/>
    <w:rsid w:val="00802120"/>
    <w:rsid w:val="00837364"/>
    <w:rsid w:val="00886414"/>
    <w:rsid w:val="008D06D0"/>
    <w:rsid w:val="009423BF"/>
    <w:rsid w:val="00966EC4"/>
    <w:rsid w:val="00C06175"/>
    <w:rsid w:val="00E47230"/>
    <w:rsid w:val="00EC390C"/>
    <w:rsid w:val="00F253D2"/>
    <w:rsid w:val="00F3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99D6"/>
  <w15:chartTrackingRefBased/>
  <w15:docId w15:val="{BD707394-3B85-47DF-B2FF-4E62D0EE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A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DB"/>
  </w:style>
  <w:style w:type="paragraph" w:styleId="Footer">
    <w:name w:val="footer"/>
    <w:basedOn w:val="Normal"/>
    <w:link w:val="Foot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DB"/>
  </w:style>
  <w:style w:type="table" w:styleId="TableGrid">
    <w:name w:val="Table Grid"/>
    <w:basedOn w:val="TableNormal"/>
    <w:uiPriority w:val="39"/>
    <w:rsid w:val="0054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 w:bidi="si-LK"/>
      <w14:ligatures w14:val="none"/>
    </w:rPr>
  </w:style>
  <w:style w:type="character" w:styleId="Strong">
    <w:name w:val="Strong"/>
    <w:basedOn w:val="DefaultParagraphFont"/>
    <w:uiPriority w:val="22"/>
    <w:qFormat/>
    <w:rsid w:val="006326A8"/>
    <w:rPr>
      <w:b/>
      <w:bCs/>
    </w:rPr>
  </w:style>
  <w:style w:type="paragraph" w:styleId="NoSpacing">
    <w:name w:val="No Spacing"/>
    <w:uiPriority w:val="1"/>
    <w:qFormat/>
    <w:rsid w:val="006326A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ja-JP" w:bidi="si-L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8A"/>
    <w:rPr>
      <w:rFonts w:ascii="Courier New" w:eastAsia="Times New Roman" w:hAnsi="Courier New" w:cs="Courier New"/>
      <w:kern w:val="0"/>
      <w:sz w:val="20"/>
      <w:szCs w:val="20"/>
      <w:lang w:eastAsia="ja-JP"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6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Thusithanjana Thilakarthna</dc:creator>
  <cp:keywords/>
  <dc:description/>
  <cp:lastModifiedBy>PALLIYAGURUGE S.N it22179258</cp:lastModifiedBy>
  <cp:revision>20</cp:revision>
  <dcterms:created xsi:type="dcterms:W3CDTF">2024-02-22T15:44:00Z</dcterms:created>
  <dcterms:modified xsi:type="dcterms:W3CDTF">2024-09-22T17:20:00Z</dcterms:modified>
</cp:coreProperties>
</file>