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F4A13" w14:textId="5289E8DC" w:rsidR="00F8768C" w:rsidRDefault="00E90ADB">
      <w:pPr>
        <w:rPr>
          <w:rFonts w:ascii="Times New Roman" w:hAnsi="Times New Roman" w:cs="Times New Roman"/>
          <w:sz w:val="28"/>
          <w:szCs w:val="28"/>
        </w:rPr>
      </w:pPr>
      <w:r>
        <w:rPr>
          <w:rFonts w:ascii="Times New Roman" w:hAnsi="Times New Roman" w:cs="Times New Roman"/>
          <w:sz w:val="28"/>
          <w:szCs w:val="28"/>
        </w:rPr>
        <w:t>Сёмкин Арсений Сергеевич, БПИ-237</w:t>
      </w:r>
    </w:p>
    <w:p w14:paraId="0FB71A10" w14:textId="7E6F9EFE" w:rsidR="00E90ADB" w:rsidRDefault="00E90ADB">
      <w:pPr>
        <w:rPr>
          <w:rFonts w:ascii="Times New Roman" w:hAnsi="Times New Roman" w:cs="Times New Roman"/>
          <w:sz w:val="28"/>
          <w:szCs w:val="28"/>
        </w:rPr>
      </w:pPr>
    </w:p>
    <w:p w14:paraId="1B33658B" w14:textId="1DCB554C" w:rsidR="00E90ADB" w:rsidRDefault="00E90ADB">
      <w:pPr>
        <w:rPr>
          <w:rFonts w:ascii="Times New Roman" w:hAnsi="Times New Roman" w:cs="Times New Roman"/>
          <w:sz w:val="28"/>
          <w:szCs w:val="28"/>
        </w:rPr>
      </w:pPr>
    </w:p>
    <w:p w14:paraId="1C94093F" w14:textId="7633780C" w:rsidR="00E90ADB" w:rsidRDefault="00E90ADB">
      <w:pPr>
        <w:rPr>
          <w:rFonts w:ascii="Times New Roman" w:hAnsi="Times New Roman" w:cs="Times New Roman"/>
          <w:sz w:val="28"/>
          <w:szCs w:val="28"/>
        </w:rPr>
      </w:pPr>
    </w:p>
    <w:p w14:paraId="2F914D1C" w14:textId="7448029C" w:rsidR="00E90ADB" w:rsidRDefault="00E90ADB">
      <w:pPr>
        <w:rPr>
          <w:rFonts w:ascii="Times New Roman" w:hAnsi="Times New Roman" w:cs="Times New Roman"/>
          <w:sz w:val="28"/>
          <w:szCs w:val="28"/>
        </w:rPr>
      </w:pPr>
    </w:p>
    <w:p w14:paraId="099919E7" w14:textId="518376E1" w:rsidR="00E90ADB" w:rsidRDefault="00E90ADB">
      <w:pPr>
        <w:rPr>
          <w:rFonts w:ascii="Times New Roman" w:hAnsi="Times New Roman" w:cs="Times New Roman"/>
          <w:sz w:val="28"/>
          <w:szCs w:val="28"/>
        </w:rPr>
      </w:pPr>
    </w:p>
    <w:p w14:paraId="3B7465EA" w14:textId="77777777" w:rsidR="00E90ADB" w:rsidRDefault="00E90ADB">
      <w:pPr>
        <w:rPr>
          <w:rFonts w:ascii="Times New Roman" w:hAnsi="Times New Roman" w:cs="Times New Roman"/>
          <w:sz w:val="28"/>
          <w:szCs w:val="28"/>
        </w:rPr>
      </w:pPr>
    </w:p>
    <w:p w14:paraId="54C5CC4D" w14:textId="433B95FE" w:rsidR="00E90ADB" w:rsidRDefault="00E90ADB">
      <w:pPr>
        <w:rPr>
          <w:rFonts w:ascii="Times New Roman" w:hAnsi="Times New Roman" w:cs="Times New Roman"/>
          <w:sz w:val="28"/>
          <w:szCs w:val="28"/>
        </w:rPr>
      </w:pPr>
    </w:p>
    <w:p w14:paraId="5FF5F9F4" w14:textId="77777777" w:rsidR="00E90ADB" w:rsidRDefault="00E90ADB">
      <w:pPr>
        <w:rPr>
          <w:rFonts w:ascii="Times New Roman" w:hAnsi="Times New Roman" w:cs="Times New Roman"/>
          <w:sz w:val="28"/>
          <w:szCs w:val="28"/>
        </w:rPr>
      </w:pPr>
    </w:p>
    <w:p w14:paraId="2A276911" w14:textId="372F4190" w:rsidR="00E90ADB" w:rsidRDefault="00E90ADB" w:rsidP="00E90ADB">
      <w:pPr>
        <w:jc w:val="center"/>
        <w:rPr>
          <w:rFonts w:ascii="Times New Roman" w:hAnsi="Times New Roman" w:cs="Times New Roman"/>
          <w:b/>
          <w:bCs/>
          <w:sz w:val="72"/>
          <w:szCs w:val="72"/>
        </w:rPr>
      </w:pPr>
      <w:r w:rsidRPr="00E90ADB">
        <w:rPr>
          <w:rFonts w:ascii="Times New Roman" w:hAnsi="Times New Roman" w:cs="Times New Roman"/>
          <w:b/>
          <w:bCs/>
          <w:sz w:val="72"/>
          <w:szCs w:val="72"/>
        </w:rPr>
        <w:t>Архитектура вычислительных систем, ИДЗ-1, вариант 27</w:t>
      </w:r>
    </w:p>
    <w:p w14:paraId="2AF314F8" w14:textId="4A7837E6" w:rsidR="00E90ADB" w:rsidRDefault="00E90ADB" w:rsidP="00E90ADB">
      <w:pPr>
        <w:rPr>
          <w:rFonts w:ascii="Times New Roman" w:hAnsi="Times New Roman" w:cs="Times New Roman"/>
          <w:b/>
          <w:bCs/>
          <w:sz w:val="72"/>
          <w:szCs w:val="72"/>
        </w:rPr>
      </w:pPr>
    </w:p>
    <w:p w14:paraId="0105492D" w14:textId="7B76831E" w:rsidR="00E90ADB" w:rsidRDefault="00E90ADB" w:rsidP="00E90ADB">
      <w:pPr>
        <w:rPr>
          <w:rFonts w:ascii="Times New Roman" w:hAnsi="Times New Roman" w:cs="Times New Roman"/>
          <w:sz w:val="28"/>
          <w:szCs w:val="28"/>
        </w:rPr>
      </w:pPr>
    </w:p>
    <w:p w14:paraId="0C91102F" w14:textId="34269F56" w:rsidR="00E90ADB" w:rsidRDefault="00E90ADB" w:rsidP="00E90ADB">
      <w:pPr>
        <w:rPr>
          <w:rFonts w:ascii="Times New Roman" w:hAnsi="Times New Roman" w:cs="Times New Roman"/>
          <w:sz w:val="28"/>
          <w:szCs w:val="28"/>
        </w:rPr>
      </w:pPr>
    </w:p>
    <w:p w14:paraId="48BB6BED" w14:textId="59283A17" w:rsidR="00E90ADB" w:rsidRDefault="00E90ADB" w:rsidP="00E90ADB">
      <w:pPr>
        <w:rPr>
          <w:rFonts w:ascii="Times New Roman" w:hAnsi="Times New Roman" w:cs="Times New Roman"/>
          <w:sz w:val="28"/>
          <w:szCs w:val="28"/>
        </w:rPr>
      </w:pPr>
    </w:p>
    <w:p w14:paraId="774959C5" w14:textId="5405DD77" w:rsidR="00E90ADB" w:rsidRDefault="00E90ADB" w:rsidP="00E90ADB">
      <w:pPr>
        <w:rPr>
          <w:rFonts w:ascii="Times New Roman" w:hAnsi="Times New Roman" w:cs="Times New Roman"/>
          <w:sz w:val="28"/>
          <w:szCs w:val="28"/>
        </w:rPr>
      </w:pPr>
    </w:p>
    <w:p w14:paraId="000E04A9" w14:textId="34D5867C" w:rsidR="00E90ADB" w:rsidRDefault="00E90ADB" w:rsidP="00E90ADB">
      <w:pPr>
        <w:rPr>
          <w:rFonts w:ascii="Times New Roman" w:hAnsi="Times New Roman" w:cs="Times New Roman"/>
          <w:sz w:val="28"/>
          <w:szCs w:val="28"/>
        </w:rPr>
      </w:pPr>
    </w:p>
    <w:p w14:paraId="7E951AA3" w14:textId="392BD3A7" w:rsidR="00E90ADB" w:rsidRDefault="00E90ADB" w:rsidP="00E90ADB">
      <w:pPr>
        <w:rPr>
          <w:rFonts w:ascii="Times New Roman" w:hAnsi="Times New Roman" w:cs="Times New Roman"/>
          <w:sz w:val="28"/>
          <w:szCs w:val="28"/>
        </w:rPr>
      </w:pPr>
    </w:p>
    <w:p w14:paraId="616391FF" w14:textId="43E4C5CB" w:rsidR="00E90ADB" w:rsidRDefault="00E90ADB" w:rsidP="00E90ADB">
      <w:pPr>
        <w:rPr>
          <w:rFonts w:ascii="Times New Roman" w:hAnsi="Times New Roman" w:cs="Times New Roman"/>
          <w:sz w:val="28"/>
          <w:szCs w:val="28"/>
        </w:rPr>
      </w:pPr>
    </w:p>
    <w:p w14:paraId="3A84D4A3" w14:textId="14DE4D88" w:rsidR="00E90ADB" w:rsidRDefault="00E90ADB" w:rsidP="00E90ADB">
      <w:pPr>
        <w:rPr>
          <w:rFonts w:ascii="Times New Roman" w:hAnsi="Times New Roman" w:cs="Times New Roman"/>
          <w:sz w:val="28"/>
          <w:szCs w:val="28"/>
        </w:rPr>
      </w:pPr>
    </w:p>
    <w:p w14:paraId="2F51057E" w14:textId="524C7742" w:rsidR="00E90ADB" w:rsidRDefault="00E90ADB" w:rsidP="00E90ADB">
      <w:pPr>
        <w:rPr>
          <w:rFonts w:ascii="Times New Roman" w:hAnsi="Times New Roman" w:cs="Times New Roman"/>
          <w:sz w:val="28"/>
          <w:szCs w:val="28"/>
        </w:rPr>
      </w:pPr>
    </w:p>
    <w:p w14:paraId="5A87F990" w14:textId="2D7DFA4E" w:rsidR="00E90ADB" w:rsidRDefault="00E90ADB" w:rsidP="00E90ADB">
      <w:pPr>
        <w:rPr>
          <w:rFonts w:ascii="Times New Roman" w:hAnsi="Times New Roman" w:cs="Times New Roman"/>
          <w:sz w:val="28"/>
          <w:szCs w:val="28"/>
        </w:rPr>
      </w:pPr>
    </w:p>
    <w:p w14:paraId="54F858E1" w14:textId="567681B5" w:rsidR="00E90ADB" w:rsidRDefault="00E90ADB" w:rsidP="00E90ADB">
      <w:pPr>
        <w:rPr>
          <w:rFonts w:ascii="Times New Roman" w:hAnsi="Times New Roman" w:cs="Times New Roman"/>
          <w:sz w:val="28"/>
          <w:szCs w:val="28"/>
        </w:rPr>
      </w:pPr>
    </w:p>
    <w:p w14:paraId="5AC891D8" w14:textId="5B8FE77B" w:rsidR="00E90ADB" w:rsidRDefault="00E90ADB" w:rsidP="00E90ADB">
      <w:pPr>
        <w:rPr>
          <w:rFonts w:ascii="Times New Roman" w:hAnsi="Times New Roman" w:cs="Times New Roman"/>
          <w:sz w:val="28"/>
          <w:szCs w:val="28"/>
        </w:rPr>
      </w:pPr>
    </w:p>
    <w:p w14:paraId="3AB0359F" w14:textId="7610D1F6" w:rsidR="00E90ADB" w:rsidRDefault="00E90ADB" w:rsidP="00E90ADB">
      <w:pPr>
        <w:pStyle w:val="a3"/>
        <w:numPr>
          <w:ilvl w:val="0"/>
          <w:numId w:val="1"/>
        </w:numPr>
        <w:rPr>
          <w:rFonts w:ascii="Times New Roman" w:hAnsi="Times New Roman" w:cs="Times New Roman"/>
          <w:b/>
          <w:bCs/>
          <w:sz w:val="32"/>
          <w:szCs w:val="32"/>
        </w:rPr>
      </w:pPr>
      <w:r w:rsidRPr="00E90ADB">
        <w:rPr>
          <w:rFonts w:ascii="Times New Roman" w:hAnsi="Times New Roman" w:cs="Times New Roman"/>
          <w:b/>
          <w:bCs/>
          <w:sz w:val="32"/>
          <w:szCs w:val="32"/>
        </w:rPr>
        <w:lastRenderedPageBreak/>
        <w:t>Требования к ДЗ</w:t>
      </w:r>
    </w:p>
    <w:p w14:paraId="287A4111" w14:textId="327852DD"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sidRPr="00E90ADB">
        <w:rPr>
          <w:rFonts w:ascii="Times New Roman" w:eastAsia="SFRM1200" w:hAnsi="Times New Roman" w:cs="Times New Roman"/>
          <w:sz w:val="28"/>
          <w:szCs w:val="28"/>
        </w:rPr>
        <w:t xml:space="preserve">Разработать программу, которая вводит одномерный массив </w:t>
      </w:r>
      <w:r w:rsidRPr="00E90ADB">
        <w:rPr>
          <w:rFonts w:ascii="Times New Roman" w:eastAsia="CMMI12" w:hAnsi="Times New Roman" w:cs="Times New Roman"/>
          <w:sz w:val="28"/>
          <w:szCs w:val="28"/>
        </w:rPr>
        <w:t>A</w:t>
      </w:r>
      <w:r w:rsidRPr="00E90ADB">
        <w:rPr>
          <w:rFonts w:ascii="Times New Roman" w:eastAsia="SFRM1200" w:hAnsi="Times New Roman" w:cs="Times New Roman"/>
          <w:sz w:val="28"/>
          <w:szCs w:val="28"/>
        </w:rPr>
        <w:t xml:space="preserve">, состоящий из </w:t>
      </w:r>
      <w:r w:rsidRPr="00E90ADB">
        <w:rPr>
          <w:rFonts w:ascii="Times New Roman" w:eastAsia="CMMI12" w:hAnsi="Times New Roman" w:cs="Times New Roman"/>
          <w:sz w:val="28"/>
          <w:szCs w:val="28"/>
        </w:rPr>
        <w:t>N</w:t>
      </w:r>
      <w:r w:rsidRPr="00E90ADB">
        <w:rPr>
          <w:rFonts w:ascii="Times New Roman" w:eastAsia="CMMI12" w:hAnsi="Times New Roman" w:cs="Times New Roman"/>
          <w:sz w:val="28"/>
          <w:szCs w:val="28"/>
        </w:rPr>
        <w:t xml:space="preserve"> </w:t>
      </w:r>
      <w:r w:rsidRPr="00E90ADB">
        <w:rPr>
          <w:rFonts w:ascii="Times New Roman" w:eastAsia="SFRM1200" w:hAnsi="Times New Roman" w:cs="Times New Roman"/>
          <w:sz w:val="28"/>
          <w:szCs w:val="28"/>
        </w:rPr>
        <w:t xml:space="preserve">элементов (значение </w:t>
      </w:r>
      <w:r w:rsidRPr="00E90ADB">
        <w:rPr>
          <w:rFonts w:ascii="Times New Roman" w:eastAsia="CMMI12" w:hAnsi="Times New Roman" w:cs="Times New Roman"/>
          <w:sz w:val="28"/>
          <w:szCs w:val="28"/>
        </w:rPr>
        <w:t xml:space="preserve">N </w:t>
      </w:r>
      <w:r w:rsidRPr="00E90ADB">
        <w:rPr>
          <w:rFonts w:ascii="Times New Roman" w:eastAsia="SFRM1200" w:hAnsi="Times New Roman" w:cs="Times New Roman"/>
          <w:sz w:val="28"/>
          <w:szCs w:val="28"/>
        </w:rPr>
        <w:t>вводится при выполнении программы),</w:t>
      </w: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sz w:val="28"/>
          <w:szCs w:val="28"/>
        </w:rPr>
        <w:t xml:space="preserve">после чего формирует из элементов массива </w:t>
      </w:r>
      <w:r w:rsidRPr="00E90ADB">
        <w:rPr>
          <w:rFonts w:ascii="Times New Roman" w:eastAsia="CMMI12" w:hAnsi="Times New Roman" w:cs="Times New Roman"/>
          <w:sz w:val="28"/>
          <w:szCs w:val="28"/>
        </w:rPr>
        <w:t xml:space="preserve">A </w:t>
      </w:r>
      <w:r w:rsidRPr="00E90ADB">
        <w:rPr>
          <w:rFonts w:ascii="Times New Roman" w:eastAsia="SFRM1200" w:hAnsi="Times New Roman" w:cs="Times New Roman"/>
          <w:sz w:val="28"/>
          <w:szCs w:val="28"/>
        </w:rPr>
        <w:t>новый массив</w:t>
      </w:r>
      <w:r w:rsidRPr="00E90ADB">
        <w:rPr>
          <w:rFonts w:ascii="Times New Roman" w:eastAsia="SFRM1200" w:hAnsi="Times New Roman" w:cs="Times New Roman"/>
          <w:sz w:val="28"/>
          <w:szCs w:val="28"/>
        </w:rPr>
        <w:t xml:space="preserve"> </w:t>
      </w:r>
      <w:r w:rsidRPr="00E90ADB">
        <w:rPr>
          <w:rFonts w:ascii="Times New Roman" w:eastAsia="CMMI12" w:hAnsi="Times New Roman" w:cs="Times New Roman"/>
          <w:sz w:val="28"/>
          <w:szCs w:val="28"/>
        </w:rPr>
        <w:t xml:space="preserve">B </w:t>
      </w:r>
      <w:r w:rsidRPr="00E90ADB">
        <w:rPr>
          <w:rFonts w:ascii="Times New Roman" w:eastAsia="SFRM1200" w:hAnsi="Times New Roman" w:cs="Times New Roman"/>
          <w:sz w:val="28"/>
          <w:szCs w:val="28"/>
        </w:rPr>
        <w:t>по правилам, указанным в варианте, и выводит его. Память под массивы может выделяться статически, на стеке, автоматичес</w:t>
      </w:r>
      <w:r w:rsidRPr="00E90ADB">
        <w:rPr>
          <w:rFonts w:ascii="Times New Roman" w:eastAsia="SFRM1200" w:hAnsi="Times New Roman" w:cs="Times New Roman"/>
          <w:sz w:val="28"/>
          <w:szCs w:val="28"/>
        </w:rPr>
        <w:t>к</w:t>
      </w:r>
      <w:r w:rsidRPr="00E90ADB">
        <w:rPr>
          <w:rFonts w:ascii="Times New Roman" w:eastAsia="SFRM1200" w:hAnsi="Times New Roman" w:cs="Times New Roman"/>
          <w:sz w:val="28"/>
          <w:szCs w:val="28"/>
        </w:rPr>
        <w:t>и по выбору</w:t>
      </w: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sz w:val="28"/>
          <w:szCs w:val="28"/>
        </w:rPr>
        <w:t>разработчика с учетом требований к оценке работы.</w:t>
      </w:r>
    </w:p>
    <w:p w14:paraId="7CE76BF0" w14:textId="705D99E1"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sidRPr="00E90ADB">
        <w:rPr>
          <w:rFonts w:ascii="Times New Roman" w:eastAsia="SFRM1200" w:hAnsi="Times New Roman" w:cs="Times New Roman"/>
          <w:sz w:val="28"/>
          <w:szCs w:val="28"/>
        </w:rPr>
        <w:t>При решении задачи необходимо использовать подпрограммы для реализации ввода, вывода и формирования нового массива. Доп</w:t>
      </w:r>
      <w:r w:rsidRPr="00E90ADB">
        <w:rPr>
          <w:rFonts w:ascii="Times New Roman" w:eastAsia="SFRM1200" w:hAnsi="Times New Roman" w:cs="Times New Roman"/>
          <w:sz w:val="28"/>
          <w:szCs w:val="28"/>
        </w:rPr>
        <w:t>у</w:t>
      </w:r>
      <w:r w:rsidRPr="00E90ADB">
        <w:rPr>
          <w:rFonts w:ascii="Times New Roman" w:eastAsia="SFRM1200" w:hAnsi="Times New Roman" w:cs="Times New Roman"/>
          <w:sz w:val="28"/>
          <w:szCs w:val="28"/>
        </w:rPr>
        <w:t>стимы (при необходимости) дополнительные подпрограммы.</w:t>
      </w:r>
    </w:p>
    <w:p w14:paraId="5524D02B" w14:textId="77777777"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sidRPr="00E90ADB">
        <w:rPr>
          <w:rFonts w:ascii="Times New Roman" w:eastAsia="SFRM1200" w:hAnsi="Times New Roman" w:cs="Times New Roman"/>
          <w:sz w:val="28"/>
          <w:szCs w:val="28"/>
        </w:rPr>
        <w:t>Максимальное количество элементов в массиве не должно превышать</w:t>
      </w:r>
    </w:p>
    <w:p w14:paraId="7E53CACA" w14:textId="40644A7C"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sidRPr="00E90ADB">
        <w:rPr>
          <w:rFonts w:ascii="Times New Roman" w:eastAsia="SFRM1200" w:hAnsi="Times New Roman" w:cs="Times New Roman"/>
          <w:sz w:val="28"/>
          <w:szCs w:val="28"/>
        </w:rPr>
        <w:t>10 (ограничение обуславливается вводом данных с клавиатуры). При</w:t>
      </w: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sz w:val="28"/>
          <w:szCs w:val="28"/>
        </w:rPr>
        <w:t>этом необходимо обрабатывать некорректные значения как для нижней,</w:t>
      </w: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sz w:val="28"/>
          <w:szCs w:val="28"/>
        </w:rPr>
        <w:t>так и для верхней границ массивов в зависимости от условия задачи.</w:t>
      </w:r>
    </w:p>
    <w:p w14:paraId="628A4EF0" w14:textId="6F03297F"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p>
    <w:p w14:paraId="675BE4F2" w14:textId="7D175AF5" w:rsid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sidRPr="00E90ADB">
        <w:rPr>
          <w:rFonts w:ascii="Times New Roman" w:eastAsia="SFRM1200" w:hAnsi="Times New Roman" w:cs="Times New Roman"/>
          <w:sz w:val="28"/>
          <w:szCs w:val="28"/>
        </w:rPr>
        <w:t xml:space="preserve">Вариант 27: </w:t>
      </w:r>
      <w:r>
        <w:rPr>
          <w:rFonts w:ascii="Times New Roman" w:eastAsia="SFRM1200" w:hAnsi="Times New Roman" w:cs="Times New Roman"/>
          <w:sz w:val="28"/>
          <w:szCs w:val="28"/>
          <w:lang w:val="en-US"/>
        </w:rPr>
        <w:t>c</w:t>
      </w:r>
      <w:r w:rsidRPr="00E90ADB">
        <w:rPr>
          <w:rFonts w:ascii="Times New Roman" w:eastAsia="SFRM1200" w:hAnsi="Times New Roman" w:cs="Times New Roman"/>
          <w:sz w:val="28"/>
          <w:szCs w:val="28"/>
        </w:rPr>
        <w:t xml:space="preserve">формировать массив </w:t>
      </w:r>
      <w:r w:rsidRPr="00E90ADB">
        <w:rPr>
          <w:rFonts w:ascii="Times New Roman" w:eastAsia="SFRM1200" w:hAnsi="Times New Roman" w:cs="Times New Roman"/>
          <w:sz w:val="28"/>
          <w:szCs w:val="28"/>
          <w:lang w:val="en-US"/>
        </w:rPr>
        <w:t>B</w:t>
      </w:r>
      <w:r w:rsidRPr="00E90ADB">
        <w:rPr>
          <w:rFonts w:ascii="Times New Roman" w:eastAsia="SFRM1200" w:hAnsi="Times New Roman" w:cs="Times New Roman"/>
          <w:sz w:val="28"/>
          <w:szCs w:val="28"/>
        </w:rPr>
        <w:t xml:space="preserve"> из элементов массива </w:t>
      </w:r>
      <w:r w:rsidRPr="00E90ADB">
        <w:rPr>
          <w:rFonts w:ascii="Times New Roman" w:eastAsia="SFRM1200" w:hAnsi="Times New Roman" w:cs="Times New Roman"/>
          <w:sz w:val="28"/>
          <w:szCs w:val="28"/>
          <w:lang w:val="en-US"/>
        </w:rPr>
        <w:t>A</w:t>
      </w:r>
      <w:r w:rsidRPr="00E90ADB">
        <w:rPr>
          <w:rFonts w:ascii="Times New Roman" w:eastAsia="SFRM1200" w:hAnsi="Times New Roman" w:cs="Times New Roman"/>
          <w:sz w:val="28"/>
          <w:szCs w:val="28"/>
        </w:rPr>
        <w:t>. Элементы массива, оканчивающиеся цифрой 4, уменьшить вдвое.</w:t>
      </w:r>
    </w:p>
    <w:p w14:paraId="0409665D" w14:textId="77A8ACE9" w:rsid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p>
    <w:p w14:paraId="1CFE7084" w14:textId="161C9ECC" w:rsidR="00E90ADB" w:rsidRPr="00E90ADB" w:rsidRDefault="00E90ADB" w:rsidP="00E90ADB">
      <w:pPr>
        <w:pStyle w:val="a3"/>
        <w:numPr>
          <w:ilvl w:val="0"/>
          <w:numId w:val="1"/>
        </w:numPr>
        <w:autoSpaceDE w:val="0"/>
        <w:autoSpaceDN w:val="0"/>
        <w:adjustRightInd w:val="0"/>
        <w:spacing w:after="0" w:line="240" w:lineRule="auto"/>
        <w:rPr>
          <w:rFonts w:ascii="Times New Roman" w:eastAsia="SFRM1200" w:hAnsi="Times New Roman" w:cs="Times New Roman"/>
          <w:b/>
          <w:bCs/>
          <w:sz w:val="32"/>
          <w:szCs w:val="32"/>
          <w:lang w:val="en-US"/>
        </w:rPr>
      </w:pPr>
      <w:r w:rsidRPr="00E90ADB">
        <w:rPr>
          <w:rFonts w:ascii="Times New Roman" w:eastAsia="SFRM1200" w:hAnsi="Times New Roman" w:cs="Times New Roman"/>
          <w:b/>
          <w:bCs/>
          <w:sz w:val="32"/>
          <w:szCs w:val="32"/>
        </w:rPr>
        <w:t>Критерии на 4-5</w:t>
      </w:r>
    </w:p>
    <w:p w14:paraId="251259BE" w14:textId="77777777" w:rsidR="00E90ADB" w:rsidRPr="00E90ADB" w:rsidRDefault="00E90ADB" w:rsidP="00E90ADB">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Приведено решение задачи на ассемблере. Ввод данных осуществ-</w:t>
      </w:r>
    </w:p>
    <w:p w14:paraId="4C099894" w14:textId="0568C5D4" w:rsidR="00E90ADB" w:rsidRDefault="00E90ADB" w:rsidP="00E90ADB">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b/>
          <w:bCs/>
          <w:sz w:val="28"/>
          <w:szCs w:val="28"/>
        </w:rPr>
        <w:t>ляется с клавиатуры. Вывод данных осуществляется на дисплей.</w:t>
      </w:r>
    </w:p>
    <w:p w14:paraId="1F7A0CCA" w14:textId="08433B8F" w:rsid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Выполнено.</w:t>
      </w:r>
    </w:p>
    <w:p w14:paraId="16508ABC" w14:textId="77777777"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p>
    <w:p w14:paraId="272F3557" w14:textId="77777777" w:rsidR="00E90ADB" w:rsidRPr="00E90ADB" w:rsidRDefault="00E90ADB" w:rsidP="00E90ADB">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В программе должны присутствовать комментарии, поясняющие</w:t>
      </w:r>
    </w:p>
    <w:p w14:paraId="591E20B2" w14:textId="2AE7011A" w:rsidR="00E90ADB" w:rsidRPr="00E90ADB" w:rsidRDefault="00E90ADB" w:rsidP="00E90ADB">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b/>
          <w:bCs/>
          <w:sz w:val="28"/>
          <w:szCs w:val="28"/>
        </w:rPr>
        <w:t>выполняемые действия.</w:t>
      </w:r>
    </w:p>
    <w:p w14:paraId="7B21FBC3" w14:textId="3503594C" w:rsidR="00E90ADB" w:rsidRPr="00E90ADB" w:rsidRDefault="00E90ADB" w:rsidP="00E90ADB">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Их очень много</w:t>
      </w: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sz w:val="28"/>
          <w:szCs w:val="28"/>
          <w:lang w:val="en-US"/>
        </w:rPr>
        <w:drawing>
          <wp:inline distT="0" distB="0" distL="0" distR="0" wp14:anchorId="5C85979E" wp14:editId="0087300D">
            <wp:extent cx="5940425" cy="36010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01085"/>
                    </a:xfrm>
                    <a:prstGeom prst="rect">
                      <a:avLst/>
                    </a:prstGeom>
                  </pic:spPr>
                </pic:pic>
              </a:graphicData>
            </a:graphic>
          </wp:inline>
        </w:drawing>
      </w:r>
    </w:p>
    <w:p w14:paraId="70B4A5D9" w14:textId="134F3966" w:rsidR="00E90ADB" w:rsidRDefault="00E90ADB" w:rsidP="00E90ADB">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lastRenderedPageBreak/>
        <w:t xml:space="preserve">• </w:t>
      </w:r>
      <w:r w:rsidRPr="00E90ADB">
        <w:rPr>
          <w:rFonts w:ascii="Times New Roman" w:eastAsia="SFRM1200" w:hAnsi="Times New Roman" w:cs="Times New Roman"/>
          <w:b/>
          <w:bCs/>
          <w:sz w:val="28"/>
          <w:szCs w:val="28"/>
        </w:rPr>
        <w:t>Допускается использование требуемых подпрограмм без параметров и локальных переменных.</w:t>
      </w:r>
    </w:p>
    <w:p w14:paraId="6159B1C1" w14:textId="7F5E4D62" w:rsidR="00CE4C29" w:rsidRPr="00CE4C29" w:rsidRDefault="00CE4C29" w:rsidP="00E90ADB">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Поскольку я выполнял критерии на 10 баллов, подпрограммы получают и возвращают данные согласно конвенции через регистры </w:t>
      </w:r>
      <w:r>
        <w:rPr>
          <w:rFonts w:ascii="Times New Roman" w:eastAsia="SFRM1200" w:hAnsi="Times New Roman" w:cs="Times New Roman"/>
          <w:sz w:val="28"/>
          <w:szCs w:val="28"/>
          <w:lang w:val="en-US"/>
        </w:rPr>
        <w:t>a</w:t>
      </w:r>
      <w:r>
        <w:rPr>
          <w:rFonts w:ascii="Times New Roman" w:eastAsia="SFRM1200" w:hAnsi="Times New Roman" w:cs="Times New Roman"/>
          <w:sz w:val="28"/>
          <w:szCs w:val="28"/>
        </w:rPr>
        <w:t xml:space="preserve">. Локальные переменные всегда находятся в </w:t>
      </w:r>
      <w:r>
        <w:rPr>
          <w:rFonts w:ascii="Times New Roman" w:eastAsia="SFRM1200" w:hAnsi="Times New Roman" w:cs="Times New Roman"/>
          <w:sz w:val="28"/>
          <w:szCs w:val="28"/>
          <w:lang w:val="en-US"/>
        </w:rPr>
        <w:t>t</w:t>
      </w:r>
      <w:r w:rsidRPr="00CE4C29">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в подпрограммах, могут быть в </w:t>
      </w:r>
      <w:r>
        <w:rPr>
          <w:rFonts w:ascii="Times New Roman" w:eastAsia="SFRM1200" w:hAnsi="Times New Roman" w:cs="Times New Roman"/>
          <w:sz w:val="28"/>
          <w:szCs w:val="28"/>
          <w:lang w:val="en-US"/>
        </w:rPr>
        <w:t>s</w:t>
      </w:r>
      <w:r w:rsidRPr="00CE4C29">
        <w:rPr>
          <w:rFonts w:ascii="Times New Roman" w:eastAsia="SFRM1200" w:hAnsi="Times New Roman" w:cs="Times New Roman"/>
          <w:sz w:val="28"/>
          <w:szCs w:val="28"/>
        </w:rPr>
        <w:t xml:space="preserve"> </w:t>
      </w:r>
      <w:r>
        <w:rPr>
          <w:rFonts w:ascii="Times New Roman" w:eastAsia="SFRM1200" w:hAnsi="Times New Roman" w:cs="Times New Roman"/>
          <w:sz w:val="28"/>
          <w:szCs w:val="28"/>
        </w:rPr>
        <w:t>в главной программе. Более подробно будет раскрыто далее.</w:t>
      </w:r>
    </w:p>
    <w:p w14:paraId="2BB43203" w14:textId="77777777" w:rsidR="00CE4C29" w:rsidRPr="00CE4C29" w:rsidRDefault="00CE4C29" w:rsidP="00E90ADB">
      <w:pPr>
        <w:autoSpaceDE w:val="0"/>
        <w:autoSpaceDN w:val="0"/>
        <w:adjustRightInd w:val="0"/>
        <w:spacing w:after="0" w:line="240" w:lineRule="auto"/>
        <w:rPr>
          <w:rFonts w:ascii="Times New Roman" w:eastAsia="SFRM1200" w:hAnsi="Times New Roman" w:cs="Times New Roman"/>
          <w:sz w:val="28"/>
          <w:szCs w:val="28"/>
        </w:rPr>
      </w:pPr>
    </w:p>
    <w:p w14:paraId="5D4B57C3" w14:textId="77777777" w:rsidR="00E90ADB" w:rsidRPr="00CE4C29" w:rsidRDefault="00E90ADB" w:rsidP="00E90ADB">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CE4C29">
        <w:rPr>
          <w:rFonts w:ascii="Times New Roman" w:eastAsia="SFRM1200" w:hAnsi="Times New Roman" w:cs="Times New Roman"/>
          <w:b/>
          <w:bCs/>
          <w:sz w:val="28"/>
          <w:szCs w:val="28"/>
        </w:rPr>
        <w:t>В отчете должно быть представлено полное тестовое покрытие.</w:t>
      </w:r>
    </w:p>
    <w:p w14:paraId="6304AD3B" w14:textId="19AEBA48" w:rsidR="00E90ADB" w:rsidRDefault="00E90ADB" w:rsidP="00E90ADB">
      <w:pPr>
        <w:autoSpaceDE w:val="0"/>
        <w:autoSpaceDN w:val="0"/>
        <w:adjustRightInd w:val="0"/>
        <w:spacing w:after="0" w:line="240" w:lineRule="auto"/>
        <w:rPr>
          <w:rFonts w:ascii="Times New Roman" w:eastAsia="SFRM1200" w:hAnsi="Times New Roman" w:cs="Times New Roman"/>
          <w:b/>
          <w:bCs/>
          <w:sz w:val="28"/>
          <w:szCs w:val="28"/>
          <w:lang w:val="en-US"/>
        </w:rPr>
      </w:pPr>
      <w:r w:rsidRPr="00CE4C29">
        <w:rPr>
          <w:rFonts w:ascii="Times New Roman" w:eastAsia="SFRM1200" w:hAnsi="Times New Roman" w:cs="Times New Roman"/>
          <w:b/>
          <w:bCs/>
          <w:sz w:val="28"/>
          <w:szCs w:val="28"/>
        </w:rPr>
        <w:t>Приведены результаты тестовых прогонов. Например, с использо</w:t>
      </w:r>
      <w:r w:rsidRPr="00CE4C29">
        <w:rPr>
          <w:rFonts w:ascii="Times New Roman" w:eastAsia="SFRM1200" w:hAnsi="Times New Roman" w:cs="Times New Roman"/>
          <w:b/>
          <w:bCs/>
          <w:sz w:val="28"/>
          <w:szCs w:val="28"/>
          <w:lang w:val="en-US"/>
        </w:rPr>
        <w:t>ванием</w:t>
      </w:r>
      <w:r w:rsidR="00CE4C29" w:rsidRPr="00CE4C29">
        <w:rPr>
          <w:rFonts w:ascii="Times New Roman" w:eastAsia="SFRM1200" w:hAnsi="Times New Roman" w:cs="Times New Roman"/>
          <w:b/>
          <w:bCs/>
          <w:sz w:val="28"/>
          <w:szCs w:val="28"/>
        </w:rPr>
        <w:t xml:space="preserve"> </w:t>
      </w:r>
      <w:r w:rsidRPr="00CE4C29">
        <w:rPr>
          <w:rFonts w:ascii="Times New Roman" w:eastAsia="SFRM1200" w:hAnsi="Times New Roman" w:cs="Times New Roman"/>
          <w:b/>
          <w:bCs/>
          <w:sz w:val="28"/>
          <w:szCs w:val="28"/>
          <w:lang w:val="en-US"/>
        </w:rPr>
        <w:t>скриншотов.</w:t>
      </w:r>
    </w:p>
    <w:p w14:paraId="5F2D09F0" w14:textId="4CA7A664" w:rsidR="00CE4C29" w:rsidRDefault="00CE4C29" w:rsidP="00E90ADB">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Были совершены различные тестовые прогоны. Более детально это будет описано в разделе про автоматическое тестирование. Здесь вижу смысл отразить тесты с различными размерами массивов.</w:t>
      </w:r>
    </w:p>
    <w:p w14:paraId="64E7465D" w14:textId="77777777" w:rsidR="00CE4C29" w:rsidRDefault="00CE4C29" w:rsidP="00E90ADB">
      <w:pPr>
        <w:autoSpaceDE w:val="0"/>
        <w:autoSpaceDN w:val="0"/>
        <w:adjustRightInd w:val="0"/>
        <w:spacing w:after="0" w:line="240" w:lineRule="auto"/>
        <w:rPr>
          <w:rFonts w:ascii="Times New Roman" w:eastAsia="SFRM1200" w:hAnsi="Times New Roman" w:cs="Times New Roman"/>
          <w:sz w:val="28"/>
          <w:szCs w:val="28"/>
        </w:rPr>
      </w:pPr>
    </w:p>
    <w:p w14:paraId="11E139AA" w14:textId="75053C4D" w:rsidR="00CE4C29" w:rsidRDefault="00CE4C29" w:rsidP="00E90ADB">
      <w:pPr>
        <w:autoSpaceDE w:val="0"/>
        <w:autoSpaceDN w:val="0"/>
        <w:adjustRightInd w:val="0"/>
        <w:spacing w:after="0" w:line="240" w:lineRule="auto"/>
        <w:rPr>
          <w:rFonts w:ascii="Times New Roman" w:eastAsia="SFRM1200" w:hAnsi="Times New Roman" w:cs="Times New Roman"/>
          <w:sz w:val="28"/>
          <w:szCs w:val="28"/>
        </w:rPr>
      </w:pPr>
      <w:r w:rsidRPr="00CE4C29">
        <w:rPr>
          <w:rFonts w:ascii="Times New Roman" w:eastAsia="SFRM1200" w:hAnsi="Times New Roman" w:cs="Times New Roman"/>
          <w:sz w:val="28"/>
          <w:szCs w:val="28"/>
        </w:rPr>
        <w:drawing>
          <wp:inline distT="0" distB="0" distL="0" distR="0" wp14:anchorId="4FDCA758" wp14:editId="2497F7AC">
            <wp:extent cx="5909945" cy="714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3"/>
                    <a:stretch/>
                  </pic:blipFill>
                  <pic:spPr bwMode="auto">
                    <a:xfrm>
                      <a:off x="0" y="0"/>
                      <a:ext cx="5909945" cy="714375"/>
                    </a:xfrm>
                    <a:prstGeom prst="rect">
                      <a:avLst/>
                    </a:prstGeom>
                    <a:ln>
                      <a:noFill/>
                    </a:ln>
                    <a:extLst>
                      <a:ext uri="{53640926-AAD7-44D8-BBD7-CCE9431645EC}">
                        <a14:shadowObscured xmlns:a14="http://schemas.microsoft.com/office/drawing/2010/main"/>
                      </a:ext>
                    </a:extLst>
                  </pic:spPr>
                </pic:pic>
              </a:graphicData>
            </a:graphic>
          </wp:inline>
        </w:drawing>
      </w:r>
    </w:p>
    <w:p w14:paraId="56A7207F" w14:textId="1783494F" w:rsidR="00CE4C29" w:rsidRDefault="00CE4C29" w:rsidP="00E90ADB">
      <w:pPr>
        <w:autoSpaceDE w:val="0"/>
        <w:autoSpaceDN w:val="0"/>
        <w:adjustRightInd w:val="0"/>
        <w:spacing w:after="0" w:line="240" w:lineRule="auto"/>
        <w:rPr>
          <w:rFonts w:ascii="Times New Roman" w:eastAsia="SFRM1200" w:hAnsi="Times New Roman" w:cs="Times New Roman"/>
          <w:sz w:val="28"/>
          <w:szCs w:val="28"/>
        </w:rPr>
      </w:pPr>
      <w:r w:rsidRPr="00CE4C29">
        <w:rPr>
          <w:rFonts w:ascii="Times New Roman" w:eastAsia="SFRM1200" w:hAnsi="Times New Roman" w:cs="Times New Roman"/>
          <w:sz w:val="28"/>
          <w:szCs w:val="28"/>
        </w:rPr>
        <w:drawing>
          <wp:inline distT="0" distB="0" distL="0" distR="0" wp14:anchorId="465946F1" wp14:editId="2CBEE194">
            <wp:extent cx="5887085" cy="706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98"/>
                    <a:stretch/>
                  </pic:blipFill>
                  <pic:spPr bwMode="auto">
                    <a:xfrm>
                      <a:off x="0" y="0"/>
                      <a:ext cx="5887085" cy="706120"/>
                    </a:xfrm>
                    <a:prstGeom prst="rect">
                      <a:avLst/>
                    </a:prstGeom>
                    <a:ln>
                      <a:noFill/>
                    </a:ln>
                    <a:extLst>
                      <a:ext uri="{53640926-AAD7-44D8-BBD7-CCE9431645EC}">
                        <a14:shadowObscured xmlns:a14="http://schemas.microsoft.com/office/drawing/2010/main"/>
                      </a:ext>
                    </a:extLst>
                  </pic:spPr>
                </pic:pic>
              </a:graphicData>
            </a:graphic>
          </wp:inline>
        </w:drawing>
      </w:r>
      <w:r w:rsidRPr="00CE4C29">
        <w:rPr>
          <w:rFonts w:ascii="Times New Roman" w:eastAsia="SFRM1200" w:hAnsi="Times New Roman" w:cs="Times New Roman"/>
          <w:sz w:val="28"/>
          <w:szCs w:val="28"/>
        </w:rPr>
        <w:drawing>
          <wp:inline distT="0" distB="0" distL="0" distR="0" wp14:anchorId="54A4A0B5" wp14:editId="68322D06">
            <wp:extent cx="5940425" cy="6261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26110"/>
                    </a:xfrm>
                    <a:prstGeom prst="rect">
                      <a:avLst/>
                    </a:prstGeom>
                  </pic:spPr>
                </pic:pic>
              </a:graphicData>
            </a:graphic>
          </wp:inline>
        </w:drawing>
      </w:r>
    </w:p>
    <w:p w14:paraId="22A02847" w14:textId="3A835AA7" w:rsidR="00CE4C29" w:rsidRDefault="00CE4C29" w:rsidP="00E90ADB">
      <w:pPr>
        <w:autoSpaceDE w:val="0"/>
        <w:autoSpaceDN w:val="0"/>
        <w:adjustRightInd w:val="0"/>
        <w:spacing w:after="0" w:line="240" w:lineRule="auto"/>
        <w:rPr>
          <w:rFonts w:ascii="Times New Roman" w:eastAsia="SFRM1200" w:hAnsi="Times New Roman" w:cs="Times New Roman"/>
          <w:sz w:val="28"/>
          <w:szCs w:val="28"/>
          <w:lang w:val="en-US"/>
        </w:rPr>
      </w:pPr>
      <w:r w:rsidRPr="00CE4C29">
        <w:rPr>
          <w:rFonts w:ascii="Times New Roman" w:eastAsia="SFRM1200" w:hAnsi="Times New Roman" w:cs="Times New Roman"/>
          <w:sz w:val="28"/>
          <w:szCs w:val="28"/>
          <w:lang w:val="en-US"/>
        </w:rPr>
        <w:drawing>
          <wp:inline distT="0" distB="0" distL="0" distR="0" wp14:anchorId="2335C0FB" wp14:editId="0F114FAE">
            <wp:extent cx="5940425" cy="108267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82675"/>
                    </a:xfrm>
                    <a:prstGeom prst="rect">
                      <a:avLst/>
                    </a:prstGeom>
                  </pic:spPr>
                </pic:pic>
              </a:graphicData>
            </a:graphic>
          </wp:inline>
        </w:drawing>
      </w:r>
      <w:r w:rsidRPr="00CE4C29">
        <w:rPr>
          <w:rFonts w:ascii="Times New Roman" w:eastAsia="SFRM1200" w:hAnsi="Times New Roman" w:cs="Times New Roman"/>
          <w:sz w:val="28"/>
          <w:szCs w:val="28"/>
          <w:lang w:val="en-US"/>
        </w:rPr>
        <w:drawing>
          <wp:inline distT="0" distB="0" distL="0" distR="0" wp14:anchorId="79B11AF1" wp14:editId="1A638843">
            <wp:extent cx="3086531" cy="10860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1086002"/>
                    </a:xfrm>
                    <a:prstGeom prst="rect">
                      <a:avLst/>
                    </a:prstGeom>
                  </pic:spPr>
                </pic:pic>
              </a:graphicData>
            </a:graphic>
          </wp:inline>
        </w:drawing>
      </w:r>
    </w:p>
    <w:p w14:paraId="5C39822C" w14:textId="18B3C0D6"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Как видим, программа успешно обрабатывает некорректные размеры массива.</w:t>
      </w:r>
    </w:p>
    <w:p w14:paraId="42F993FB" w14:textId="06363C10"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69AADB19" w14:textId="5AA42B24"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6717F4D8" w14:textId="1D18EA79"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5FE7DBED" w14:textId="5CED073C"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0C3B7778" w14:textId="6062F4EF"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4F5B5375" w14:textId="7D9D9926"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22094B5B" w14:textId="599CA1F9"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68FEA4F9" w14:textId="77777777" w:rsidR="00F71791" w:rsidRDefault="00F71791" w:rsidP="00E90ADB">
      <w:pPr>
        <w:autoSpaceDE w:val="0"/>
        <w:autoSpaceDN w:val="0"/>
        <w:adjustRightInd w:val="0"/>
        <w:spacing w:after="0" w:line="240" w:lineRule="auto"/>
        <w:rPr>
          <w:rFonts w:ascii="Times New Roman" w:eastAsia="SFRM1200" w:hAnsi="Times New Roman" w:cs="Times New Roman"/>
          <w:sz w:val="28"/>
          <w:szCs w:val="28"/>
        </w:rPr>
      </w:pPr>
    </w:p>
    <w:p w14:paraId="4EFE4394" w14:textId="23C4A71B" w:rsidR="00F71791" w:rsidRDefault="00F71791" w:rsidP="00F71791">
      <w:pPr>
        <w:pStyle w:val="a3"/>
        <w:numPr>
          <w:ilvl w:val="0"/>
          <w:numId w:val="1"/>
        </w:numPr>
        <w:autoSpaceDE w:val="0"/>
        <w:autoSpaceDN w:val="0"/>
        <w:adjustRightInd w:val="0"/>
        <w:spacing w:after="0" w:line="240" w:lineRule="auto"/>
        <w:rPr>
          <w:rFonts w:ascii="Times New Roman" w:eastAsia="SFRM1200" w:hAnsi="Times New Roman" w:cs="Times New Roman"/>
          <w:b/>
          <w:bCs/>
          <w:sz w:val="32"/>
          <w:szCs w:val="32"/>
        </w:rPr>
      </w:pPr>
      <w:r w:rsidRPr="00F71791">
        <w:rPr>
          <w:rFonts w:ascii="Times New Roman" w:eastAsia="SFRM1200" w:hAnsi="Times New Roman" w:cs="Times New Roman"/>
          <w:b/>
          <w:bCs/>
          <w:sz w:val="32"/>
          <w:szCs w:val="32"/>
        </w:rPr>
        <w:lastRenderedPageBreak/>
        <w:t>Критерии на 6-7</w:t>
      </w:r>
    </w:p>
    <w:p w14:paraId="4A4B7CA4" w14:textId="77777777" w:rsidR="00F71791" w:rsidRPr="00F71791" w:rsidRDefault="00F71791" w:rsidP="00F71791">
      <w:pPr>
        <w:autoSpaceDE w:val="0"/>
        <w:autoSpaceDN w:val="0"/>
        <w:adjustRightInd w:val="0"/>
        <w:spacing w:after="0" w:line="240" w:lineRule="auto"/>
        <w:ind w:left="360"/>
        <w:rPr>
          <w:rFonts w:ascii="Times New Roman" w:eastAsia="SFRM1200" w:hAnsi="Times New Roman" w:cs="Times New Roman"/>
          <w:b/>
          <w:bCs/>
          <w:sz w:val="32"/>
          <w:szCs w:val="32"/>
        </w:rPr>
      </w:pPr>
    </w:p>
    <w:p w14:paraId="07DAC493" w14:textId="41FE2C82" w:rsidR="00F71791" w:rsidRPr="00F71791" w:rsidRDefault="00F71791" w:rsidP="00F71791">
      <w:pPr>
        <w:autoSpaceDE w:val="0"/>
        <w:autoSpaceDN w:val="0"/>
        <w:adjustRightInd w:val="0"/>
        <w:spacing w:after="0" w:line="240" w:lineRule="auto"/>
        <w:rPr>
          <w:rFonts w:ascii="Times New Roman" w:eastAsia="SFRM1200" w:hAnsi="Times New Roman" w:cs="Times New Roman"/>
          <w:b/>
          <w:bCs/>
          <w:sz w:val="32"/>
          <w:szCs w:val="32"/>
        </w:rPr>
      </w:pPr>
      <w:r w:rsidRPr="00F71791">
        <w:rPr>
          <w:rFonts w:ascii="Times New Roman" w:eastAsia="SFRM1200" w:hAnsi="Times New Roman" w:cs="Times New Roman"/>
          <w:sz w:val="28"/>
          <w:szCs w:val="28"/>
        </w:rPr>
        <w:t>•</w:t>
      </w:r>
      <w:r w:rsidRPr="00F71791">
        <w:rPr>
          <w:rFonts w:ascii="Times New Roman" w:eastAsia="SFRM1200" w:hAnsi="Times New Roman" w:cs="Times New Roman"/>
          <w:sz w:val="28"/>
          <w:szCs w:val="28"/>
        </w:rPr>
        <w:t xml:space="preserve"> </w:t>
      </w:r>
      <w:r w:rsidRPr="00F71791">
        <w:rPr>
          <w:rFonts w:ascii="Times New Roman" w:eastAsia="SFRM1200" w:hAnsi="Times New Roman" w:cs="Times New Roman"/>
          <w:b/>
          <w:bCs/>
          <w:sz w:val="28"/>
          <w:szCs w:val="28"/>
        </w:rPr>
        <w:t>В программе необходимо использовать подпрограммы с передачей</w:t>
      </w:r>
    </w:p>
    <w:p w14:paraId="673403B3" w14:textId="39F15C49" w:rsidR="00F71791" w:rsidRDefault="00F71791" w:rsidP="00F71791">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b/>
          <w:bCs/>
          <w:sz w:val="28"/>
          <w:szCs w:val="28"/>
        </w:rPr>
        <w:t>аргументов через соответствующие регистры, определяемые конвенцией по их использованию. При нехватке этих регистров для их</w:t>
      </w:r>
      <w:r>
        <w:rPr>
          <w:rFonts w:ascii="Times New Roman" w:eastAsia="SFRM1200" w:hAnsi="Times New Roman" w:cs="Times New Roman"/>
          <w:b/>
          <w:bCs/>
          <w:sz w:val="28"/>
          <w:szCs w:val="28"/>
        </w:rPr>
        <w:t xml:space="preserve"> </w:t>
      </w:r>
      <w:r w:rsidRPr="00F71791">
        <w:rPr>
          <w:rFonts w:ascii="Times New Roman" w:eastAsia="SFRM1200" w:hAnsi="Times New Roman" w:cs="Times New Roman"/>
          <w:b/>
          <w:bCs/>
          <w:sz w:val="28"/>
          <w:szCs w:val="28"/>
        </w:rPr>
        <w:t>хранения необходимо использовать стек.</w:t>
      </w:r>
    </w:p>
    <w:p w14:paraId="74B48DCE" w14:textId="1E377C05" w:rsidR="00F71791" w:rsidRDefault="00F71791" w:rsidP="00F71791">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Как уже было описано выше, все регистры используются согласно конвенции. В программе используются подпрограммы, они получают аргументы и возвращают результат через соответствующие регистры </w:t>
      </w:r>
      <w:r>
        <w:rPr>
          <w:rFonts w:ascii="Times New Roman" w:eastAsia="SFRM1200" w:hAnsi="Times New Roman" w:cs="Times New Roman"/>
          <w:sz w:val="28"/>
          <w:szCs w:val="28"/>
          <w:lang w:val="en-US"/>
        </w:rPr>
        <w:t>a</w:t>
      </w:r>
      <w:r w:rsidRPr="00F71791">
        <w:rPr>
          <w:rFonts w:ascii="Times New Roman" w:eastAsia="SFRM1200" w:hAnsi="Times New Roman" w:cs="Times New Roman"/>
          <w:sz w:val="28"/>
          <w:szCs w:val="28"/>
        </w:rPr>
        <w:t>.</w:t>
      </w:r>
    </w:p>
    <w:p w14:paraId="519DA13C" w14:textId="68624A49" w:rsidR="00F71791" w:rsidRDefault="00F71791" w:rsidP="00F71791">
      <w:pPr>
        <w:autoSpaceDE w:val="0"/>
        <w:autoSpaceDN w:val="0"/>
        <w:adjustRightInd w:val="0"/>
        <w:spacing w:after="0" w:line="240" w:lineRule="auto"/>
        <w:rPr>
          <w:rFonts w:ascii="Times New Roman" w:eastAsia="SFRM1200" w:hAnsi="Times New Roman" w:cs="Times New Roman"/>
          <w:sz w:val="28"/>
          <w:szCs w:val="28"/>
        </w:rPr>
      </w:pPr>
      <w:r w:rsidRPr="00F71791">
        <w:rPr>
          <w:rFonts w:ascii="Times New Roman" w:eastAsia="SFRM1200" w:hAnsi="Times New Roman" w:cs="Times New Roman"/>
          <w:sz w:val="28"/>
          <w:szCs w:val="28"/>
        </w:rPr>
        <w:drawing>
          <wp:inline distT="0" distB="0" distL="0" distR="0" wp14:anchorId="1DC8BDF8" wp14:editId="1DA7BD99">
            <wp:extent cx="5940425" cy="34842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484245"/>
                    </a:xfrm>
                    <a:prstGeom prst="rect">
                      <a:avLst/>
                    </a:prstGeom>
                  </pic:spPr>
                </pic:pic>
              </a:graphicData>
            </a:graphic>
          </wp:inline>
        </w:drawing>
      </w:r>
    </w:p>
    <w:p w14:paraId="46DFEEBD" w14:textId="578DE9D0" w:rsidR="00F71791" w:rsidRDefault="00F71791" w:rsidP="00F71791">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Например, вот часть подпрограммы, которая заполняет массив </w:t>
      </w:r>
      <w:r>
        <w:rPr>
          <w:rFonts w:ascii="Times New Roman" w:eastAsia="SFRM1200" w:hAnsi="Times New Roman" w:cs="Times New Roman"/>
          <w:sz w:val="28"/>
          <w:szCs w:val="28"/>
          <w:lang w:val="en-US"/>
        </w:rPr>
        <w:t>B</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Она принимает указатель на начало массива </w:t>
      </w:r>
      <w:r>
        <w:rPr>
          <w:rFonts w:ascii="Times New Roman" w:eastAsia="SFRM1200" w:hAnsi="Times New Roman" w:cs="Times New Roman"/>
          <w:sz w:val="28"/>
          <w:szCs w:val="28"/>
          <w:lang w:val="en-US"/>
        </w:rPr>
        <w:t>A</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через </w:t>
      </w:r>
      <w:r>
        <w:rPr>
          <w:rFonts w:ascii="Times New Roman" w:eastAsia="SFRM1200" w:hAnsi="Times New Roman" w:cs="Times New Roman"/>
          <w:sz w:val="28"/>
          <w:szCs w:val="28"/>
          <w:lang w:val="en-US"/>
        </w:rPr>
        <w:t>a</w:t>
      </w:r>
      <w:r w:rsidRPr="00F71791">
        <w:rPr>
          <w:rFonts w:ascii="Times New Roman" w:eastAsia="SFRM1200" w:hAnsi="Times New Roman" w:cs="Times New Roman"/>
          <w:sz w:val="28"/>
          <w:szCs w:val="28"/>
        </w:rPr>
        <w:t>0</w:t>
      </w:r>
      <w:r>
        <w:rPr>
          <w:rFonts w:ascii="Times New Roman" w:eastAsia="SFRM1200" w:hAnsi="Times New Roman" w:cs="Times New Roman"/>
          <w:sz w:val="28"/>
          <w:szCs w:val="28"/>
        </w:rPr>
        <w:t xml:space="preserve">, длину массива А через а1 и указатель на начало </w:t>
      </w:r>
      <w:r>
        <w:rPr>
          <w:rFonts w:ascii="Times New Roman" w:eastAsia="SFRM1200" w:hAnsi="Times New Roman" w:cs="Times New Roman"/>
          <w:sz w:val="28"/>
          <w:szCs w:val="28"/>
          <w:lang w:val="en-US"/>
        </w:rPr>
        <w:t>B</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через а2. Соответствующим образом построены и другие подпрограммы, а их достаточно много.</w:t>
      </w:r>
    </w:p>
    <w:p w14:paraId="7A4FA993" w14:textId="5D296483" w:rsidR="00F71791" w:rsidRDefault="00F71791" w:rsidP="00F71791">
      <w:pPr>
        <w:autoSpaceDE w:val="0"/>
        <w:autoSpaceDN w:val="0"/>
        <w:adjustRightInd w:val="0"/>
        <w:spacing w:after="0" w:line="240" w:lineRule="auto"/>
        <w:rPr>
          <w:rFonts w:ascii="Times New Roman" w:eastAsia="SFRM1200" w:hAnsi="Times New Roman" w:cs="Times New Roman"/>
          <w:sz w:val="28"/>
          <w:szCs w:val="28"/>
        </w:rPr>
      </w:pPr>
    </w:p>
    <w:p w14:paraId="3938B2DE" w14:textId="77777777" w:rsidR="00F71791" w:rsidRPr="00F71791" w:rsidRDefault="00F71791" w:rsidP="00F71791">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b/>
          <w:bCs/>
          <w:sz w:val="28"/>
          <w:szCs w:val="28"/>
        </w:rPr>
        <w:t>• Локальные переменные допускается размещать в свободных реги-</w:t>
      </w:r>
    </w:p>
    <w:p w14:paraId="4F32D35A" w14:textId="77777777" w:rsidR="00F71791" w:rsidRPr="00F71791" w:rsidRDefault="00F71791" w:rsidP="00F71791">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b/>
          <w:bCs/>
          <w:sz w:val="28"/>
          <w:szCs w:val="28"/>
        </w:rPr>
        <w:t>стров, при нехватке которых необходимо их сохранять на стеке.</w:t>
      </w:r>
    </w:p>
    <w:p w14:paraId="1801D606" w14:textId="7EDD3A29" w:rsidR="00F71791" w:rsidRDefault="00F71791" w:rsidP="00F71791">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b/>
          <w:bCs/>
          <w:sz w:val="28"/>
          <w:szCs w:val="28"/>
        </w:rPr>
        <w:t>Или сразу все локальные переменные отображать на стек.</w:t>
      </w:r>
    </w:p>
    <w:p w14:paraId="080D3B99" w14:textId="3B58AE27" w:rsidR="00F71791" w:rsidRDefault="00F71791" w:rsidP="00F71791">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Все локальные переменные в подпрограммах сохраняются в регистрах </w:t>
      </w:r>
      <w:r>
        <w:rPr>
          <w:rFonts w:ascii="Times New Roman" w:eastAsia="SFRM1200" w:hAnsi="Times New Roman" w:cs="Times New Roman"/>
          <w:sz w:val="28"/>
          <w:szCs w:val="28"/>
          <w:lang w:val="en-US"/>
        </w:rPr>
        <w:t>t</w:t>
      </w:r>
      <w:r>
        <w:rPr>
          <w:rFonts w:ascii="Times New Roman" w:eastAsia="SFRM1200" w:hAnsi="Times New Roman" w:cs="Times New Roman"/>
          <w:sz w:val="28"/>
          <w:szCs w:val="28"/>
        </w:rPr>
        <w:t xml:space="preserve">. Не пришлось сохранять их на стеке, потому что всегда хватало регистров </w:t>
      </w:r>
      <w:r>
        <w:rPr>
          <w:rFonts w:ascii="Times New Roman" w:eastAsia="SFRM1200" w:hAnsi="Times New Roman" w:cs="Times New Roman"/>
          <w:sz w:val="28"/>
          <w:szCs w:val="28"/>
          <w:lang w:val="en-US"/>
        </w:rPr>
        <w:t>t</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Однако в подпрограмме, заполняющей массив </w:t>
      </w:r>
      <w:r>
        <w:rPr>
          <w:rFonts w:ascii="Times New Roman" w:eastAsia="SFRM1200" w:hAnsi="Times New Roman" w:cs="Times New Roman"/>
          <w:sz w:val="28"/>
          <w:szCs w:val="28"/>
          <w:lang w:val="en-US"/>
        </w:rPr>
        <w:t>B</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пришлось сильно подумать</w:t>
      </w:r>
      <w:r w:rsidR="000F3ED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как использовать эти регистры, чтобы их хватило и не пришлось</w:t>
      </w:r>
      <w:r w:rsidR="000F3ED4">
        <w:rPr>
          <w:rFonts w:ascii="Times New Roman" w:eastAsia="SFRM1200" w:hAnsi="Times New Roman" w:cs="Times New Roman"/>
          <w:sz w:val="28"/>
          <w:szCs w:val="28"/>
        </w:rPr>
        <w:t xml:space="preserve"> выделять память для переменных на стеке. Также стоит добавить, что на стеке сохраняются адреса возврата для подпрограмм, которые внутри себя так же вызывают подпрограммы. Когда подпрограмма завершает работу, со стека подгружается адрес возврата, затем он очищается со стека и происходит вовзрат к месту, откуда подпрограмма была вызвана.</w:t>
      </w:r>
    </w:p>
    <w:p w14:paraId="65402DE7" w14:textId="7F0B31FC" w:rsidR="000F3ED4" w:rsidRDefault="000F3ED4" w:rsidP="00F71791">
      <w:pPr>
        <w:autoSpaceDE w:val="0"/>
        <w:autoSpaceDN w:val="0"/>
        <w:adjustRightInd w:val="0"/>
        <w:spacing w:after="0" w:line="240" w:lineRule="auto"/>
        <w:rPr>
          <w:rFonts w:ascii="Times New Roman" w:eastAsia="SFRM1200" w:hAnsi="Times New Roman" w:cs="Times New Roman"/>
          <w:sz w:val="28"/>
          <w:szCs w:val="28"/>
        </w:rPr>
      </w:pPr>
      <w:r w:rsidRPr="000F3ED4">
        <w:rPr>
          <w:rFonts w:ascii="Times New Roman" w:eastAsia="SFRM1200" w:hAnsi="Times New Roman" w:cs="Times New Roman"/>
          <w:sz w:val="28"/>
          <w:szCs w:val="28"/>
        </w:rPr>
        <w:lastRenderedPageBreak/>
        <w:drawing>
          <wp:inline distT="0" distB="0" distL="0" distR="0" wp14:anchorId="0A66DD2B" wp14:editId="0602E1F2">
            <wp:extent cx="5940425" cy="67881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78815"/>
                    </a:xfrm>
                    <a:prstGeom prst="rect">
                      <a:avLst/>
                    </a:prstGeom>
                  </pic:spPr>
                </pic:pic>
              </a:graphicData>
            </a:graphic>
          </wp:inline>
        </w:drawing>
      </w:r>
      <w:r w:rsidRPr="000F3ED4">
        <w:rPr>
          <w:rFonts w:ascii="Times New Roman" w:eastAsia="SFRM1200" w:hAnsi="Times New Roman" w:cs="Times New Roman"/>
          <w:sz w:val="28"/>
          <w:szCs w:val="28"/>
        </w:rPr>
        <w:drawing>
          <wp:inline distT="0" distB="0" distL="0" distR="0" wp14:anchorId="23E0CAB8" wp14:editId="01CDB968">
            <wp:extent cx="5677692" cy="8573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857370"/>
                    </a:xfrm>
                    <a:prstGeom prst="rect">
                      <a:avLst/>
                    </a:prstGeom>
                  </pic:spPr>
                </pic:pic>
              </a:graphicData>
            </a:graphic>
          </wp:inline>
        </w:drawing>
      </w:r>
    </w:p>
    <w:p w14:paraId="4B9BC152" w14:textId="77777777" w:rsidR="005609FC" w:rsidRPr="005609FC" w:rsidRDefault="005609FC" w:rsidP="005609FC">
      <w:pPr>
        <w:autoSpaceDE w:val="0"/>
        <w:autoSpaceDN w:val="0"/>
        <w:adjustRightInd w:val="0"/>
        <w:spacing w:after="0" w:line="240" w:lineRule="auto"/>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 В местах вызова функции добавить комментарии, описывающие пе-</w:t>
      </w:r>
    </w:p>
    <w:p w14:paraId="315440B4" w14:textId="77777777" w:rsidR="005609FC" w:rsidRPr="005609FC" w:rsidRDefault="005609FC" w:rsidP="005609FC">
      <w:pPr>
        <w:autoSpaceDE w:val="0"/>
        <w:autoSpaceDN w:val="0"/>
        <w:adjustRightInd w:val="0"/>
        <w:spacing w:after="0" w:line="240" w:lineRule="auto"/>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редачу фактических параметров и перенос возвращаемого резуль-</w:t>
      </w:r>
    </w:p>
    <w:p w14:paraId="08431209" w14:textId="77777777" w:rsidR="005609FC" w:rsidRPr="005609FC" w:rsidRDefault="005609FC" w:rsidP="005609FC">
      <w:pPr>
        <w:autoSpaceDE w:val="0"/>
        <w:autoSpaceDN w:val="0"/>
        <w:adjustRightInd w:val="0"/>
        <w:spacing w:after="0" w:line="240" w:lineRule="auto"/>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тата. При этом необходимо отметить, в каких регистрах или где на</w:t>
      </w:r>
    </w:p>
    <w:p w14:paraId="6B898476" w14:textId="734F96F2" w:rsidR="005609FC" w:rsidRDefault="005609FC" w:rsidP="005609FC">
      <w:pPr>
        <w:autoSpaceDE w:val="0"/>
        <w:autoSpaceDN w:val="0"/>
        <w:adjustRightInd w:val="0"/>
        <w:spacing w:after="0" w:line="240" w:lineRule="auto"/>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стеке отображаются соответствующие фактические параметры.</w:t>
      </w:r>
    </w:p>
    <w:p w14:paraId="4F5EB082" w14:textId="1E316DDF" w:rsidR="005609FC" w:rsidRDefault="005609FC" w:rsidP="005609F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Пример был выше, вот еще пример</w:t>
      </w:r>
      <w:r w:rsidRPr="005609FC">
        <w:rPr>
          <w:rFonts w:ascii="Times New Roman" w:eastAsia="SFRM1200" w:hAnsi="Times New Roman" w:cs="Times New Roman"/>
          <w:sz w:val="28"/>
          <w:szCs w:val="28"/>
        </w:rPr>
        <w:t>:</w:t>
      </w:r>
    </w:p>
    <w:p w14:paraId="6950BEC1" w14:textId="5B37C512" w:rsidR="005609FC" w:rsidRDefault="005609FC" w:rsidP="005609FC">
      <w:pPr>
        <w:autoSpaceDE w:val="0"/>
        <w:autoSpaceDN w:val="0"/>
        <w:adjustRightInd w:val="0"/>
        <w:spacing w:after="0" w:line="240" w:lineRule="auto"/>
        <w:rPr>
          <w:rFonts w:ascii="Times New Roman" w:eastAsia="SFRM1200" w:hAnsi="Times New Roman" w:cs="Times New Roman"/>
          <w:sz w:val="28"/>
          <w:szCs w:val="28"/>
        </w:rPr>
      </w:pPr>
      <w:r w:rsidRPr="005609FC">
        <w:rPr>
          <w:rFonts w:ascii="Times New Roman" w:eastAsia="SFRM1200" w:hAnsi="Times New Roman" w:cs="Times New Roman"/>
          <w:sz w:val="28"/>
          <w:szCs w:val="28"/>
        </w:rPr>
        <w:drawing>
          <wp:inline distT="0" distB="0" distL="0" distR="0" wp14:anchorId="0590222D" wp14:editId="057BDBA3">
            <wp:extent cx="3648584" cy="1943371"/>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1943371"/>
                    </a:xfrm>
                    <a:prstGeom prst="rect">
                      <a:avLst/>
                    </a:prstGeom>
                  </pic:spPr>
                </pic:pic>
              </a:graphicData>
            </a:graphic>
          </wp:inline>
        </w:drawing>
      </w:r>
    </w:p>
    <w:p w14:paraId="3D9D066A" w14:textId="77777777" w:rsidR="005609FC" w:rsidRPr="005609FC" w:rsidRDefault="005609FC" w:rsidP="005609FC">
      <w:pPr>
        <w:autoSpaceDE w:val="0"/>
        <w:autoSpaceDN w:val="0"/>
        <w:adjustRightInd w:val="0"/>
        <w:spacing w:after="0" w:line="240" w:lineRule="auto"/>
        <w:rPr>
          <w:rFonts w:ascii="Times New Roman" w:eastAsia="SFRM1200" w:hAnsi="Times New Roman" w:cs="Times New Roman"/>
          <w:sz w:val="28"/>
          <w:szCs w:val="28"/>
        </w:rPr>
      </w:pPr>
    </w:p>
    <w:p w14:paraId="7ED92997"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 Информацию о проведенных изменениях отобразить в отчете на-</w:t>
      </w:r>
    </w:p>
    <w:p w14:paraId="1A0CC9E5" w14:textId="422B9087" w:rsid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ряду с информацией, необходимой на предыдущую оценку.</w:t>
      </w:r>
    </w:p>
    <w:p w14:paraId="1C545440" w14:textId="53FB636D" w:rsidR="000F3ED4" w:rsidRDefault="000F3ED4" w:rsidP="000F3ED4">
      <w:pPr>
        <w:autoSpaceDE w:val="0"/>
        <w:autoSpaceDN w:val="0"/>
        <w:adjustRightInd w:val="0"/>
        <w:spacing w:after="0" w:line="240" w:lineRule="auto"/>
        <w:rPr>
          <w:rFonts w:ascii="Times New Roman" w:eastAsia="SFRM1200" w:hAnsi="Times New Roman" w:cs="Times New Roman"/>
          <w:sz w:val="28"/>
          <w:szCs w:val="28"/>
        </w:rPr>
      </w:pPr>
      <w:r w:rsidRPr="000F3ED4">
        <w:rPr>
          <w:rFonts w:ascii="Times New Roman" w:eastAsia="SFRM1200" w:hAnsi="Times New Roman" w:cs="Times New Roman"/>
          <w:sz w:val="28"/>
          <w:szCs w:val="28"/>
        </w:rPr>
        <w:t>Выполнено.</w:t>
      </w:r>
    </w:p>
    <w:p w14:paraId="6E223606" w14:textId="317F6477" w:rsidR="000F3ED4" w:rsidRDefault="000F3ED4" w:rsidP="000F3ED4">
      <w:pPr>
        <w:autoSpaceDE w:val="0"/>
        <w:autoSpaceDN w:val="0"/>
        <w:adjustRightInd w:val="0"/>
        <w:spacing w:after="0" w:line="240" w:lineRule="auto"/>
        <w:rPr>
          <w:rFonts w:ascii="Times New Roman" w:eastAsia="SFRM1200" w:hAnsi="Times New Roman" w:cs="Times New Roman"/>
          <w:sz w:val="28"/>
          <w:szCs w:val="28"/>
        </w:rPr>
      </w:pPr>
    </w:p>
    <w:p w14:paraId="7F3DEC70" w14:textId="48918AC1" w:rsidR="000F3ED4" w:rsidRDefault="000F3ED4" w:rsidP="000F3ED4">
      <w:pPr>
        <w:pStyle w:val="a3"/>
        <w:numPr>
          <w:ilvl w:val="0"/>
          <w:numId w:val="1"/>
        </w:numPr>
        <w:autoSpaceDE w:val="0"/>
        <w:autoSpaceDN w:val="0"/>
        <w:adjustRightInd w:val="0"/>
        <w:spacing w:after="0" w:line="240" w:lineRule="auto"/>
        <w:rPr>
          <w:rFonts w:ascii="Times New Roman" w:eastAsia="SFRM1200" w:hAnsi="Times New Roman" w:cs="Times New Roman"/>
          <w:b/>
          <w:bCs/>
          <w:sz w:val="32"/>
          <w:szCs w:val="32"/>
        </w:rPr>
      </w:pPr>
      <w:r w:rsidRPr="000F3ED4">
        <w:rPr>
          <w:rFonts w:ascii="Times New Roman" w:eastAsia="SFRM1200" w:hAnsi="Times New Roman" w:cs="Times New Roman"/>
          <w:b/>
          <w:bCs/>
          <w:sz w:val="32"/>
          <w:szCs w:val="32"/>
        </w:rPr>
        <w:t>Критерии на 8</w:t>
      </w:r>
    </w:p>
    <w:p w14:paraId="24D3EAFF"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sz w:val="28"/>
          <w:szCs w:val="28"/>
        </w:rPr>
        <w:t xml:space="preserve">• </w:t>
      </w:r>
      <w:r w:rsidRPr="000F3ED4">
        <w:rPr>
          <w:rFonts w:ascii="Times New Roman" w:eastAsia="SFRM1200" w:hAnsi="Times New Roman" w:cs="Times New Roman"/>
          <w:b/>
          <w:bCs/>
          <w:sz w:val="28"/>
          <w:szCs w:val="28"/>
        </w:rPr>
        <w:t>Разработанные подпрограммы должны поддерживать многократ-</w:t>
      </w:r>
    </w:p>
    <w:p w14:paraId="70EAF879"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ное использование с различными наборами исходных данных, вклю-</w:t>
      </w:r>
    </w:p>
    <w:p w14:paraId="014B30DF"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чая возможность подключения различных исходных и результиру-</w:t>
      </w:r>
    </w:p>
    <w:p w14:paraId="3C9E98AE"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ющих массивов. То есть, поддерживать работу с формальными и</w:t>
      </w:r>
    </w:p>
    <w:p w14:paraId="1284EBB4" w14:textId="48671F8D" w:rsid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фактическими параметрами.</w:t>
      </w:r>
    </w:p>
    <w:p w14:paraId="37324A0D" w14:textId="7D96D8CC" w:rsidR="000F3ED4" w:rsidRDefault="000F3ED4" w:rsidP="000F3ED4">
      <w:pPr>
        <w:autoSpaceDE w:val="0"/>
        <w:autoSpaceDN w:val="0"/>
        <w:adjustRightInd w:val="0"/>
        <w:spacing w:after="0" w:line="240" w:lineRule="auto"/>
        <w:rPr>
          <w:rFonts w:ascii="Times New Roman" w:eastAsia="SFRM1200" w:hAnsi="Times New Roman" w:cs="Times New Roman"/>
          <w:sz w:val="28"/>
          <w:szCs w:val="28"/>
          <w:lang w:val="en-US"/>
        </w:rPr>
      </w:pPr>
      <w:r>
        <w:rPr>
          <w:rFonts w:ascii="Times New Roman" w:eastAsia="SFRM1200" w:hAnsi="Times New Roman" w:cs="Times New Roman"/>
          <w:sz w:val="28"/>
          <w:szCs w:val="28"/>
        </w:rPr>
        <w:t>С учетом использования подпрограмм и макросов с разными наборами исходных данных удалось избежать дублирования кода. Например выводы строк или массивов</w:t>
      </w:r>
      <w:r>
        <w:rPr>
          <w:rFonts w:ascii="Times New Roman" w:eastAsia="SFRM1200" w:hAnsi="Times New Roman" w:cs="Times New Roman"/>
          <w:sz w:val="28"/>
          <w:szCs w:val="28"/>
          <w:lang w:val="en-US"/>
        </w:rPr>
        <w:t>:</w:t>
      </w:r>
    </w:p>
    <w:p w14:paraId="1F081268" w14:textId="608488CB" w:rsidR="000F3ED4" w:rsidRDefault="000F3ED4" w:rsidP="000F3ED4">
      <w:pPr>
        <w:autoSpaceDE w:val="0"/>
        <w:autoSpaceDN w:val="0"/>
        <w:adjustRightInd w:val="0"/>
        <w:spacing w:after="0" w:line="240" w:lineRule="auto"/>
        <w:rPr>
          <w:rFonts w:ascii="Times New Roman" w:eastAsia="SFRM1200" w:hAnsi="Times New Roman" w:cs="Times New Roman"/>
          <w:sz w:val="28"/>
          <w:szCs w:val="28"/>
          <w:lang w:val="en-US"/>
        </w:rPr>
      </w:pPr>
      <w:r w:rsidRPr="000F3ED4">
        <w:rPr>
          <w:rFonts w:ascii="Times New Roman" w:eastAsia="SFRM1200" w:hAnsi="Times New Roman" w:cs="Times New Roman"/>
          <w:sz w:val="28"/>
          <w:szCs w:val="28"/>
          <w:lang w:val="en-US"/>
        </w:rPr>
        <w:drawing>
          <wp:inline distT="0" distB="0" distL="0" distR="0" wp14:anchorId="54FE5728" wp14:editId="3C628607">
            <wp:extent cx="2848373" cy="714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373" cy="714475"/>
                    </a:xfrm>
                    <a:prstGeom prst="rect">
                      <a:avLst/>
                    </a:prstGeom>
                  </pic:spPr>
                </pic:pic>
              </a:graphicData>
            </a:graphic>
          </wp:inline>
        </w:drawing>
      </w:r>
    </w:p>
    <w:p w14:paraId="4A5C1280" w14:textId="5780ACFC" w:rsidR="000F3ED4" w:rsidRDefault="000F3ED4" w:rsidP="000F3ED4">
      <w:pPr>
        <w:autoSpaceDE w:val="0"/>
        <w:autoSpaceDN w:val="0"/>
        <w:adjustRightInd w:val="0"/>
        <w:spacing w:after="0" w:line="240" w:lineRule="auto"/>
        <w:rPr>
          <w:rFonts w:ascii="Times New Roman" w:eastAsia="SFRM1200" w:hAnsi="Times New Roman" w:cs="Times New Roman"/>
          <w:sz w:val="28"/>
          <w:szCs w:val="28"/>
          <w:lang w:val="en-US"/>
        </w:rPr>
      </w:pPr>
      <w:r w:rsidRPr="000F3ED4">
        <w:rPr>
          <w:rFonts w:ascii="Times New Roman" w:eastAsia="SFRM1200" w:hAnsi="Times New Roman" w:cs="Times New Roman"/>
          <w:sz w:val="28"/>
          <w:szCs w:val="28"/>
          <w:lang w:val="en-US"/>
        </w:rPr>
        <w:drawing>
          <wp:inline distT="0" distB="0" distL="0" distR="0" wp14:anchorId="0D72F0F8" wp14:editId="0D9321CE">
            <wp:extent cx="2248214" cy="18100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214" cy="181000"/>
                    </a:xfrm>
                    <a:prstGeom prst="rect">
                      <a:avLst/>
                    </a:prstGeom>
                  </pic:spPr>
                </pic:pic>
              </a:graphicData>
            </a:graphic>
          </wp:inline>
        </w:drawing>
      </w:r>
    </w:p>
    <w:p w14:paraId="7E792632" w14:textId="60A7783D" w:rsidR="000F3ED4" w:rsidRDefault="000F3ED4" w:rsidP="000F3ED4">
      <w:pPr>
        <w:autoSpaceDE w:val="0"/>
        <w:autoSpaceDN w:val="0"/>
        <w:adjustRightInd w:val="0"/>
        <w:spacing w:after="0" w:line="240" w:lineRule="auto"/>
        <w:rPr>
          <w:rFonts w:ascii="Times New Roman" w:eastAsia="SFRM1200" w:hAnsi="Times New Roman" w:cs="Times New Roman"/>
          <w:sz w:val="28"/>
          <w:szCs w:val="28"/>
          <w:lang w:val="en-US"/>
        </w:rPr>
      </w:pPr>
      <w:r w:rsidRPr="000F3ED4">
        <w:rPr>
          <w:rFonts w:ascii="Times New Roman" w:eastAsia="SFRM1200" w:hAnsi="Times New Roman" w:cs="Times New Roman"/>
          <w:sz w:val="28"/>
          <w:szCs w:val="28"/>
          <w:lang w:val="en-US"/>
        </w:rPr>
        <w:drawing>
          <wp:inline distT="0" distB="0" distL="0" distR="0" wp14:anchorId="5D7F0932" wp14:editId="6D90A219">
            <wp:extent cx="2200582" cy="200053"/>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582" cy="200053"/>
                    </a:xfrm>
                    <a:prstGeom prst="rect">
                      <a:avLst/>
                    </a:prstGeom>
                  </pic:spPr>
                </pic:pic>
              </a:graphicData>
            </a:graphic>
          </wp:inline>
        </w:drawing>
      </w:r>
    </w:p>
    <w:p w14:paraId="13BCB061" w14:textId="7BA5B408" w:rsidR="000F3ED4" w:rsidRDefault="000F3ED4" w:rsidP="000F3ED4">
      <w:pPr>
        <w:autoSpaceDE w:val="0"/>
        <w:autoSpaceDN w:val="0"/>
        <w:adjustRightInd w:val="0"/>
        <w:spacing w:after="0" w:line="240" w:lineRule="auto"/>
        <w:rPr>
          <w:rFonts w:ascii="Times New Roman" w:eastAsia="SFRM1200" w:hAnsi="Times New Roman" w:cs="Times New Roman"/>
          <w:sz w:val="28"/>
          <w:szCs w:val="28"/>
          <w:lang w:val="en-US"/>
        </w:rPr>
      </w:pPr>
    </w:p>
    <w:p w14:paraId="453EC071" w14:textId="1369897E" w:rsidR="005609FC" w:rsidRDefault="005609FC" w:rsidP="000F3ED4">
      <w:pPr>
        <w:autoSpaceDE w:val="0"/>
        <w:autoSpaceDN w:val="0"/>
        <w:adjustRightInd w:val="0"/>
        <w:spacing w:after="0" w:line="240" w:lineRule="auto"/>
        <w:rPr>
          <w:rFonts w:ascii="Times New Roman" w:eastAsia="SFRM1200" w:hAnsi="Times New Roman" w:cs="Times New Roman"/>
          <w:sz w:val="28"/>
          <w:szCs w:val="28"/>
          <w:lang w:val="en-US"/>
        </w:rPr>
      </w:pPr>
    </w:p>
    <w:p w14:paraId="52CC6377" w14:textId="77777777" w:rsidR="005609FC" w:rsidRDefault="005609FC" w:rsidP="000F3ED4">
      <w:pPr>
        <w:autoSpaceDE w:val="0"/>
        <w:autoSpaceDN w:val="0"/>
        <w:adjustRightInd w:val="0"/>
        <w:spacing w:after="0" w:line="240" w:lineRule="auto"/>
        <w:rPr>
          <w:rFonts w:ascii="Times New Roman" w:eastAsia="SFRM1200" w:hAnsi="Times New Roman" w:cs="Times New Roman"/>
          <w:sz w:val="28"/>
          <w:szCs w:val="28"/>
          <w:lang w:val="en-US"/>
        </w:rPr>
      </w:pPr>
    </w:p>
    <w:p w14:paraId="773136E3" w14:textId="70625DCD"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lastRenderedPageBreak/>
        <w:t>•</w:t>
      </w:r>
      <w:r w:rsidRPr="000F3ED4">
        <w:rPr>
          <w:rFonts w:ascii="Times New Roman" w:eastAsia="SFRM1200" w:hAnsi="Times New Roman" w:cs="Times New Roman"/>
          <w:b/>
          <w:bCs/>
          <w:sz w:val="28"/>
          <w:szCs w:val="28"/>
        </w:rPr>
        <w:t xml:space="preserve"> </w:t>
      </w:r>
      <w:r w:rsidRPr="000F3ED4">
        <w:rPr>
          <w:rFonts w:ascii="Times New Roman" w:eastAsia="SFRM1200" w:hAnsi="Times New Roman" w:cs="Times New Roman"/>
          <w:b/>
          <w:bCs/>
          <w:sz w:val="28"/>
          <w:szCs w:val="28"/>
        </w:rPr>
        <w:t>Реализовать автоматизированное тестирование за счет создания</w:t>
      </w:r>
    </w:p>
    <w:p w14:paraId="36139615"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дополнительной тестовой программы, осуществляющей про-</w:t>
      </w:r>
    </w:p>
    <w:p w14:paraId="28716199"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гон подпрограммы обработки массивов с различными тестовыми</w:t>
      </w:r>
    </w:p>
    <w:p w14:paraId="20B9E661"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данными (вместо ввода данных). Осуществить прогон тестов обес-</w:t>
      </w:r>
    </w:p>
    <w:p w14:paraId="16C7C8C5" w14:textId="77777777" w:rsidR="000F3ED4" w:rsidRP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печивающих покрытие различных ситуаций. Тестовые данные мож-</w:t>
      </w:r>
    </w:p>
    <w:p w14:paraId="21B6D213" w14:textId="08B572B1" w:rsidR="000F3ED4" w:rsidRDefault="000F3ED4" w:rsidP="000F3ED4">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но формировать в различных исходных массивах.</w:t>
      </w:r>
    </w:p>
    <w:p w14:paraId="145C91C6" w14:textId="0610AB05" w:rsidR="000F3ED4" w:rsidRDefault="000F3ED4" w:rsidP="000F3ED4">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Был добавлен файл </w:t>
      </w:r>
      <w:r>
        <w:rPr>
          <w:rFonts w:ascii="Times New Roman" w:eastAsia="SFRM1200" w:hAnsi="Times New Roman" w:cs="Times New Roman"/>
          <w:sz w:val="28"/>
          <w:szCs w:val="28"/>
          <w:lang w:val="en-US"/>
        </w:rPr>
        <w:t>check</w:t>
      </w:r>
      <w:r w:rsidR="005609FC">
        <w:rPr>
          <w:rFonts w:ascii="Times New Roman" w:eastAsia="SFRM1200" w:hAnsi="Times New Roman" w:cs="Times New Roman"/>
          <w:sz w:val="28"/>
          <w:szCs w:val="28"/>
          <w:lang w:val="en-US"/>
        </w:rPr>
        <w:t>er</w:t>
      </w:r>
      <w:r w:rsidRPr="000F3ED4">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sidR="005609FC">
        <w:rPr>
          <w:rFonts w:ascii="Times New Roman" w:eastAsia="SFRM1200" w:hAnsi="Times New Roman" w:cs="Times New Roman"/>
          <w:sz w:val="28"/>
          <w:szCs w:val="28"/>
        </w:rPr>
        <w:t>, содержащий программу</w:t>
      </w:r>
      <w:r w:rsidRPr="000F3ED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осуществляющ</w:t>
      </w:r>
      <w:r w:rsidR="005609FC">
        <w:rPr>
          <w:rFonts w:ascii="Times New Roman" w:eastAsia="SFRM1200" w:hAnsi="Times New Roman" w:cs="Times New Roman"/>
          <w:sz w:val="28"/>
          <w:szCs w:val="28"/>
        </w:rPr>
        <w:t>ую</w:t>
      </w:r>
      <w:r>
        <w:rPr>
          <w:rFonts w:ascii="Times New Roman" w:eastAsia="SFRM1200" w:hAnsi="Times New Roman" w:cs="Times New Roman"/>
          <w:sz w:val="28"/>
          <w:szCs w:val="28"/>
        </w:rPr>
        <w:t xml:space="preserve"> автоматическое тестирование на различных наборах входных данных.</w:t>
      </w:r>
      <w:r w:rsidRPr="000F3ED4">
        <w:rPr>
          <w:rFonts w:ascii="Times New Roman" w:eastAsia="SFRM1200" w:hAnsi="Times New Roman" w:cs="Times New Roman"/>
          <w:sz w:val="28"/>
          <w:szCs w:val="28"/>
        </w:rPr>
        <w:lastRenderedPageBreak/>
        <w:drawing>
          <wp:inline distT="0" distB="0" distL="0" distR="0" wp14:anchorId="7BED571B" wp14:editId="5B33939A">
            <wp:extent cx="5210902" cy="4887007"/>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902" cy="4887007"/>
                    </a:xfrm>
                    <a:prstGeom prst="rect">
                      <a:avLst/>
                    </a:prstGeom>
                  </pic:spPr>
                </pic:pic>
              </a:graphicData>
            </a:graphic>
          </wp:inline>
        </w:drawing>
      </w:r>
      <w:r w:rsidR="005609FC" w:rsidRPr="005609FC">
        <w:rPr>
          <w:rFonts w:ascii="Times New Roman" w:eastAsia="SFRM1200" w:hAnsi="Times New Roman" w:cs="Times New Roman"/>
          <w:sz w:val="28"/>
          <w:szCs w:val="28"/>
        </w:rPr>
        <w:drawing>
          <wp:inline distT="0" distB="0" distL="0" distR="0" wp14:anchorId="2C36560F" wp14:editId="128BCE9C">
            <wp:extent cx="5940425" cy="3733165"/>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733165"/>
                    </a:xfrm>
                    <a:prstGeom prst="rect">
                      <a:avLst/>
                    </a:prstGeom>
                  </pic:spPr>
                </pic:pic>
              </a:graphicData>
            </a:graphic>
          </wp:inline>
        </w:drawing>
      </w:r>
    </w:p>
    <w:p w14:paraId="4E08A28F" w14:textId="28E8B0DE" w:rsidR="005609FC" w:rsidRDefault="005609FC" w:rsidP="000F3ED4">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Протестированы различные наборы входных данных</w:t>
      </w:r>
      <w:r w:rsidRPr="005609FC">
        <w:rPr>
          <w:rFonts w:ascii="Times New Roman" w:eastAsia="SFRM1200" w:hAnsi="Times New Roman" w:cs="Times New Roman"/>
          <w:sz w:val="28"/>
          <w:szCs w:val="28"/>
        </w:rPr>
        <w:t>:</w:t>
      </w:r>
    </w:p>
    <w:p w14:paraId="01D60713" w14:textId="3DBBDCC9" w:rsidR="005609FC" w:rsidRDefault="005609FC" w:rsidP="005609FC">
      <w:pPr>
        <w:pStyle w:val="a3"/>
        <w:numPr>
          <w:ilvl w:val="0"/>
          <w:numId w:val="3"/>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Минимальный</w:t>
      </w:r>
      <w:r>
        <w:rPr>
          <w:rFonts w:ascii="Times New Roman" w:eastAsia="SFRM1200" w:hAnsi="Times New Roman" w:cs="Times New Roman"/>
          <w:sz w:val="28"/>
          <w:szCs w:val="28"/>
          <w:lang w:val="en-US"/>
        </w:rPr>
        <w:t>/</w:t>
      </w:r>
      <w:r>
        <w:rPr>
          <w:rFonts w:ascii="Times New Roman" w:eastAsia="SFRM1200" w:hAnsi="Times New Roman" w:cs="Times New Roman"/>
          <w:sz w:val="28"/>
          <w:szCs w:val="28"/>
        </w:rPr>
        <w:t>максимальный размер массива</w:t>
      </w:r>
    </w:p>
    <w:p w14:paraId="3807A75B" w14:textId="23D375F4" w:rsidR="005609FC" w:rsidRDefault="005609FC" w:rsidP="005609FC">
      <w:pPr>
        <w:pStyle w:val="a3"/>
        <w:numPr>
          <w:ilvl w:val="0"/>
          <w:numId w:val="3"/>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lastRenderedPageBreak/>
        <w:t>Массив состоящий только из чисел, не заканчивающихся на 4</w:t>
      </w:r>
    </w:p>
    <w:p w14:paraId="0260C652" w14:textId="13FDFB55" w:rsidR="005609FC" w:rsidRDefault="005609FC" w:rsidP="005609FC">
      <w:pPr>
        <w:pStyle w:val="a3"/>
        <w:numPr>
          <w:ilvl w:val="0"/>
          <w:numId w:val="3"/>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Массив состоящий только из чисел, заканчивающихся на 4</w:t>
      </w:r>
    </w:p>
    <w:p w14:paraId="119FA74D" w14:textId="65EEDCE6" w:rsidR="005609FC" w:rsidRDefault="005609FC" w:rsidP="005609FC">
      <w:pPr>
        <w:pStyle w:val="a3"/>
        <w:numPr>
          <w:ilvl w:val="0"/>
          <w:numId w:val="3"/>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Массив состоящие и из чисел, заканчивающихся на 4 и из чисел не заканчивающихся на 4.</w:t>
      </w:r>
    </w:p>
    <w:p w14:paraId="179D4EDB" w14:textId="6B11D5CC" w:rsidR="005609FC" w:rsidRDefault="005609FC" w:rsidP="005609FC">
      <w:pPr>
        <w:pStyle w:val="a3"/>
        <w:numPr>
          <w:ilvl w:val="0"/>
          <w:numId w:val="3"/>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Массив состоящий из чисел разных знаков, в том числе чисел, заканчивающихся на 4 разных знаков (что важно для логики проверки, заканчивается ли число на 4 для отрицательных чисел)</w:t>
      </w:r>
    </w:p>
    <w:p w14:paraId="2643D797" w14:textId="6CFF669C" w:rsidR="005609FC" w:rsidRDefault="005609FC" w:rsidP="005609FC">
      <w:pPr>
        <w:pStyle w:val="a3"/>
        <w:numPr>
          <w:ilvl w:val="0"/>
          <w:numId w:val="3"/>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Массив включает максимально и минимально возможные числа, заканчивающиеся на 4.</w:t>
      </w:r>
    </w:p>
    <w:p w14:paraId="6D70241E" w14:textId="2531407A" w:rsidR="005609FC" w:rsidRDefault="005609FC" w:rsidP="005609FC">
      <w:pPr>
        <w:autoSpaceDE w:val="0"/>
        <w:autoSpaceDN w:val="0"/>
        <w:adjustRightInd w:val="0"/>
        <w:spacing w:after="0" w:line="240" w:lineRule="auto"/>
        <w:ind w:left="360"/>
        <w:rPr>
          <w:rFonts w:ascii="Times New Roman" w:eastAsia="SFRM1200" w:hAnsi="Times New Roman" w:cs="Times New Roman"/>
          <w:sz w:val="28"/>
          <w:szCs w:val="28"/>
        </w:rPr>
      </w:pPr>
      <w:r w:rsidRPr="005609FC">
        <w:rPr>
          <w:rFonts w:ascii="Times New Roman" w:eastAsia="SFRM1200" w:hAnsi="Times New Roman" w:cs="Times New Roman"/>
          <w:sz w:val="28"/>
          <w:szCs w:val="28"/>
        </w:rPr>
        <w:drawing>
          <wp:inline distT="0" distB="0" distL="0" distR="0" wp14:anchorId="0D22BCB1" wp14:editId="08AD773E">
            <wp:extent cx="5668166" cy="1400370"/>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8166" cy="1400370"/>
                    </a:xfrm>
                    <a:prstGeom prst="rect">
                      <a:avLst/>
                    </a:prstGeom>
                  </pic:spPr>
                </pic:pic>
              </a:graphicData>
            </a:graphic>
          </wp:inline>
        </w:drawing>
      </w:r>
      <w:r w:rsidRPr="005609FC">
        <w:rPr>
          <w:rFonts w:ascii="Times New Roman" w:eastAsia="SFRM1200" w:hAnsi="Times New Roman" w:cs="Times New Roman"/>
          <w:sz w:val="28"/>
          <w:szCs w:val="28"/>
        </w:rPr>
        <w:drawing>
          <wp:inline distT="0" distB="0" distL="0" distR="0" wp14:anchorId="58B1EAD2" wp14:editId="3C8A6AD5">
            <wp:extent cx="5087060" cy="1571844"/>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7060" cy="1571844"/>
                    </a:xfrm>
                    <a:prstGeom prst="rect">
                      <a:avLst/>
                    </a:prstGeom>
                  </pic:spPr>
                </pic:pic>
              </a:graphicData>
            </a:graphic>
          </wp:inline>
        </w:drawing>
      </w:r>
    </w:p>
    <w:p w14:paraId="6D834CA7" w14:textId="2AFA5893" w:rsidR="005609FC" w:rsidRDefault="005609FC" w:rsidP="005609FC">
      <w:pPr>
        <w:autoSpaceDE w:val="0"/>
        <w:autoSpaceDN w:val="0"/>
        <w:adjustRightInd w:val="0"/>
        <w:spacing w:after="0" w:line="240" w:lineRule="auto"/>
        <w:ind w:left="360"/>
        <w:rPr>
          <w:rFonts w:ascii="Times New Roman" w:eastAsia="SFRM1200" w:hAnsi="Times New Roman" w:cs="Times New Roman"/>
          <w:sz w:val="28"/>
          <w:szCs w:val="28"/>
        </w:rPr>
      </w:pPr>
      <w:r w:rsidRPr="005609FC">
        <w:rPr>
          <w:rFonts w:ascii="Times New Roman" w:eastAsia="SFRM1200" w:hAnsi="Times New Roman" w:cs="Times New Roman"/>
          <w:sz w:val="28"/>
          <w:szCs w:val="28"/>
        </w:rPr>
        <w:drawing>
          <wp:inline distT="0" distB="0" distL="0" distR="0" wp14:anchorId="53086BBF" wp14:editId="051A6B90">
            <wp:extent cx="4267796" cy="1629002"/>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1629002"/>
                    </a:xfrm>
                    <a:prstGeom prst="rect">
                      <a:avLst/>
                    </a:prstGeom>
                  </pic:spPr>
                </pic:pic>
              </a:graphicData>
            </a:graphic>
          </wp:inline>
        </w:drawing>
      </w:r>
      <w:r w:rsidRPr="005609FC">
        <w:rPr>
          <w:rFonts w:ascii="Times New Roman" w:eastAsia="SFRM1200" w:hAnsi="Times New Roman" w:cs="Times New Roman"/>
          <w:sz w:val="28"/>
          <w:szCs w:val="28"/>
        </w:rPr>
        <w:drawing>
          <wp:inline distT="0" distB="0" distL="0" distR="0" wp14:anchorId="50631C15" wp14:editId="7E76B493">
            <wp:extent cx="5940425" cy="1179195"/>
            <wp:effectExtent l="0" t="0" r="317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179195"/>
                    </a:xfrm>
                    <a:prstGeom prst="rect">
                      <a:avLst/>
                    </a:prstGeom>
                  </pic:spPr>
                </pic:pic>
              </a:graphicData>
            </a:graphic>
          </wp:inline>
        </w:drawing>
      </w:r>
    </w:p>
    <w:p w14:paraId="6124CBE7" w14:textId="1D1061D7" w:rsidR="005609FC" w:rsidRDefault="005609FC" w:rsidP="005609FC">
      <w:pPr>
        <w:autoSpaceDE w:val="0"/>
        <w:autoSpaceDN w:val="0"/>
        <w:adjustRightInd w:val="0"/>
        <w:spacing w:after="0" w:line="240" w:lineRule="auto"/>
        <w:ind w:left="360"/>
        <w:rPr>
          <w:rFonts w:ascii="Times New Roman" w:eastAsia="SFRM1200" w:hAnsi="Times New Roman" w:cs="Times New Roman"/>
          <w:sz w:val="28"/>
          <w:szCs w:val="28"/>
        </w:rPr>
      </w:pPr>
    </w:p>
    <w:p w14:paraId="482001DE" w14:textId="41288DEA" w:rsidR="005609FC" w:rsidRDefault="005609FC" w:rsidP="005609FC">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 Добавить информацию о проведенных изменениях в отчет.</w:t>
      </w:r>
    </w:p>
    <w:p w14:paraId="4BD91383" w14:textId="4F7CCD8D" w:rsidR="005609FC" w:rsidRDefault="005609FC" w:rsidP="005609FC">
      <w:pPr>
        <w:autoSpaceDE w:val="0"/>
        <w:autoSpaceDN w:val="0"/>
        <w:adjustRightInd w:val="0"/>
        <w:spacing w:after="0" w:line="240" w:lineRule="auto"/>
        <w:ind w:left="360"/>
        <w:rPr>
          <w:rFonts w:ascii="Times New Roman" w:eastAsia="SFRM1200" w:hAnsi="Times New Roman" w:cs="Times New Roman"/>
          <w:sz w:val="28"/>
          <w:szCs w:val="28"/>
        </w:rPr>
      </w:pPr>
      <w:r>
        <w:rPr>
          <w:rFonts w:ascii="Times New Roman" w:eastAsia="SFRM1200" w:hAnsi="Times New Roman" w:cs="Times New Roman"/>
          <w:sz w:val="28"/>
          <w:szCs w:val="28"/>
        </w:rPr>
        <w:t>Выполнено.</w:t>
      </w:r>
    </w:p>
    <w:p w14:paraId="01E66707" w14:textId="76480C06" w:rsidR="005609FC" w:rsidRDefault="005609FC" w:rsidP="005609FC">
      <w:pPr>
        <w:autoSpaceDE w:val="0"/>
        <w:autoSpaceDN w:val="0"/>
        <w:adjustRightInd w:val="0"/>
        <w:spacing w:after="0" w:line="240" w:lineRule="auto"/>
        <w:ind w:left="360"/>
        <w:rPr>
          <w:rFonts w:ascii="Times New Roman" w:eastAsia="SFRM1200" w:hAnsi="Times New Roman" w:cs="Times New Roman"/>
          <w:sz w:val="28"/>
          <w:szCs w:val="28"/>
        </w:rPr>
      </w:pPr>
    </w:p>
    <w:p w14:paraId="45022DA1" w14:textId="44403A5B" w:rsidR="005609FC" w:rsidRDefault="005609FC" w:rsidP="005609FC">
      <w:pPr>
        <w:pStyle w:val="a3"/>
        <w:numPr>
          <w:ilvl w:val="0"/>
          <w:numId w:val="1"/>
        </w:numPr>
        <w:autoSpaceDE w:val="0"/>
        <w:autoSpaceDN w:val="0"/>
        <w:adjustRightInd w:val="0"/>
        <w:spacing w:after="0" w:line="240" w:lineRule="auto"/>
        <w:rPr>
          <w:rFonts w:ascii="Times New Roman" w:eastAsia="SFRM1200" w:hAnsi="Times New Roman" w:cs="Times New Roman"/>
          <w:b/>
          <w:bCs/>
          <w:sz w:val="32"/>
          <w:szCs w:val="32"/>
        </w:rPr>
      </w:pPr>
      <w:r w:rsidRPr="005609FC">
        <w:rPr>
          <w:rFonts w:ascii="Times New Roman" w:eastAsia="SFRM1200" w:hAnsi="Times New Roman" w:cs="Times New Roman"/>
          <w:b/>
          <w:bCs/>
          <w:sz w:val="32"/>
          <w:szCs w:val="32"/>
        </w:rPr>
        <w:t>Критерии на 9 баллов</w:t>
      </w:r>
    </w:p>
    <w:p w14:paraId="7C73E346" w14:textId="7A6186FD" w:rsidR="005609FC" w:rsidRPr="005609FC" w:rsidRDefault="005609FC" w:rsidP="005609FC">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w:t>
      </w:r>
      <w:r>
        <w:rPr>
          <w:rFonts w:ascii="Times New Roman" w:eastAsia="SFRM1200" w:hAnsi="Times New Roman" w:cs="Times New Roman"/>
          <w:b/>
          <w:bCs/>
          <w:sz w:val="28"/>
          <w:szCs w:val="28"/>
        </w:rPr>
        <w:t xml:space="preserve"> </w:t>
      </w:r>
      <w:r w:rsidRPr="005609FC">
        <w:rPr>
          <w:rFonts w:ascii="Times New Roman" w:eastAsia="SFRM1200" w:hAnsi="Times New Roman" w:cs="Times New Roman"/>
          <w:b/>
          <w:bCs/>
          <w:sz w:val="28"/>
          <w:szCs w:val="28"/>
        </w:rPr>
        <w:t>Добавить в программу использование макросов которые должны</w:t>
      </w:r>
    </w:p>
    <w:p w14:paraId="04E2ECD8" w14:textId="77777777" w:rsidR="005609FC" w:rsidRPr="005609FC" w:rsidRDefault="005609FC" w:rsidP="005609FC">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использоваться в качестве оберток ранее написанных подпрограмм</w:t>
      </w:r>
    </w:p>
    <w:p w14:paraId="10A4CA0D" w14:textId="77777777" w:rsidR="005609FC" w:rsidRPr="005609FC" w:rsidRDefault="005609FC" w:rsidP="005609FC">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lastRenderedPageBreak/>
        <w:t>ввода и вывода данных, генерации тестовых массивов. Макросы</w:t>
      </w:r>
    </w:p>
    <w:p w14:paraId="1CE81550" w14:textId="77777777" w:rsidR="005609FC" w:rsidRPr="005609FC" w:rsidRDefault="005609FC" w:rsidP="005609FC">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должны поддерживать повторное использование с различными мас-</w:t>
      </w:r>
    </w:p>
    <w:p w14:paraId="6F0B9869" w14:textId="0E866792" w:rsidR="005609FC" w:rsidRPr="005609FC" w:rsidRDefault="005609FC" w:rsidP="005609FC">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сивами и другими необходимыми параметрами.</w:t>
      </w:r>
    </w:p>
    <w:p w14:paraId="6C710F5C" w14:textId="301829FA" w:rsidR="000F3ED4" w:rsidRDefault="005609FC" w:rsidP="000F3ED4">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Макросов добавлено достаточно много. </w:t>
      </w:r>
      <w:r w:rsidR="00AA47C8">
        <w:rPr>
          <w:rFonts w:ascii="Times New Roman" w:eastAsia="SFRM1200" w:hAnsi="Times New Roman" w:cs="Times New Roman"/>
          <w:sz w:val="28"/>
          <w:szCs w:val="28"/>
          <w:lang w:val="en-US"/>
        </w:rPr>
        <w:t>l</w:t>
      </w:r>
      <w:r>
        <w:rPr>
          <w:rFonts w:ascii="Times New Roman" w:eastAsia="SFRM1200" w:hAnsi="Times New Roman" w:cs="Times New Roman"/>
          <w:sz w:val="28"/>
          <w:szCs w:val="28"/>
          <w:lang w:val="en-US"/>
        </w:rPr>
        <w:t>ib</w:t>
      </w:r>
      <w:r w:rsidRPr="005609FC">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sidRPr="005609FC">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содержит макросы, которые можно использовать вне этой программы. </w:t>
      </w:r>
      <w:r w:rsidR="00AA47C8">
        <w:rPr>
          <w:rFonts w:ascii="Times New Roman" w:eastAsia="SFRM1200" w:hAnsi="Times New Roman" w:cs="Times New Roman"/>
          <w:sz w:val="28"/>
          <w:szCs w:val="28"/>
          <w:lang w:val="en-US"/>
        </w:rPr>
        <w:t>local</w:t>
      </w:r>
      <w:r w:rsidR="00AA47C8" w:rsidRPr="00AA47C8">
        <w:rPr>
          <w:rFonts w:ascii="Times New Roman" w:eastAsia="SFRM1200" w:hAnsi="Times New Roman" w:cs="Times New Roman"/>
          <w:sz w:val="28"/>
          <w:szCs w:val="28"/>
        </w:rPr>
        <w:t>_</w:t>
      </w:r>
      <w:r w:rsidR="00AA47C8">
        <w:rPr>
          <w:rFonts w:ascii="Times New Roman" w:eastAsia="SFRM1200" w:hAnsi="Times New Roman" w:cs="Times New Roman"/>
          <w:sz w:val="28"/>
          <w:szCs w:val="28"/>
          <w:lang w:val="en-US"/>
        </w:rPr>
        <w:t>lib</w:t>
      </w:r>
      <w:r w:rsidR="00AA47C8" w:rsidRPr="00AA47C8">
        <w:rPr>
          <w:rFonts w:ascii="Times New Roman" w:eastAsia="SFRM1200" w:hAnsi="Times New Roman" w:cs="Times New Roman"/>
          <w:sz w:val="28"/>
          <w:szCs w:val="28"/>
        </w:rPr>
        <w:t>.</w:t>
      </w:r>
      <w:r w:rsidR="00AA47C8">
        <w:rPr>
          <w:rFonts w:ascii="Times New Roman" w:eastAsia="SFRM1200" w:hAnsi="Times New Roman" w:cs="Times New Roman"/>
          <w:sz w:val="28"/>
          <w:szCs w:val="28"/>
          <w:lang w:val="en-US"/>
        </w:rPr>
        <w:t>asm</w:t>
      </w:r>
      <w:r w:rsidR="00AA47C8" w:rsidRPr="00AA47C8">
        <w:rPr>
          <w:rFonts w:ascii="Times New Roman" w:eastAsia="SFRM1200" w:hAnsi="Times New Roman" w:cs="Times New Roman"/>
          <w:sz w:val="28"/>
          <w:szCs w:val="28"/>
        </w:rPr>
        <w:t xml:space="preserve"> </w:t>
      </w:r>
      <w:r w:rsidR="00AA47C8">
        <w:rPr>
          <w:rFonts w:ascii="Times New Roman" w:eastAsia="SFRM1200" w:hAnsi="Times New Roman" w:cs="Times New Roman"/>
          <w:sz w:val="28"/>
          <w:szCs w:val="28"/>
        </w:rPr>
        <w:t>содержит макросы, которые можно использовать только внутри этой программы.</w:t>
      </w:r>
    </w:p>
    <w:p w14:paraId="2A0F17C4" w14:textId="4A529829" w:rsidR="00AA47C8" w:rsidRDefault="00AA47C8" w:rsidP="000F3ED4">
      <w:pPr>
        <w:autoSpaceDE w:val="0"/>
        <w:autoSpaceDN w:val="0"/>
        <w:adjustRightInd w:val="0"/>
        <w:spacing w:after="0" w:line="240" w:lineRule="auto"/>
        <w:rPr>
          <w:rFonts w:ascii="Times New Roman" w:eastAsia="SFRM1200" w:hAnsi="Times New Roman" w:cs="Times New Roman"/>
          <w:sz w:val="28"/>
          <w:szCs w:val="28"/>
        </w:rPr>
      </w:pPr>
      <w:r w:rsidRPr="00AA47C8">
        <w:rPr>
          <w:rFonts w:ascii="Times New Roman" w:eastAsia="SFRM1200" w:hAnsi="Times New Roman" w:cs="Times New Roman"/>
          <w:sz w:val="28"/>
          <w:szCs w:val="28"/>
        </w:rPr>
        <w:lastRenderedPageBreak/>
        <w:drawing>
          <wp:inline distT="0" distB="0" distL="0" distR="0" wp14:anchorId="5D90FB22" wp14:editId="44C8CE1C">
            <wp:extent cx="5940425" cy="446341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463415"/>
                    </a:xfrm>
                    <a:prstGeom prst="rect">
                      <a:avLst/>
                    </a:prstGeom>
                  </pic:spPr>
                </pic:pic>
              </a:graphicData>
            </a:graphic>
          </wp:inline>
        </w:drawing>
      </w:r>
      <w:r w:rsidRPr="00AA47C8">
        <w:rPr>
          <w:rFonts w:ascii="Times New Roman" w:eastAsia="SFRM1200" w:hAnsi="Times New Roman" w:cs="Times New Roman"/>
          <w:sz w:val="28"/>
          <w:szCs w:val="28"/>
        </w:rPr>
        <w:drawing>
          <wp:inline distT="0" distB="0" distL="0" distR="0" wp14:anchorId="286E6A5F" wp14:editId="32BAFB97">
            <wp:extent cx="5940425" cy="4429125"/>
            <wp:effectExtent l="0" t="0" r="317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429125"/>
                    </a:xfrm>
                    <a:prstGeom prst="rect">
                      <a:avLst/>
                    </a:prstGeom>
                  </pic:spPr>
                </pic:pic>
              </a:graphicData>
            </a:graphic>
          </wp:inline>
        </w:drawing>
      </w:r>
    </w:p>
    <w:p w14:paraId="5DA44199" w14:textId="77777777" w:rsidR="00AA47C8" w:rsidRPr="00AA47C8" w:rsidRDefault="00AA47C8" w:rsidP="000F3ED4">
      <w:pPr>
        <w:autoSpaceDE w:val="0"/>
        <w:autoSpaceDN w:val="0"/>
        <w:adjustRightInd w:val="0"/>
        <w:spacing w:after="0" w:line="240" w:lineRule="auto"/>
        <w:rPr>
          <w:rFonts w:ascii="Times New Roman" w:eastAsia="SFRM1200" w:hAnsi="Times New Roman" w:cs="Times New Roman"/>
          <w:sz w:val="28"/>
          <w:szCs w:val="28"/>
        </w:rPr>
      </w:pPr>
    </w:p>
    <w:p w14:paraId="0DF6A124" w14:textId="77777777" w:rsidR="00AA47C8" w:rsidRP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lastRenderedPageBreak/>
        <w:t>• Допускается реализация в виде собственных макросов и других</w:t>
      </w:r>
    </w:p>
    <w:p w14:paraId="430463CA" w14:textId="1BDC435A" w:rsidR="000F3ED4"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фрагментов программы.</w:t>
      </w:r>
    </w:p>
    <w:p w14:paraId="6C109FD2" w14:textId="669BB247" w:rsidR="00AA47C8" w:rsidRDefault="00AA47C8" w:rsidP="00AA47C8">
      <w:pPr>
        <w:autoSpaceDE w:val="0"/>
        <w:autoSpaceDN w:val="0"/>
        <w:adjustRightInd w:val="0"/>
        <w:spacing w:after="0" w:line="240" w:lineRule="auto"/>
        <w:rPr>
          <w:rFonts w:ascii="Times New Roman" w:eastAsia="SFRM1200" w:hAnsi="Times New Roman" w:cs="Times New Roman"/>
          <w:sz w:val="28"/>
          <w:szCs w:val="28"/>
          <w:lang w:val="en-US"/>
        </w:rPr>
      </w:pPr>
      <w:r>
        <w:rPr>
          <w:rFonts w:ascii="Times New Roman" w:eastAsia="SFRM1200" w:hAnsi="Times New Roman" w:cs="Times New Roman"/>
          <w:sz w:val="28"/>
          <w:szCs w:val="28"/>
        </w:rPr>
        <w:t xml:space="preserve">Как описано выше, собственные макросы в </w:t>
      </w:r>
      <w:r>
        <w:rPr>
          <w:rFonts w:ascii="Times New Roman" w:eastAsia="SFRM1200" w:hAnsi="Times New Roman" w:cs="Times New Roman"/>
          <w:sz w:val="28"/>
          <w:szCs w:val="28"/>
          <w:lang w:val="en-US"/>
        </w:rPr>
        <w:t>local</w:t>
      </w:r>
      <w:r w:rsidRPr="00AA47C8">
        <w:rPr>
          <w:rFonts w:ascii="Times New Roman" w:eastAsia="SFRM1200" w:hAnsi="Times New Roman" w:cs="Times New Roman"/>
          <w:sz w:val="28"/>
          <w:szCs w:val="28"/>
        </w:rPr>
        <w:t>_</w:t>
      </w:r>
      <w:r>
        <w:rPr>
          <w:rFonts w:ascii="Times New Roman" w:eastAsia="SFRM1200" w:hAnsi="Times New Roman" w:cs="Times New Roman"/>
          <w:sz w:val="28"/>
          <w:szCs w:val="28"/>
          <w:lang w:val="en-US"/>
        </w:rPr>
        <w:t>lib</w:t>
      </w:r>
      <w:r w:rsidRPr="00AA47C8">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Pr>
          <w:rFonts w:ascii="Times New Roman" w:eastAsia="SFRM1200" w:hAnsi="Times New Roman" w:cs="Times New Roman"/>
          <w:sz w:val="28"/>
          <w:szCs w:val="28"/>
        </w:rPr>
        <w:t xml:space="preserve">, а несобственные в </w:t>
      </w:r>
      <w:r>
        <w:rPr>
          <w:rFonts w:ascii="Times New Roman" w:eastAsia="SFRM1200" w:hAnsi="Times New Roman" w:cs="Times New Roman"/>
          <w:sz w:val="28"/>
          <w:szCs w:val="28"/>
          <w:lang w:val="en-US"/>
        </w:rPr>
        <w:t>lib</w:t>
      </w:r>
      <w:r w:rsidRPr="00AA47C8">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p>
    <w:p w14:paraId="7E13454D" w14:textId="4456904F" w:rsidR="00AA47C8" w:rsidRDefault="00AA47C8" w:rsidP="00AA47C8">
      <w:pPr>
        <w:autoSpaceDE w:val="0"/>
        <w:autoSpaceDN w:val="0"/>
        <w:adjustRightInd w:val="0"/>
        <w:spacing w:after="0" w:line="240" w:lineRule="auto"/>
        <w:rPr>
          <w:rFonts w:ascii="Times New Roman" w:eastAsia="SFRM1200" w:hAnsi="Times New Roman" w:cs="Times New Roman"/>
          <w:sz w:val="28"/>
          <w:szCs w:val="28"/>
          <w:lang w:val="en-US"/>
        </w:rPr>
      </w:pPr>
    </w:p>
    <w:p w14:paraId="47EB11EC" w14:textId="2752B378" w:rsidR="00AA47C8" w:rsidRPr="00AA47C8" w:rsidRDefault="00AA47C8" w:rsidP="00AA47C8">
      <w:pPr>
        <w:pStyle w:val="a3"/>
        <w:numPr>
          <w:ilvl w:val="0"/>
          <w:numId w:val="1"/>
        </w:numPr>
        <w:autoSpaceDE w:val="0"/>
        <w:autoSpaceDN w:val="0"/>
        <w:adjustRightInd w:val="0"/>
        <w:spacing w:after="0" w:line="240" w:lineRule="auto"/>
        <w:rPr>
          <w:rFonts w:ascii="Times New Roman" w:eastAsia="SFRM1200" w:hAnsi="Times New Roman" w:cs="Times New Roman"/>
          <w:b/>
          <w:bCs/>
          <w:sz w:val="32"/>
          <w:szCs w:val="32"/>
        </w:rPr>
      </w:pPr>
      <w:r w:rsidRPr="00AA47C8">
        <w:rPr>
          <w:rFonts w:ascii="Times New Roman" w:eastAsia="SFRM1200" w:hAnsi="Times New Roman" w:cs="Times New Roman"/>
          <w:b/>
          <w:bCs/>
          <w:sz w:val="32"/>
          <w:szCs w:val="32"/>
        </w:rPr>
        <w:t>Критерии на 10</w:t>
      </w:r>
    </w:p>
    <w:p w14:paraId="7AAC13B8" w14:textId="77777777" w:rsidR="00AA47C8" w:rsidRP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Программа должна быть разбита на несколько единиц компиляции</w:t>
      </w:r>
    </w:p>
    <w:p w14:paraId="367D830A" w14:textId="77777777" w:rsidR="00AA47C8" w:rsidRP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(ассемблерных файлов). При этом подпрограммы ввода</w:t>
      </w:r>
      <w:r w:rsidRPr="00AA47C8">
        <w:rPr>
          <w:rFonts w:ascii="Times New Roman" w:eastAsia="Microsoft JhengHei" w:hAnsi="Times New Roman" w:cs="Times New Roman"/>
          <w:b/>
          <w:bCs/>
          <w:sz w:val="28"/>
          <w:szCs w:val="28"/>
        </w:rPr>
        <w:t>–</w:t>
      </w:r>
      <w:r w:rsidRPr="00AA47C8">
        <w:rPr>
          <w:rFonts w:ascii="Times New Roman" w:eastAsia="SFRM1200" w:hAnsi="Times New Roman" w:cs="Times New Roman"/>
          <w:b/>
          <w:bCs/>
          <w:sz w:val="28"/>
          <w:szCs w:val="28"/>
        </w:rPr>
        <w:t>вывода долж-</w:t>
      </w:r>
    </w:p>
    <w:p w14:paraId="0818E097" w14:textId="77777777" w:rsidR="00AA47C8" w:rsidRP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ны составлять унифицированные модули, используемые повторно</w:t>
      </w:r>
    </w:p>
    <w:p w14:paraId="3D6CBF0C" w14:textId="77777777" w:rsidR="00AA47C8" w:rsidRP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как в программе, осуществляющей ввод или генерацию исходных</w:t>
      </w:r>
    </w:p>
    <w:p w14:paraId="4B3BA23D" w14:textId="0154BE45" w:rsid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данных, так и в программе, осуществляющей тестовое покрытие.</w:t>
      </w:r>
    </w:p>
    <w:p w14:paraId="2B1420BA" w14:textId="712EF6E8"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Программа разбита на несколько единиц компиляции</w:t>
      </w:r>
      <w:r w:rsidRPr="00AA47C8">
        <w:rPr>
          <w:rFonts w:ascii="Times New Roman" w:eastAsia="SFRM1200" w:hAnsi="Times New Roman" w:cs="Times New Roman"/>
          <w:sz w:val="28"/>
          <w:szCs w:val="28"/>
        </w:rPr>
        <w:t>:</w:t>
      </w:r>
    </w:p>
    <w:p w14:paraId="31C32508" w14:textId="52601FFD"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sidRPr="00AA47C8">
        <w:rPr>
          <w:rFonts w:ascii="Times New Roman" w:eastAsia="SFRM1200" w:hAnsi="Times New Roman" w:cs="Times New Roman"/>
          <w:sz w:val="28"/>
          <w:szCs w:val="28"/>
        </w:rPr>
        <w:drawing>
          <wp:inline distT="0" distB="0" distL="0" distR="0" wp14:anchorId="63FC2C45" wp14:editId="61D20D96">
            <wp:extent cx="5940425" cy="220980"/>
            <wp:effectExtent l="0" t="0" r="3175"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20980"/>
                    </a:xfrm>
                    <a:prstGeom prst="rect">
                      <a:avLst/>
                    </a:prstGeom>
                  </pic:spPr>
                </pic:pic>
              </a:graphicData>
            </a:graphic>
          </wp:inline>
        </w:drawing>
      </w:r>
    </w:p>
    <w:p w14:paraId="4CB80759" w14:textId="3C64B9C4"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Подпрограммы ввода-вывода используются в основной программе и в программе реализующей тестирование.</w:t>
      </w:r>
    </w:p>
    <w:p w14:paraId="3C69677E" w14:textId="728A698E"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sidRPr="00AA47C8">
        <w:rPr>
          <w:rFonts w:ascii="Times New Roman" w:eastAsia="SFRM1200" w:hAnsi="Times New Roman" w:cs="Times New Roman"/>
          <w:sz w:val="28"/>
          <w:szCs w:val="28"/>
        </w:rPr>
        <w:drawing>
          <wp:inline distT="0" distB="0" distL="0" distR="0" wp14:anchorId="0801D146" wp14:editId="48C617C3">
            <wp:extent cx="4734586" cy="781159"/>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4586" cy="781159"/>
                    </a:xfrm>
                    <a:prstGeom prst="rect">
                      <a:avLst/>
                    </a:prstGeom>
                  </pic:spPr>
                </pic:pic>
              </a:graphicData>
            </a:graphic>
          </wp:inline>
        </w:drawing>
      </w:r>
    </w:p>
    <w:p w14:paraId="430064FF" w14:textId="6477DEE1"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sidRPr="00AA47C8">
        <w:rPr>
          <w:rFonts w:ascii="Times New Roman" w:eastAsia="SFRM1200" w:hAnsi="Times New Roman" w:cs="Times New Roman"/>
          <w:sz w:val="28"/>
          <w:szCs w:val="28"/>
        </w:rPr>
        <w:drawing>
          <wp:inline distT="0" distB="0" distL="0" distR="0" wp14:anchorId="387F941A" wp14:editId="11617FFE">
            <wp:extent cx="4229690" cy="885949"/>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90" cy="885949"/>
                    </a:xfrm>
                    <a:prstGeom prst="rect">
                      <a:avLst/>
                    </a:prstGeom>
                  </pic:spPr>
                </pic:pic>
              </a:graphicData>
            </a:graphic>
          </wp:inline>
        </w:drawing>
      </w:r>
    </w:p>
    <w:p w14:paraId="65AE5300" w14:textId="01DDB5D6"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sidRPr="00AA47C8">
        <w:rPr>
          <w:rFonts w:ascii="Times New Roman" w:eastAsia="SFRM1200" w:hAnsi="Times New Roman" w:cs="Times New Roman"/>
          <w:sz w:val="28"/>
          <w:szCs w:val="28"/>
        </w:rPr>
        <w:drawing>
          <wp:inline distT="0" distB="0" distL="0" distR="0" wp14:anchorId="45E9DFBC" wp14:editId="38391B6B">
            <wp:extent cx="1324160" cy="943107"/>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4160" cy="943107"/>
                    </a:xfrm>
                    <a:prstGeom prst="rect">
                      <a:avLst/>
                    </a:prstGeom>
                  </pic:spPr>
                </pic:pic>
              </a:graphicData>
            </a:graphic>
          </wp:inline>
        </w:drawing>
      </w:r>
    </w:p>
    <w:p w14:paraId="0946B30C" w14:textId="7579A07C" w:rsid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Макросы должны быть выделены в отдельную автономную биб</w:t>
      </w:r>
      <w:r>
        <w:rPr>
          <w:rFonts w:ascii="Times New Roman" w:eastAsia="SFRM1200" w:hAnsi="Times New Roman" w:cs="Times New Roman"/>
          <w:b/>
          <w:bCs/>
          <w:sz w:val="28"/>
          <w:szCs w:val="28"/>
        </w:rPr>
        <w:t>л</w:t>
      </w:r>
      <w:r w:rsidRPr="00AA47C8">
        <w:rPr>
          <w:rFonts w:ascii="Times New Roman" w:eastAsia="SFRM1200" w:hAnsi="Times New Roman" w:cs="Times New Roman"/>
          <w:b/>
          <w:bCs/>
          <w:sz w:val="28"/>
          <w:szCs w:val="28"/>
        </w:rPr>
        <w:t>иотеку</w:t>
      </w:r>
    </w:p>
    <w:p w14:paraId="560EBB2B" w14:textId="63AD925B" w:rsid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Как описано выше, собственные макросы в </w:t>
      </w:r>
      <w:r>
        <w:rPr>
          <w:rFonts w:ascii="Times New Roman" w:eastAsia="SFRM1200" w:hAnsi="Times New Roman" w:cs="Times New Roman"/>
          <w:sz w:val="28"/>
          <w:szCs w:val="28"/>
          <w:lang w:val="en-US"/>
        </w:rPr>
        <w:t>local</w:t>
      </w:r>
      <w:r w:rsidRPr="00AA47C8">
        <w:rPr>
          <w:rFonts w:ascii="Times New Roman" w:eastAsia="SFRM1200" w:hAnsi="Times New Roman" w:cs="Times New Roman"/>
          <w:sz w:val="28"/>
          <w:szCs w:val="28"/>
        </w:rPr>
        <w:t>_</w:t>
      </w:r>
      <w:r>
        <w:rPr>
          <w:rFonts w:ascii="Times New Roman" w:eastAsia="SFRM1200" w:hAnsi="Times New Roman" w:cs="Times New Roman"/>
          <w:sz w:val="28"/>
          <w:szCs w:val="28"/>
          <w:lang w:val="en-US"/>
        </w:rPr>
        <w:t>lib</w:t>
      </w:r>
      <w:r w:rsidRPr="00AA47C8">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Pr>
          <w:rFonts w:ascii="Times New Roman" w:eastAsia="SFRM1200" w:hAnsi="Times New Roman" w:cs="Times New Roman"/>
          <w:sz w:val="28"/>
          <w:szCs w:val="28"/>
        </w:rPr>
        <w:t xml:space="preserve">, а несобственные в </w:t>
      </w:r>
      <w:r>
        <w:rPr>
          <w:rFonts w:ascii="Times New Roman" w:eastAsia="SFRM1200" w:hAnsi="Times New Roman" w:cs="Times New Roman"/>
          <w:sz w:val="28"/>
          <w:szCs w:val="28"/>
          <w:lang w:val="en-US"/>
        </w:rPr>
        <w:t>lib</w:t>
      </w:r>
      <w:r w:rsidRPr="00AA47C8">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Pr>
          <w:rFonts w:ascii="Times New Roman" w:eastAsia="SFRM1200" w:hAnsi="Times New Roman" w:cs="Times New Roman"/>
          <w:sz w:val="28"/>
          <w:szCs w:val="28"/>
        </w:rPr>
        <w:t>.</w:t>
      </w:r>
    </w:p>
    <w:p w14:paraId="063B0EB5" w14:textId="5553099C" w:rsid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Расширить отчет, дополнив его новыми данными.</w:t>
      </w:r>
    </w:p>
    <w:p w14:paraId="6DA48188" w14:textId="5BBE43A4" w:rsidR="00AA47C8" w:rsidRPr="00AA47C8" w:rsidRDefault="00AA47C8" w:rsidP="00AA47C8">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Выполнил.</w:t>
      </w:r>
    </w:p>
    <w:p w14:paraId="4DE19EED" w14:textId="77777777" w:rsid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p>
    <w:p w14:paraId="23205B49" w14:textId="77777777" w:rsidR="00AA47C8" w:rsidRPr="00AA47C8" w:rsidRDefault="00AA47C8" w:rsidP="00AA47C8">
      <w:pPr>
        <w:autoSpaceDE w:val="0"/>
        <w:autoSpaceDN w:val="0"/>
        <w:adjustRightInd w:val="0"/>
        <w:spacing w:after="0" w:line="240" w:lineRule="auto"/>
        <w:rPr>
          <w:rFonts w:ascii="Times New Roman" w:eastAsia="SFRM1200" w:hAnsi="Times New Roman" w:cs="Times New Roman"/>
          <w:b/>
          <w:bCs/>
          <w:sz w:val="28"/>
          <w:szCs w:val="28"/>
        </w:rPr>
      </w:pPr>
    </w:p>
    <w:p w14:paraId="7A25B48B" w14:textId="77777777" w:rsidR="00AA47C8" w:rsidRPr="00F71791" w:rsidRDefault="00AA47C8" w:rsidP="00AA47C8">
      <w:pPr>
        <w:autoSpaceDE w:val="0"/>
        <w:autoSpaceDN w:val="0"/>
        <w:adjustRightInd w:val="0"/>
        <w:spacing w:after="0" w:line="240" w:lineRule="auto"/>
        <w:rPr>
          <w:rFonts w:ascii="Times New Roman" w:eastAsia="SFRM1200" w:hAnsi="Times New Roman" w:cs="Times New Roman"/>
          <w:sz w:val="28"/>
          <w:szCs w:val="28"/>
        </w:rPr>
      </w:pPr>
    </w:p>
    <w:sectPr w:rsidR="00AA47C8" w:rsidRPr="00F717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FRM1200">
    <w:altName w:val="Microsoft JhengHei"/>
    <w:panose1 w:val="00000000000000000000"/>
    <w:charset w:val="88"/>
    <w:family w:val="auto"/>
    <w:notTrueType/>
    <w:pitch w:val="default"/>
    <w:sig w:usb0="00000201" w:usb1="08080000" w:usb2="00000010" w:usb3="00000000" w:csb0="00100004" w:csb1="00000000"/>
  </w:font>
  <w:font w:name="CMMI12">
    <w:altName w:val="Malgun Gothic"/>
    <w:panose1 w:val="00000000000000000000"/>
    <w:charset w:val="81"/>
    <w:family w:val="auto"/>
    <w:notTrueType/>
    <w:pitch w:val="default"/>
    <w:sig w:usb0="00000001" w:usb1="09060000" w:usb2="00000010" w:usb3="00000000" w:csb0="0008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96A9F"/>
    <w:multiLevelType w:val="hybridMultilevel"/>
    <w:tmpl w:val="4260F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1C15B3"/>
    <w:multiLevelType w:val="hybridMultilevel"/>
    <w:tmpl w:val="746E2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DA3BF1"/>
    <w:multiLevelType w:val="hybridMultilevel"/>
    <w:tmpl w:val="F8F8DC4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46"/>
    <w:rsid w:val="000F3ED4"/>
    <w:rsid w:val="00496446"/>
    <w:rsid w:val="005609FC"/>
    <w:rsid w:val="00AA47C8"/>
    <w:rsid w:val="00CE4C29"/>
    <w:rsid w:val="00E90ADB"/>
    <w:rsid w:val="00F71791"/>
    <w:rsid w:val="00F876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A6FB"/>
  <w15:chartTrackingRefBased/>
  <w15:docId w15:val="{52ECA60A-F42F-4B3B-AA48-4BA83E2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7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1027</Words>
  <Characters>5857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Сёмкин</dc:creator>
  <cp:keywords/>
  <dc:description/>
  <cp:lastModifiedBy>Арсений Сёмкин</cp:lastModifiedBy>
  <cp:revision>2</cp:revision>
  <dcterms:created xsi:type="dcterms:W3CDTF">2024-10-22T20:02:00Z</dcterms:created>
  <dcterms:modified xsi:type="dcterms:W3CDTF">2024-10-22T21:03:00Z</dcterms:modified>
</cp:coreProperties>
</file>