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Максимизируем целевую функцию:</w:t>
        <w:br/>
        <w:t>103.0*x_0 + 510*x_1 + 1050*x_2 + 1110*x_3 &lt;= 100000.0</w:t>
        <w:br/>
        <w:br/>
        <w:t>С ограничениями:</w:t>
        <w:br/>
        <w:t>x_0 &lt;= 97.08737864077669</w:t>
        <w:br/>
        <w:t>x_1 &lt;= 100.0</w:t>
        <w:br/>
        <w:t>x_2 &lt;= 100.0</w:t>
        <w:br/>
        <w:t>x_3 &lt;= 100.0</w:t>
        <w:br/>
        <w:t>10.3*x_0 &lt;= 99.0</w:t>
        <w:br/>
        <w:t>10*x_1 &lt;= 126.9</w:t>
        <w:br/>
        <w:t>10*x_2 &lt;= 150.0</w:t>
        <w:br/>
        <w:t>10*x_3 &lt;= 180.0</w:t>
        <w:br/>
        <w:t>10.3*x_0 &gt;= 88.7</w:t>
        <w:br/>
        <w:t>10*x_1 &gt;= 116.9</w:t>
        <w:br/>
        <w:t>10*x_2 &gt;= 140.0</w:t>
        <w:br/>
        <w:t>10*x_3 &gt;= 170.0</w:t>
      </w:r>
    </w:p>
    <w:p>
      <w:r>
        <w:t>Статус: Оптимально</w:t>
        <w:br/>
        <w:t>Значение целевой функции: 2127.0</w:t>
        <w:br/>
        <w:t>x_0 = 9.0</w:t>
        <w:br/>
        <w:t>x_1 = 12.0</w:t>
        <w:br/>
        <w:t>x_2 = 15.0</w:t>
        <w:br/>
        <w:t>x_3 = 17.0</w:t>
        <w:br/>
        <w:t>Сортировка: b/a</w:t>
        <w:br/>
        <w:t>Номер оптимальной задачи: 4</w:t>
        <w:br/>
        <w:t>Кол-во решенных ЗЛП: 5</w:t>
      </w:r>
    </w:p>
    <w:p>
      <w:r>
        <w:t>Дерево решений задачи:</w:t>
      </w:r>
    </w:p>
    <w:p>
      <w:r>
        <w:drawing>
          <wp:inline xmlns:a="http://schemas.openxmlformats.org/drawingml/2006/main" xmlns:pic="http://schemas.openxmlformats.org/drawingml/2006/picture">
            <wp:extent cx="3600000" cy="44909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tre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909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