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A3A8A7" w14:textId="7AB128AF" w:rsidR="00B3701C" w:rsidRPr="002E66EB" w:rsidRDefault="00AF6AE1" w:rsidP="002E66EB">
      <w:pPr>
        <w:pStyle w:val="1"/>
      </w:pPr>
      <w:r w:rsidRPr="002E66EB">
        <w:t>Комплекс маркетинга 4 «P» и комплекс 4 «С»</w:t>
      </w:r>
    </w:p>
    <w:p w14:paraId="01C65709" w14:textId="3293EA57" w:rsidR="00D21AA0" w:rsidRPr="001F7CB3" w:rsidRDefault="00D21AA0" w:rsidP="00C64AFC">
      <w:pPr>
        <w:shd w:val="clear" w:color="auto" w:fill="FFFFFF"/>
        <w:spacing w:after="150" w:line="276" w:lineRule="auto"/>
        <w:rPr>
          <w:rFonts w:ascii="ALS Artemius" w:eastAsia="Times New Roman" w:hAnsi="ALS Artemius" w:cs="Tahoma"/>
          <w:color w:val="222222"/>
          <w:lang w:eastAsia="ru-RU"/>
        </w:rPr>
      </w:pPr>
      <w:r w:rsidRPr="001F7CB3">
        <w:rPr>
          <w:rStyle w:val="20"/>
          <w:szCs w:val="22"/>
          <w:lang w:eastAsia="ru-RU"/>
        </w:rPr>
        <w:t>Комплекс маркетинга</w:t>
      </w:r>
      <w:r w:rsidRPr="001F7CB3">
        <w:rPr>
          <w:rFonts w:ascii="ALS Artemius" w:eastAsia="Times New Roman" w:hAnsi="ALS Artemius" w:cs="Tahoma"/>
          <w:color w:val="222222"/>
          <w:lang w:eastAsia="ru-RU"/>
        </w:rPr>
        <w:t> (часто называют маркетинг-микс) — это некий набор инструментов (объектов, процессов и функций), манипулируя которыми маркетологи стараются наилучшим образом удовлетворить клиентов. </w:t>
      </w:r>
    </w:p>
    <w:p w14:paraId="2C143CF3" w14:textId="42852A9A" w:rsidR="00D21AA0" w:rsidRPr="001F7CB3" w:rsidRDefault="00D21AA0" w:rsidP="00C64AFC">
      <w:pPr>
        <w:shd w:val="clear" w:color="auto" w:fill="FFFFFF"/>
        <w:spacing w:after="150" w:line="276" w:lineRule="auto"/>
        <w:rPr>
          <w:rFonts w:ascii="ALS Artemius" w:eastAsia="Times New Roman" w:hAnsi="ALS Artemius" w:cs="Tahoma"/>
          <w:color w:val="222222"/>
          <w:lang w:eastAsia="ru-RU"/>
        </w:rPr>
      </w:pPr>
      <w:r w:rsidRPr="001F7CB3">
        <w:rPr>
          <w:rFonts w:ascii="ALS Artemius" w:eastAsia="Times New Roman" w:hAnsi="ALS Artemius" w:cs="Tahoma"/>
          <w:color w:val="222222"/>
          <w:lang w:eastAsia="ru-RU"/>
        </w:rPr>
        <w:t>Иными словами, комплекс маркетинга — это набор поддающихся контролю неких переменных факторов маркетинга, учет этих факторов, воздействие на них, манипуляция ими позволяет фирме вызвать желательную ответную реакцию со стороны рынка.</w:t>
      </w:r>
    </w:p>
    <w:p w14:paraId="39A931BD" w14:textId="1E722D7B" w:rsidR="002537F0" w:rsidRPr="001F7CB3" w:rsidRDefault="00D21AA0" w:rsidP="00C64AFC">
      <w:pPr>
        <w:shd w:val="clear" w:color="auto" w:fill="FFFFFF"/>
        <w:spacing w:before="120" w:after="120" w:line="276" w:lineRule="auto"/>
        <w:rPr>
          <w:rFonts w:ascii="ALS Artemius" w:eastAsia="Times New Roman" w:hAnsi="ALS Artemius" w:cs="Tahoma"/>
          <w:color w:val="222222"/>
          <w:lang w:eastAsia="ru-RU"/>
        </w:rPr>
      </w:pPr>
      <w:r w:rsidRPr="001F7CB3">
        <w:rPr>
          <w:rStyle w:val="20"/>
          <w:szCs w:val="22"/>
        </w:rPr>
        <w:t>Комплекс маркетинга</w:t>
      </w:r>
      <w:r w:rsidR="002537F0" w:rsidRPr="001F7CB3">
        <w:rPr>
          <w:rStyle w:val="20"/>
          <w:szCs w:val="22"/>
          <w:lang w:eastAsia="ru-RU"/>
        </w:rPr>
        <w:t xml:space="preserve"> 4P</w:t>
      </w:r>
      <w:r w:rsidR="002537F0" w:rsidRPr="001F7CB3">
        <w:rPr>
          <w:rFonts w:ascii="ALS Artemius" w:eastAsia="Times New Roman" w:hAnsi="ALS Artemius" w:cs="Tahoma"/>
          <w:color w:val="222222"/>
          <w:lang w:eastAsia="ru-RU"/>
        </w:rPr>
        <w:t> — маркетинговая </w:t>
      </w:r>
      <w:hyperlink r:id="rId7" w:tooltip="Теория" w:history="1">
        <w:r w:rsidR="002537F0" w:rsidRPr="001F7CB3">
          <w:rPr>
            <w:rFonts w:ascii="ALS Artemius" w:eastAsia="Times New Roman" w:hAnsi="ALS Artemius" w:cs="Tahoma"/>
            <w:color w:val="222222"/>
            <w:lang w:eastAsia="ru-RU"/>
          </w:rPr>
          <w:t>теория</w:t>
        </w:r>
      </w:hyperlink>
      <w:r w:rsidR="002537F0" w:rsidRPr="001F7CB3">
        <w:rPr>
          <w:rFonts w:ascii="ALS Artemius" w:eastAsia="Times New Roman" w:hAnsi="ALS Artemius" w:cs="Tahoma"/>
          <w:color w:val="222222"/>
          <w:lang w:eastAsia="ru-RU"/>
        </w:rPr>
        <w:t xml:space="preserve">, основанная на четырёх </w:t>
      </w:r>
      <w:r w:rsidRPr="001F7CB3">
        <w:rPr>
          <w:rFonts w:ascii="ALS Artemius" w:eastAsia="Times New Roman" w:hAnsi="ALS Artemius" w:cs="Tahoma"/>
          <w:color w:val="222222"/>
          <w:lang w:eastAsia="ru-RU"/>
        </w:rPr>
        <w:t xml:space="preserve">таких переменных - </w:t>
      </w:r>
      <w:r w:rsidR="002537F0" w:rsidRPr="001F7CB3">
        <w:rPr>
          <w:rFonts w:ascii="ALS Artemius" w:eastAsia="Times New Roman" w:hAnsi="ALS Artemius" w:cs="Tahoma"/>
          <w:color w:val="222222"/>
          <w:lang w:eastAsia="ru-RU"/>
        </w:rPr>
        <w:t>«координатах» </w:t>
      </w:r>
      <w:hyperlink r:id="rId8" w:tooltip="Маркетинг" w:history="1">
        <w:r w:rsidR="002537F0" w:rsidRPr="001F7CB3">
          <w:rPr>
            <w:rFonts w:ascii="ALS Artemius" w:eastAsia="Times New Roman" w:hAnsi="ALS Artemius" w:cs="Tahoma"/>
            <w:color w:val="222222"/>
            <w:lang w:eastAsia="ru-RU"/>
          </w:rPr>
          <w:t>маркетингового</w:t>
        </w:r>
      </w:hyperlink>
      <w:r w:rsidR="002537F0" w:rsidRPr="001F7CB3">
        <w:rPr>
          <w:rFonts w:ascii="ALS Artemius" w:eastAsia="Times New Roman" w:hAnsi="ALS Artemius" w:cs="Tahoma"/>
          <w:color w:val="222222"/>
          <w:lang w:eastAsia="ru-RU"/>
        </w:rPr>
        <w:t> планирования:</w:t>
      </w:r>
    </w:p>
    <w:p w14:paraId="2AE5E6EB" w14:textId="4A153EE9" w:rsidR="002537F0" w:rsidRPr="001F7CB3" w:rsidRDefault="006059DF" w:rsidP="00C64AFC">
      <w:pPr>
        <w:numPr>
          <w:ilvl w:val="0"/>
          <w:numId w:val="1"/>
        </w:numPr>
        <w:shd w:val="clear" w:color="auto" w:fill="FFFFFF"/>
        <w:spacing w:before="100" w:beforeAutospacing="1" w:after="24" w:line="276" w:lineRule="auto"/>
        <w:ind w:left="384"/>
        <w:rPr>
          <w:rFonts w:ascii="ALS Artemius" w:eastAsia="Times New Roman" w:hAnsi="ALS Artemius" w:cs="Tahoma"/>
          <w:color w:val="222222"/>
          <w:lang w:eastAsia="ru-RU"/>
        </w:rPr>
      </w:pPr>
      <w:r w:rsidRPr="001F7CB3">
        <w:rPr>
          <w:rStyle w:val="20"/>
          <w:b/>
          <w:szCs w:val="22"/>
        </w:rPr>
        <w:t>PRODUCT</w:t>
      </w:r>
      <w:r w:rsidRPr="001F7CB3">
        <w:rPr>
          <w:rStyle w:val="20"/>
          <w:szCs w:val="22"/>
        </w:rPr>
        <w:t> </w:t>
      </w:r>
      <w:r w:rsidR="002537F0" w:rsidRPr="001F7CB3">
        <w:rPr>
          <w:rFonts w:ascii="ALS Artemius" w:eastAsia="Times New Roman" w:hAnsi="ALS Artemius" w:cs="Tahoma"/>
          <w:color w:val="222222"/>
          <w:lang w:eastAsia="ru-RU"/>
        </w:rPr>
        <w:t>— </w:t>
      </w:r>
      <w:hyperlink r:id="rId9" w:tooltip="Товар" w:history="1">
        <w:r w:rsidR="002537F0" w:rsidRPr="001F7CB3">
          <w:rPr>
            <w:rFonts w:ascii="ALS Artemius" w:eastAsia="Times New Roman" w:hAnsi="ALS Artemius" w:cs="Tahoma"/>
            <w:color w:val="222222"/>
            <w:lang w:eastAsia="ru-RU"/>
          </w:rPr>
          <w:t>товар</w:t>
        </w:r>
      </w:hyperlink>
      <w:r w:rsidR="002537F0" w:rsidRPr="001F7CB3">
        <w:rPr>
          <w:rFonts w:ascii="ALS Artemius" w:eastAsia="Times New Roman" w:hAnsi="ALS Artemius" w:cs="Tahoma"/>
          <w:color w:val="222222"/>
          <w:lang w:eastAsia="ru-RU"/>
        </w:rPr>
        <w:t> или </w:t>
      </w:r>
      <w:hyperlink r:id="rId10" w:tooltip="Услуга" w:history="1">
        <w:r w:rsidR="002537F0" w:rsidRPr="001F7CB3">
          <w:rPr>
            <w:rFonts w:ascii="ALS Artemius" w:eastAsia="Times New Roman" w:hAnsi="ALS Artemius" w:cs="Tahoma"/>
            <w:color w:val="222222"/>
            <w:lang w:eastAsia="ru-RU"/>
          </w:rPr>
          <w:t>услуга</w:t>
        </w:r>
      </w:hyperlink>
      <w:r w:rsidR="002537F0" w:rsidRPr="001F7CB3">
        <w:rPr>
          <w:rFonts w:ascii="ALS Artemius" w:eastAsia="Times New Roman" w:hAnsi="ALS Artemius" w:cs="Tahoma"/>
          <w:color w:val="222222"/>
          <w:lang w:eastAsia="ru-RU"/>
        </w:rPr>
        <w:t>, </w:t>
      </w:r>
      <w:hyperlink r:id="rId11" w:tooltip="Ассортимент" w:history="1">
        <w:r w:rsidR="002537F0" w:rsidRPr="001F7CB3">
          <w:rPr>
            <w:rFonts w:ascii="ALS Artemius" w:eastAsia="Times New Roman" w:hAnsi="ALS Artemius" w:cs="Tahoma"/>
            <w:color w:val="222222"/>
            <w:lang w:eastAsia="ru-RU"/>
          </w:rPr>
          <w:t>ассортимент</w:t>
        </w:r>
      </w:hyperlink>
      <w:r w:rsidR="002537F0" w:rsidRPr="001F7CB3">
        <w:rPr>
          <w:rFonts w:ascii="ALS Artemius" w:eastAsia="Times New Roman" w:hAnsi="ALS Artemius" w:cs="Tahoma"/>
          <w:color w:val="222222"/>
          <w:lang w:eastAsia="ru-RU"/>
        </w:rPr>
        <w:t>, качество, свойства товара, </w:t>
      </w:r>
      <w:hyperlink r:id="rId12" w:tooltip="Дизайн" w:history="1">
        <w:r w:rsidR="002537F0" w:rsidRPr="001F7CB3">
          <w:rPr>
            <w:rFonts w:ascii="ALS Artemius" w:eastAsia="Times New Roman" w:hAnsi="ALS Artemius" w:cs="Tahoma"/>
            <w:color w:val="222222"/>
            <w:lang w:eastAsia="ru-RU"/>
          </w:rPr>
          <w:t>дизайн</w:t>
        </w:r>
      </w:hyperlink>
      <w:r w:rsidR="002537F0" w:rsidRPr="001F7CB3">
        <w:rPr>
          <w:rFonts w:ascii="ALS Artemius" w:eastAsia="Times New Roman" w:hAnsi="ALS Artemius" w:cs="Tahoma"/>
          <w:color w:val="222222"/>
          <w:lang w:eastAsia="ru-RU"/>
        </w:rPr>
        <w:t> и </w:t>
      </w:r>
      <w:hyperlink r:id="rId13" w:tooltip="Эргономика" w:history="1">
        <w:r w:rsidR="002537F0" w:rsidRPr="001F7CB3">
          <w:rPr>
            <w:rFonts w:ascii="ALS Artemius" w:eastAsia="Times New Roman" w:hAnsi="ALS Artemius" w:cs="Tahoma"/>
            <w:color w:val="222222"/>
            <w:lang w:eastAsia="ru-RU"/>
          </w:rPr>
          <w:t>эргономика</w:t>
        </w:r>
      </w:hyperlink>
      <w:r w:rsidR="002537F0" w:rsidRPr="001F7CB3">
        <w:rPr>
          <w:rFonts w:ascii="ALS Artemius" w:eastAsia="Times New Roman" w:hAnsi="ALS Artemius" w:cs="Tahoma"/>
          <w:color w:val="222222"/>
          <w:lang w:eastAsia="ru-RU"/>
        </w:rPr>
        <w:t>;</w:t>
      </w:r>
    </w:p>
    <w:p w14:paraId="50D8953E" w14:textId="4B0F8B5C" w:rsidR="002537F0" w:rsidRPr="001F7CB3" w:rsidRDefault="006059DF" w:rsidP="00C64AFC">
      <w:pPr>
        <w:numPr>
          <w:ilvl w:val="0"/>
          <w:numId w:val="1"/>
        </w:numPr>
        <w:shd w:val="clear" w:color="auto" w:fill="FFFFFF"/>
        <w:spacing w:before="100" w:beforeAutospacing="1" w:after="24" w:line="276" w:lineRule="auto"/>
        <w:ind w:left="384"/>
        <w:rPr>
          <w:rFonts w:ascii="ALS Artemius" w:eastAsia="Times New Roman" w:hAnsi="ALS Artemius" w:cs="Tahoma"/>
          <w:color w:val="222222"/>
          <w:lang w:eastAsia="ru-RU"/>
        </w:rPr>
      </w:pPr>
      <w:r w:rsidRPr="001F7CB3">
        <w:rPr>
          <w:rStyle w:val="20"/>
          <w:b/>
          <w:szCs w:val="22"/>
        </w:rPr>
        <w:t>PRICE</w:t>
      </w:r>
      <w:r w:rsidR="002537F0" w:rsidRPr="001F7CB3">
        <w:rPr>
          <w:rFonts w:ascii="ALS Artemius" w:eastAsia="Times New Roman" w:hAnsi="ALS Artemius" w:cs="Tahoma"/>
          <w:color w:val="222222"/>
          <w:lang w:eastAsia="ru-RU"/>
        </w:rPr>
        <w:t> — </w:t>
      </w:r>
      <w:hyperlink r:id="rId14" w:tooltip="Цена" w:history="1">
        <w:r w:rsidR="002537F0" w:rsidRPr="001F7CB3">
          <w:rPr>
            <w:rFonts w:ascii="ALS Artemius" w:eastAsia="Times New Roman" w:hAnsi="ALS Artemius" w:cs="Tahoma"/>
            <w:color w:val="222222"/>
            <w:lang w:eastAsia="ru-RU"/>
          </w:rPr>
          <w:t>цена</w:t>
        </w:r>
      </w:hyperlink>
      <w:r w:rsidR="002537F0" w:rsidRPr="001F7CB3">
        <w:rPr>
          <w:rFonts w:ascii="ALS Artemius" w:eastAsia="Times New Roman" w:hAnsi="ALS Artemius" w:cs="Tahoma"/>
          <w:color w:val="222222"/>
          <w:lang w:eastAsia="ru-RU"/>
        </w:rPr>
        <w:t>, наценки, </w:t>
      </w:r>
      <w:hyperlink r:id="rId15" w:tooltip="Скидка" w:history="1">
        <w:r w:rsidR="002537F0" w:rsidRPr="001F7CB3">
          <w:rPr>
            <w:rFonts w:ascii="ALS Artemius" w:eastAsia="Times New Roman" w:hAnsi="ALS Artemius" w:cs="Tahoma"/>
            <w:color w:val="222222"/>
            <w:lang w:eastAsia="ru-RU"/>
          </w:rPr>
          <w:t>скидки</w:t>
        </w:r>
      </w:hyperlink>
      <w:r w:rsidR="002537F0" w:rsidRPr="001F7CB3">
        <w:rPr>
          <w:rFonts w:ascii="ALS Artemius" w:eastAsia="Times New Roman" w:hAnsi="ALS Artemius" w:cs="Tahoma"/>
          <w:color w:val="222222"/>
          <w:lang w:eastAsia="ru-RU"/>
        </w:rPr>
        <w:t>;</w:t>
      </w:r>
    </w:p>
    <w:p w14:paraId="1FE25D7E" w14:textId="4D0FA9E7" w:rsidR="002537F0" w:rsidRPr="001F7CB3" w:rsidRDefault="006059DF" w:rsidP="00C64AFC">
      <w:pPr>
        <w:numPr>
          <w:ilvl w:val="0"/>
          <w:numId w:val="1"/>
        </w:numPr>
        <w:shd w:val="clear" w:color="auto" w:fill="FFFFFF"/>
        <w:spacing w:before="100" w:beforeAutospacing="1" w:after="24" w:line="276" w:lineRule="auto"/>
        <w:ind w:left="384"/>
        <w:rPr>
          <w:rFonts w:ascii="ALS Artemius" w:eastAsia="Times New Roman" w:hAnsi="ALS Artemius" w:cs="Tahoma"/>
          <w:color w:val="222222"/>
          <w:lang w:eastAsia="ru-RU"/>
        </w:rPr>
      </w:pPr>
      <w:r w:rsidRPr="001F7CB3">
        <w:rPr>
          <w:rStyle w:val="20"/>
          <w:b/>
          <w:szCs w:val="22"/>
        </w:rPr>
        <w:t>PROMOTION</w:t>
      </w:r>
      <w:r w:rsidR="002537F0" w:rsidRPr="001F7CB3">
        <w:rPr>
          <w:rFonts w:ascii="ALS Artemius" w:eastAsia="Times New Roman" w:hAnsi="ALS Artemius" w:cs="Tahoma"/>
          <w:color w:val="222222"/>
          <w:lang w:eastAsia="ru-RU"/>
        </w:rPr>
        <w:t> — </w:t>
      </w:r>
      <w:hyperlink r:id="rId16" w:tooltip="Продвижение" w:history="1">
        <w:r w:rsidR="002537F0" w:rsidRPr="001F7CB3">
          <w:rPr>
            <w:rFonts w:ascii="ALS Artemius" w:eastAsia="Times New Roman" w:hAnsi="ALS Artemius" w:cs="Tahoma"/>
            <w:color w:val="222222"/>
            <w:lang w:eastAsia="ru-RU"/>
          </w:rPr>
          <w:t>продвижение</w:t>
        </w:r>
      </w:hyperlink>
      <w:r w:rsidR="002537F0" w:rsidRPr="001F7CB3">
        <w:rPr>
          <w:rFonts w:ascii="ALS Artemius" w:eastAsia="Times New Roman" w:hAnsi="ALS Artemius" w:cs="Tahoma"/>
          <w:color w:val="222222"/>
          <w:lang w:eastAsia="ru-RU"/>
        </w:rPr>
        <w:t>, </w:t>
      </w:r>
      <w:hyperlink r:id="rId17" w:tooltip="Реклама" w:history="1">
        <w:r w:rsidR="002537F0" w:rsidRPr="001F7CB3">
          <w:rPr>
            <w:rFonts w:ascii="ALS Artemius" w:eastAsia="Times New Roman" w:hAnsi="ALS Artemius" w:cs="Tahoma"/>
            <w:color w:val="222222"/>
            <w:lang w:eastAsia="ru-RU"/>
          </w:rPr>
          <w:t>реклама</w:t>
        </w:r>
      </w:hyperlink>
      <w:r w:rsidR="002537F0" w:rsidRPr="001F7CB3">
        <w:rPr>
          <w:rFonts w:ascii="ALS Artemius" w:eastAsia="Times New Roman" w:hAnsi="ALS Artemius" w:cs="Tahoma"/>
          <w:color w:val="222222"/>
          <w:lang w:eastAsia="ru-RU"/>
        </w:rPr>
        <w:t>, </w:t>
      </w:r>
      <w:hyperlink r:id="rId18" w:tooltip="Пиар" w:history="1">
        <w:r w:rsidR="002537F0" w:rsidRPr="001F7CB3">
          <w:rPr>
            <w:rFonts w:ascii="ALS Artemius" w:eastAsia="Times New Roman" w:hAnsi="ALS Artemius" w:cs="Tahoma"/>
            <w:color w:val="222222"/>
            <w:lang w:eastAsia="ru-RU"/>
          </w:rPr>
          <w:t>пиар</w:t>
        </w:r>
      </w:hyperlink>
      <w:r w:rsidR="002537F0" w:rsidRPr="001F7CB3">
        <w:rPr>
          <w:rFonts w:ascii="ALS Artemius" w:eastAsia="Times New Roman" w:hAnsi="ALS Artemius" w:cs="Tahoma"/>
          <w:color w:val="222222"/>
          <w:lang w:eastAsia="ru-RU"/>
        </w:rPr>
        <w:t>, </w:t>
      </w:r>
      <w:hyperlink r:id="rId19" w:tooltip="Стимулирование сбыта" w:history="1">
        <w:r w:rsidR="002537F0" w:rsidRPr="001F7CB3">
          <w:rPr>
            <w:rFonts w:ascii="ALS Artemius" w:eastAsia="Times New Roman" w:hAnsi="ALS Artemius" w:cs="Tahoma"/>
            <w:color w:val="222222"/>
            <w:lang w:eastAsia="ru-RU"/>
          </w:rPr>
          <w:t>стимулирование сбыта</w:t>
        </w:r>
      </w:hyperlink>
      <w:r w:rsidR="002537F0" w:rsidRPr="001F7CB3">
        <w:rPr>
          <w:rFonts w:ascii="ALS Artemius" w:eastAsia="Times New Roman" w:hAnsi="ALS Artemius" w:cs="Tahoma"/>
          <w:color w:val="222222"/>
          <w:lang w:eastAsia="ru-RU"/>
        </w:rPr>
        <w:t>;</w:t>
      </w:r>
    </w:p>
    <w:p w14:paraId="7CF95DED" w14:textId="0D591995" w:rsidR="0009128D" w:rsidRPr="001F7CB3" w:rsidRDefault="006059DF" w:rsidP="00C64AFC">
      <w:pPr>
        <w:numPr>
          <w:ilvl w:val="0"/>
          <w:numId w:val="1"/>
        </w:numPr>
        <w:shd w:val="clear" w:color="auto" w:fill="FFFFFF"/>
        <w:spacing w:before="100" w:beforeAutospacing="1" w:after="24" w:line="276" w:lineRule="auto"/>
        <w:ind w:left="384"/>
        <w:rPr>
          <w:rFonts w:ascii="ALS Artemius" w:eastAsia="Times New Roman" w:hAnsi="ALS Artemius" w:cs="Tahoma"/>
          <w:color w:val="222222"/>
          <w:lang w:eastAsia="ru-RU"/>
        </w:rPr>
      </w:pPr>
      <w:r w:rsidRPr="001F7CB3">
        <w:rPr>
          <w:rStyle w:val="20"/>
          <w:b/>
          <w:szCs w:val="22"/>
        </w:rPr>
        <w:t>PLACE</w:t>
      </w:r>
      <w:r w:rsidR="002537F0" w:rsidRPr="001F7CB3">
        <w:rPr>
          <w:rFonts w:ascii="ALS Artemius" w:eastAsia="Times New Roman" w:hAnsi="ALS Artemius" w:cs="Tahoma"/>
          <w:color w:val="222222"/>
          <w:lang w:eastAsia="ru-RU"/>
        </w:rPr>
        <w:t> — месторасположения торговой точки, </w:t>
      </w:r>
      <w:hyperlink r:id="rId20" w:tooltip="Канал распределения" w:history="1">
        <w:r w:rsidR="002537F0" w:rsidRPr="001F7CB3">
          <w:rPr>
            <w:rFonts w:ascii="ALS Artemius" w:eastAsia="Times New Roman" w:hAnsi="ALS Artemius" w:cs="Tahoma"/>
            <w:color w:val="222222"/>
            <w:lang w:eastAsia="ru-RU"/>
          </w:rPr>
          <w:t>каналы распределения</w:t>
        </w:r>
      </w:hyperlink>
      <w:r w:rsidR="002537F0" w:rsidRPr="001F7CB3">
        <w:rPr>
          <w:rFonts w:ascii="ALS Artemius" w:eastAsia="Times New Roman" w:hAnsi="ALS Artemius" w:cs="Tahoma"/>
          <w:color w:val="222222"/>
          <w:lang w:eastAsia="ru-RU"/>
        </w:rPr>
        <w:t>, </w:t>
      </w:r>
      <w:hyperlink r:id="rId21" w:tooltip="Персонал" w:history="1">
        <w:r w:rsidR="002537F0" w:rsidRPr="001F7CB3">
          <w:rPr>
            <w:rFonts w:ascii="ALS Artemius" w:eastAsia="Times New Roman" w:hAnsi="ALS Artemius" w:cs="Tahoma"/>
            <w:color w:val="222222"/>
            <w:lang w:eastAsia="ru-RU"/>
          </w:rPr>
          <w:t>персонал</w:t>
        </w:r>
      </w:hyperlink>
      <w:r w:rsidR="002537F0" w:rsidRPr="001F7CB3">
        <w:rPr>
          <w:rFonts w:ascii="ALS Artemius" w:eastAsia="Times New Roman" w:hAnsi="ALS Artemius" w:cs="Tahoma"/>
          <w:color w:val="222222"/>
          <w:lang w:eastAsia="ru-RU"/>
        </w:rPr>
        <w:t> продавца</w:t>
      </w:r>
    </w:p>
    <w:p w14:paraId="2E370E5F" w14:textId="77777777" w:rsidR="00CF7D04" w:rsidRPr="001F7CB3" w:rsidRDefault="00CF7D04" w:rsidP="00C64AFC">
      <w:pPr>
        <w:shd w:val="clear" w:color="auto" w:fill="FFFFFF"/>
        <w:spacing w:before="100" w:beforeAutospacing="1" w:after="24" w:line="276" w:lineRule="auto"/>
        <w:ind w:left="384"/>
        <w:rPr>
          <w:rFonts w:ascii="ALS Artemius" w:eastAsia="Times New Roman" w:hAnsi="ALS Artemius" w:cs="Tahoma"/>
          <w:color w:val="222222"/>
          <w:lang w:eastAsia="ru-RU"/>
        </w:rPr>
      </w:pPr>
    </w:p>
    <w:p w14:paraId="50B30105" w14:textId="77777777" w:rsidR="0009128D" w:rsidRPr="001F7CB3" w:rsidRDefault="0009128D" w:rsidP="00C64AFC">
      <w:pPr>
        <w:pStyle w:val="2"/>
        <w:spacing w:line="276" w:lineRule="auto"/>
        <w:rPr>
          <w:rFonts w:eastAsia="Times New Roman"/>
          <w:b/>
          <w:szCs w:val="22"/>
        </w:rPr>
      </w:pPr>
      <w:r w:rsidRPr="001F7CB3">
        <w:rPr>
          <w:rFonts w:eastAsia="Times New Roman"/>
          <w:b/>
          <w:szCs w:val="22"/>
        </w:rPr>
        <w:t>PRODUCT: Продукт</w:t>
      </w:r>
    </w:p>
    <w:p w14:paraId="7E3AF47B" w14:textId="6C6ED9B0" w:rsidR="0009128D" w:rsidRPr="001F7CB3" w:rsidRDefault="0009128D" w:rsidP="00C64AFC">
      <w:pPr>
        <w:pStyle w:val="a3"/>
        <w:spacing w:before="0" w:beforeAutospacing="0" w:after="0" w:afterAutospacing="0" w:line="276" w:lineRule="auto"/>
        <w:rPr>
          <w:rFonts w:ascii="ALS Artemius" w:hAnsi="ALS Artemius" w:cs="Tahoma"/>
          <w:color w:val="222222"/>
          <w:sz w:val="22"/>
          <w:szCs w:val="22"/>
        </w:rPr>
      </w:pPr>
      <w:r w:rsidRPr="001F7CB3">
        <w:rPr>
          <w:rFonts w:ascii="ALS Artemius" w:hAnsi="ALS Artemius" w:cs="Tahoma"/>
          <w:color w:val="222222"/>
          <w:sz w:val="22"/>
          <w:szCs w:val="22"/>
        </w:rPr>
        <w:t>Продукт представляет собой то, что компания предлагает рынку и потребителю. Продуктом может быть как физический товар, так и услуга. Продукт – это первое, с чего начинается работа над маркетинг-миксом. Успешный продукт всегда строится на понимании и удовлетворении важных потребностей </w:t>
      </w:r>
      <w:hyperlink r:id="rId22" w:tooltip="Целевая аудитория" w:history="1">
        <w:r w:rsidRPr="001F7CB3">
          <w:rPr>
            <w:rFonts w:ascii="ALS Artemius" w:hAnsi="ALS Artemius" w:cs="Tahoma"/>
            <w:color w:val="222222"/>
            <w:sz w:val="22"/>
            <w:szCs w:val="22"/>
          </w:rPr>
          <w:t>целевого рынка</w:t>
        </w:r>
      </w:hyperlink>
      <w:r w:rsidRPr="001F7CB3">
        <w:rPr>
          <w:rFonts w:ascii="ALS Artemius" w:hAnsi="ALS Artemius" w:cs="Tahoma"/>
          <w:color w:val="222222"/>
          <w:sz w:val="22"/>
          <w:szCs w:val="22"/>
        </w:rPr>
        <w:t>.</w:t>
      </w:r>
    </w:p>
    <w:p w14:paraId="36C20074" w14:textId="73A22B2C" w:rsidR="0009128D" w:rsidRPr="001F7CB3" w:rsidRDefault="0009128D" w:rsidP="00C64AFC">
      <w:pPr>
        <w:pStyle w:val="a3"/>
        <w:spacing w:before="0" w:beforeAutospacing="0" w:after="0" w:afterAutospacing="0" w:line="276" w:lineRule="auto"/>
        <w:rPr>
          <w:rFonts w:ascii="ALS Artemius" w:hAnsi="ALS Artemius" w:cs="Tahoma"/>
          <w:color w:val="222222"/>
          <w:sz w:val="22"/>
          <w:szCs w:val="22"/>
        </w:rPr>
      </w:pPr>
      <w:r w:rsidRPr="001F7CB3">
        <w:rPr>
          <w:rFonts w:ascii="ALS Artemius" w:hAnsi="ALS Artemius" w:cs="Tahoma"/>
          <w:color w:val="222222"/>
          <w:sz w:val="22"/>
          <w:szCs w:val="22"/>
        </w:rPr>
        <w:t>Решения, которые должны быть отражены в маркетинговой стратегии на уровне «продукт»:</w:t>
      </w:r>
    </w:p>
    <w:p w14:paraId="2F5F291A" w14:textId="77777777" w:rsidR="0009128D" w:rsidRPr="001F7CB3" w:rsidRDefault="0009128D" w:rsidP="00C64AFC">
      <w:pPr>
        <w:pStyle w:val="a3"/>
        <w:spacing w:before="0" w:beforeAutospacing="0" w:after="0" w:afterAutospacing="0" w:line="276" w:lineRule="auto"/>
        <w:rPr>
          <w:rFonts w:ascii="ALS Artemius" w:hAnsi="ALS Artemius" w:cs="Tahoma"/>
          <w:color w:val="222222"/>
          <w:sz w:val="22"/>
          <w:szCs w:val="22"/>
        </w:rPr>
      </w:pPr>
    </w:p>
    <w:p w14:paraId="4B984007" w14:textId="77777777" w:rsidR="0009128D" w:rsidRPr="001F7CB3" w:rsidRDefault="0009128D" w:rsidP="00C64AFC">
      <w:pPr>
        <w:pStyle w:val="a3"/>
        <w:numPr>
          <w:ilvl w:val="0"/>
          <w:numId w:val="8"/>
        </w:numPr>
        <w:spacing w:before="0" w:beforeAutospacing="0" w:after="0" w:afterAutospacing="0" w:line="276" w:lineRule="auto"/>
        <w:rPr>
          <w:rFonts w:ascii="ALS Artemius" w:hAnsi="ALS Artemius" w:cs="Tahoma"/>
          <w:color w:val="222222"/>
          <w:sz w:val="22"/>
          <w:szCs w:val="22"/>
        </w:rPr>
      </w:pPr>
      <w:r w:rsidRPr="001F7CB3">
        <w:rPr>
          <w:rFonts w:ascii="ALS Artemius" w:hAnsi="ALS Artemius" w:cs="Tahoma"/>
          <w:color w:val="222222"/>
          <w:sz w:val="22"/>
          <w:szCs w:val="22"/>
        </w:rPr>
        <w:t>Символика бренда: имя, логотип, фирменный стиль</w:t>
      </w:r>
    </w:p>
    <w:p w14:paraId="2ADD16E0" w14:textId="70B8967F" w:rsidR="0009128D" w:rsidRPr="001F7CB3" w:rsidRDefault="0009128D" w:rsidP="00C64AFC">
      <w:pPr>
        <w:pStyle w:val="a3"/>
        <w:numPr>
          <w:ilvl w:val="0"/>
          <w:numId w:val="8"/>
        </w:numPr>
        <w:spacing w:before="0" w:beforeAutospacing="0" w:after="0" w:afterAutospacing="0" w:line="276" w:lineRule="auto"/>
        <w:rPr>
          <w:rFonts w:ascii="ALS Artemius" w:hAnsi="ALS Artemius" w:cs="Tahoma"/>
          <w:color w:val="222222"/>
          <w:sz w:val="22"/>
          <w:szCs w:val="22"/>
        </w:rPr>
      </w:pPr>
      <w:r w:rsidRPr="001F7CB3">
        <w:rPr>
          <w:rFonts w:ascii="ALS Artemius" w:hAnsi="ALS Artemius" w:cs="Tahoma"/>
          <w:color w:val="222222"/>
          <w:sz w:val="22"/>
          <w:szCs w:val="22"/>
        </w:rPr>
        <w:t xml:space="preserve">Функционал продукта – необходимые и уникальные свойства товара или услуги. </w:t>
      </w:r>
    </w:p>
    <w:p w14:paraId="7EC34A0A" w14:textId="64F25375" w:rsidR="0009128D" w:rsidRPr="001F7CB3" w:rsidRDefault="0009128D" w:rsidP="00C64AFC">
      <w:pPr>
        <w:pStyle w:val="a3"/>
        <w:numPr>
          <w:ilvl w:val="0"/>
          <w:numId w:val="8"/>
        </w:numPr>
        <w:spacing w:before="0" w:beforeAutospacing="0" w:after="0" w:afterAutospacing="0" w:line="276" w:lineRule="auto"/>
        <w:rPr>
          <w:rFonts w:ascii="ALS Artemius" w:hAnsi="ALS Artemius" w:cs="Tahoma"/>
          <w:color w:val="222222"/>
          <w:sz w:val="22"/>
          <w:szCs w:val="22"/>
        </w:rPr>
      </w:pPr>
      <w:r w:rsidRPr="001F7CB3">
        <w:rPr>
          <w:rFonts w:ascii="ALS Artemius" w:hAnsi="ALS Artemius" w:cs="Tahoma"/>
          <w:color w:val="222222"/>
          <w:sz w:val="22"/>
          <w:szCs w:val="22"/>
        </w:rPr>
        <w:t>Необходимый уровень качества продукта – с точки зрения целевого рынка. Качество продукта должно строится на восприятии потребителей. (Например, для одних потребителей качество хлеба проявляется через вкус и запах, а для других через сорт пшеницы, используемый для приготовления хлеба.)</w:t>
      </w:r>
    </w:p>
    <w:p w14:paraId="24FC6A74" w14:textId="77777777" w:rsidR="0009128D" w:rsidRPr="001F7CB3" w:rsidRDefault="0009128D" w:rsidP="00C64AFC">
      <w:pPr>
        <w:pStyle w:val="a3"/>
        <w:numPr>
          <w:ilvl w:val="0"/>
          <w:numId w:val="8"/>
        </w:numPr>
        <w:spacing w:before="0" w:beforeAutospacing="0" w:after="0" w:afterAutospacing="0" w:line="276" w:lineRule="auto"/>
        <w:rPr>
          <w:rFonts w:ascii="ALS Artemius" w:hAnsi="ALS Artemius" w:cs="Tahoma"/>
          <w:color w:val="222222"/>
          <w:sz w:val="22"/>
          <w:szCs w:val="22"/>
        </w:rPr>
      </w:pPr>
      <w:r w:rsidRPr="001F7CB3">
        <w:rPr>
          <w:rFonts w:ascii="ALS Artemius" w:hAnsi="ALS Artemius" w:cs="Tahoma"/>
          <w:color w:val="222222"/>
          <w:sz w:val="22"/>
          <w:szCs w:val="22"/>
        </w:rPr>
        <w:t>Внешний вид продукта – стиль, дизайн, упаковка</w:t>
      </w:r>
    </w:p>
    <w:p w14:paraId="028CB1B2" w14:textId="77777777" w:rsidR="0009128D" w:rsidRPr="001F7CB3" w:rsidRDefault="0009128D" w:rsidP="00C64AFC">
      <w:pPr>
        <w:pStyle w:val="a3"/>
        <w:numPr>
          <w:ilvl w:val="0"/>
          <w:numId w:val="8"/>
        </w:numPr>
        <w:spacing w:before="0" w:beforeAutospacing="0" w:after="0" w:afterAutospacing="0" w:line="276" w:lineRule="auto"/>
        <w:rPr>
          <w:rFonts w:ascii="ALS Artemius" w:hAnsi="ALS Artemius" w:cs="Tahoma"/>
          <w:color w:val="222222"/>
          <w:sz w:val="22"/>
          <w:szCs w:val="22"/>
        </w:rPr>
      </w:pPr>
      <w:r w:rsidRPr="001F7CB3">
        <w:rPr>
          <w:rFonts w:ascii="ALS Artemius" w:hAnsi="ALS Artemius" w:cs="Tahoma"/>
          <w:color w:val="222222"/>
          <w:sz w:val="22"/>
          <w:szCs w:val="22"/>
        </w:rPr>
        <w:t>Вариативность или ассортиментный ряд продукта</w:t>
      </w:r>
    </w:p>
    <w:p w14:paraId="23152CF5" w14:textId="473B15EF" w:rsidR="001F2562" w:rsidRPr="001F7CB3" w:rsidRDefault="0009128D" w:rsidP="00C64AFC">
      <w:pPr>
        <w:pStyle w:val="a3"/>
        <w:numPr>
          <w:ilvl w:val="0"/>
          <w:numId w:val="8"/>
        </w:numPr>
        <w:spacing w:before="0" w:beforeAutospacing="0" w:after="0" w:afterAutospacing="0" w:line="276" w:lineRule="auto"/>
        <w:rPr>
          <w:rFonts w:ascii="ALS Artemius" w:hAnsi="ALS Artemius" w:cs="Tahoma"/>
          <w:color w:val="222222"/>
          <w:sz w:val="22"/>
          <w:szCs w:val="22"/>
        </w:rPr>
      </w:pPr>
      <w:r w:rsidRPr="001F7CB3">
        <w:rPr>
          <w:rFonts w:ascii="ALS Artemius" w:hAnsi="ALS Artemius" w:cs="Tahoma"/>
          <w:color w:val="222222"/>
          <w:sz w:val="22"/>
          <w:szCs w:val="22"/>
        </w:rPr>
        <w:t>Поддержка и уровень сервиса</w:t>
      </w:r>
    </w:p>
    <w:p w14:paraId="40C53CD4" w14:textId="77777777" w:rsidR="00CF7D04" w:rsidRPr="001F7CB3" w:rsidRDefault="00CF7D04" w:rsidP="00C64AFC">
      <w:pPr>
        <w:pStyle w:val="a3"/>
        <w:spacing w:before="0" w:beforeAutospacing="0" w:after="0" w:afterAutospacing="0" w:line="276" w:lineRule="auto"/>
        <w:ind w:left="720"/>
        <w:rPr>
          <w:rFonts w:ascii="ALS Artemius" w:hAnsi="ALS Artemius" w:cs="Tahoma"/>
          <w:color w:val="222222"/>
          <w:sz w:val="22"/>
          <w:szCs w:val="22"/>
        </w:rPr>
      </w:pPr>
    </w:p>
    <w:p w14:paraId="3544100A" w14:textId="77777777" w:rsidR="006059DF" w:rsidRPr="001F7CB3" w:rsidRDefault="006059DF" w:rsidP="00C64AFC">
      <w:pPr>
        <w:pStyle w:val="2"/>
        <w:spacing w:line="276" w:lineRule="auto"/>
        <w:rPr>
          <w:rFonts w:eastAsia="Times New Roman"/>
          <w:b/>
          <w:szCs w:val="22"/>
          <w:lang w:eastAsia="ru-RU"/>
        </w:rPr>
      </w:pPr>
      <w:r w:rsidRPr="001F7CB3">
        <w:rPr>
          <w:rFonts w:eastAsia="Times New Roman"/>
          <w:b/>
          <w:szCs w:val="22"/>
          <w:lang w:eastAsia="ru-RU"/>
        </w:rPr>
        <w:lastRenderedPageBreak/>
        <w:t>PRICE: Цена</w:t>
      </w:r>
    </w:p>
    <w:p w14:paraId="0F2813E5" w14:textId="77777777" w:rsidR="006059DF" w:rsidRPr="001F7CB3" w:rsidRDefault="006059DF" w:rsidP="00C64AFC">
      <w:pPr>
        <w:pStyle w:val="a3"/>
        <w:spacing w:before="0" w:beforeAutospacing="0" w:after="0" w:afterAutospacing="0" w:line="276" w:lineRule="auto"/>
        <w:rPr>
          <w:rFonts w:ascii="ALS Artemius" w:hAnsi="ALS Artemius" w:cs="Tahoma"/>
          <w:color w:val="222222"/>
          <w:sz w:val="22"/>
          <w:szCs w:val="22"/>
        </w:rPr>
      </w:pPr>
      <w:r w:rsidRPr="001F7CB3">
        <w:rPr>
          <w:rFonts w:ascii="ALS Artemius" w:hAnsi="ALS Artemius" w:cs="Tahoma"/>
          <w:color w:val="222222"/>
          <w:sz w:val="22"/>
          <w:szCs w:val="22"/>
        </w:rPr>
        <w:t>Цена является важным элементом комплекса маркетинга, она отвечает за конечную прибыль от продажи товара. Цена определяется на основе </w:t>
      </w:r>
      <w:hyperlink r:id="rId23" w:tooltip="Теория воспринимаемой ценности товара (потребительская ценность)" w:history="1">
        <w:r w:rsidRPr="001F7CB3">
          <w:rPr>
            <w:rFonts w:ascii="ALS Artemius" w:hAnsi="ALS Artemius" w:cs="Tahoma"/>
            <w:color w:val="222222"/>
            <w:sz w:val="22"/>
            <w:szCs w:val="22"/>
          </w:rPr>
          <w:t>воспринимаемой ценности товара</w:t>
        </w:r>
      </w:hyperlink>
      <w:r w:rsidRPr="001F7CB3">
        <w:rPr>
          <w:rFonts w:ascii="ALS Artemius" w:hAnsi="ALS Artemius" w:cs="Tahoma"/>
          <w:color w:val="222222"/>
          <w:sz w:val="22"/>
          <w:szCs w:val="22"/>
        </w:rPr>
        <w:t> потребителем, себестоимости продукта, цен конкурентов и желаемой нормы прибыли.</w:t>
      </w:r>
    </w:p>
    <w:p w14:paraId="0F8FFDE1" w14:textId="64AD913D" w:rsidR="006059DF" w:rsidRPr="001F7CB3" w:rsidRDefault="006059DF" w:rsidP="00C64AFC">
      <w:pPr>
        <w:pStyle w:val="a3"/>
        <w:spacing w:before="0" w:beforeAutospacing="0" w:after="0" w:afterAutospacing="0" w:line="276" w:lineRule="auto"/>
        <w:rPr>
          <w:rFonts w:ascii="ALS Artemius" w:hAnsi="ALS Artemius" w:cs="Tahoma"/>
          <w:color w:val="222222"/>
          <w:sz w:val="22"/>
          <w:szCs w:val="22"/>
        </w:rPr>
      </w:pPr>
      <w:r w:rsidRPr="001F7CB3">
        <w:rPr>
          <w:rFonts w:ascii="ALS Artemius" w:hAnsi="ALS Artemius" w:cs="Tahoma"/>
          <w:color w:val="222222"/>
          <w:sz w:val="22"/>
          <w:szCs w:val="22"/>
        </w:rPr>
        <w:t>Решения, которые могут быть отражены в маркетинговой стратегии на уровне «цена»:</w:t>
      </w:r>
    </w:p>
    <w:p w14:paraId="71A9AB39" w14:textId="77777777" w:rsidR="001F2562" w:rsidRPr="001F7CB3" w:rsidRDefault="001F2562" w:rsidP="00C64AFC">
      <w:pPr>
        <w:pStyle w:val="a3"/>
        <w:spacing w:before="0" w:beforeAutospacing="0" w:after="0" w:afterAutospacing="0" w:line="276" w:lineRule="auto"/>
        <w:rPr>
          <w:rFonts w:ascii="ALS Artemius" w:hAnsi="ALS Artemius" w:cs="Tahoma"/>
          <w:color w:val="222222"/>
          <w:sz w:val="22"/>
          <w:szCs w:val="22"/>
        </w:rPr>
      </w:pPr>
    </w:p>
    <w:p w14:paraId="220B515E" w14:textId="151A9049" w:rsidR="006059DF" w:rsidRPr="001F7CB3" w:rsidRDefault="008821AA" w:rsidP="00C64AFC">
      <w:pPr>
        <w:numPr>
          <w:ilvl w:val="0"/>
          <w:numId w:val="4"/>
        </w:numPr>
        <w:spacing w:after="0" w:line="276" w:lineRule="auto"/>
        <w:ind w:left="0"/>
        <w:rPr>
          <w:rFonts w:ascii="ALS Artemius" w:eastAsia="Times New Roman" w:hAnsi="ALS Artemius" w:cs="Tahoma"/>
          <w:color w:val="222222"/>
          <w:lang w:eastAsia="ru-RU"/>
        </w:rPr>
      </w:pPr>
      <w:hyperlink r:id="rId24" w:tooltip="Стратегии конкурентного ценообразования" w:history="1">
        <w:r w:rsidR="006059DF" w:rsidRPr="001F7CB3">
          <w:rPr>
            <w:rFonts w:ascii="ALS Artemius" w:eastAsia="Times New Roman" w:hAnsi="ALS Artemius" w:cs="Tahoma"/>
            <w:color w:val="222222"/>
            <w:lang w:eastAsia="ru-RU"/>
          </w:rPr>
          <w:t>Ценовая стратегия</w:t>
        </w:r>
      </w:hyperlink>
      <w:r w:rsidR="006059DF" w:rsidRPr="001F7CB3">
        <w:rPr>
          <w:rFonts w:ascii="ALS Artemius" w:eastAsia="Times New Roman" w:hAnsi="ALS Artemius" w:cs="Tahoma"/>
          <w:color w:val="222222"/>
          <w:lang w:eastAsia="ru-RU"/>
        </w:rPr>
        <w:t xml:space="preserve"> входа на рынок </w:t>
      </w:r>
    </w:p>
    <w:p w14:paraId="273D5892" w14:textId="12B48CE1" w:rsidR="006059DF" w:rsidRPr="001F7CB3" w:rsidRDefault="006059DF" w:rsidP="00C64AFC">
      <w:pPr>
        <w:numPr>
          <w:ilvl w:val="0"/>
          <w:numId w:val="4"/>
        </w:numPr>
        <w:spacing w:after="0" w:line="276" w:lineRule="auto"/>
        <w:ind w:left="0"/>
        <w:rPr>
          <w:rFonts w:ascii="ALS Artemius" w:eastAsia="Times New Roman" w:hAnsi="ALS Artemius" w:cs="Tahoma"/>
          <w:color w:val="222222"/>
          <w:lang w:eastAsia="ru-RU"/>
        </w:rPr>
      </w:pPr>
      <w:r w:rsidRPr="001F7CB3">
        <w:rPr>
          <w:rFonts w:ascii="ALS Artemius" w:eastAsia="Times New Roman" w:hAnsi="ALS Artemius" w:cs="Tahoma"/>
          <w:color w:val="222222"/>
          <w:lang w:eastAsia="ru-RU"/>
        </w:rPr>
        <w:t xml:space="preserve">Розничная цена </w:t>
      </w:r>
    </w:p>
    <w:p w14:paraId="777B8F36" w14:textId="77777777" w:rsidR="006059DF" w:rsidRPr="001F7CB3" w:rsidRDefault="006059DF" w:rsidP="00C64AFC">
      <w:pPr>
        <w:numPr>
          <w:ilvl w:val="0"/>
          <w:numId w:val="4"/>
        </w:numPr>
        <w:spacing w:after="0" w:line="276" w:lineRule="auto"/>
        <w:ind w:left="0"/>
        <w:rPr>
          <w:rFonts w:ascii="ALS Artemius" w:eastAsia="Times New Roman" w:hAnsi="ALS Artemius" w:cs="Tahoma"/>
          <w:color w:val="222222"/>
          <w:lang w:eastAsia="ru-RU"/>
        </w:rPr>
      </w:pPr>
      <w:r w:rsidRPr="001F7CB3">
        <w:rPr>
          <w:rFonts w:ascii="ALS Artemius" w:eastAsia="Times New Roman" w:hAnsi="ALS Artemius" w:cs="Tahoma"/>
          <w:color w:val="222222"/>
          <w:lang w:eastAsia="ru-RU"/>
        </w:rPr>
        <w:t>Ценообразование для различных каналов продаж. Предусматривает разные уровень цен для разных звеньев сбытовой цепи, для разных поставщиков (например, скидки за объем, бонусы для крупных оптовиков и т.д)</w:t>
      </w:r>
    </w:p>
    <w:p w14:paraId="5A31F0F8" w14:textId="77777777" w:rsidR="006059DF" w:rsidRPr="001F7CB3" w:rsidRDefault="006059DF" w:rsidP="00C64AFC">
      <w:pPr>
        <w:numPr>
          <w:ilvl w:val="0"/>
          <w:numId w:val="4"/>
        </w:numPr>
        <w:spacing w:after="0" w:line="276" w:lineRule="auto"/>
        <w:ind w:left="0"/>
        <w:rPr>
          <w:rFonts w:ascii="ALS Artemius" w:eastAsia="Times New Roman" w:hAnsi="ALS Artemius" w:cs="Tahoma"/>
          <w:color w:val="222222"/>
          <w:lang w:eastAsia="ru-RU"/>
        </w:rPr>
      </w:pPr>
      <w:r w:rsidRPr="001F7CB3">
        <w:rPr>
          <w:rFonts w:ascii="ALS Artemius" w:eastAsia="Times New Roman" w:hAnsi="ALS Artemius" w:cs="Tahoma"/>
          <w:color w:val="222222"/>
          <w:lang w:eastAsia="ru-RU"/>
        </w:rPr>
        <w:t>Пакетное ценообразование предусматривает реализацию одновременно нескольких товаров компании по специальному уровню цен</w:t>
      </w:r>
    </w:p>
    <w:p w14:paraId="48F638BA" w14:textId="77777777" w:rsidR="006059DF" w:rsidRPr="001F7CB3" w:rsidRDefault="006059DF" w:rsidP="00C64AFC">
      <w:pPr>
        <w:numPr>
          <w:ilvl w:val="0"/>
          <w:numId w:val="4"/>
        </w:numPr>
        <w:spacing w:after="0" w:line="276" w:lineRule="auto"/>
        <w:ind w:left="0"/>
        <w:rPr>
          <w:rFonts w:ascii="ALS Artemius" w:eastAsia="Times New Roman" w:hAnsi="ALS Artemius" w:cs="Tahoma"/>
          <w:color w:val="222222"/>
          <w:lang w:eastAsia="ru-RU"/>
        </w:rPr>
      </w:pPr>
      <w:r w:rsidRPr="001F7CB3">
        <w:rPr>
          <w:rFonts w:ascii="ALS Artemius" w:eastAsia="Times New Roman" w:hAnsi="ALS Artemius" w:cs="Tahoma"/>
          <w:color w:val="222222"/>
          <w:lang w:eastAsia="ru-RU"/>
        </w:rPr>
        <w:t>Наличие сезонных скидок или акций</w:t>
      </w:r>
    </w:p>
    <w:p w14:paraId="28EB2139" w14:textId="77777777" w:rsidR="006059DF" w:rsidRPr="001F7CB3" w:rsidRDefault="006059DF" w:rsidP="00C64AFC">
      <w:pPr>
        <w:numPr>
          <w:ilvl w:val="0"/>
          <w:numId w:val="4"/>
        </w:numPr>
        <w:spacing w:after="0" w:line="276" w:lineRule="auto"/>
        <w:ind w:left="0"/>
        <w:rPr>
          <w:rFonts w:ascii="ALS Artemius" w:eastAsia="Times New Roman" w:hAnsi="ALS Artemius" w:cs="Tahoma"/>
          <w:color w:val="222222"/>
          <w:lang w:eastAsia="ru-RU"/>
        </w:rPr>
      </w:pPr>
      <w:r w:rsidRPr="001F7CB3">
        <w:rPr>
          <w:rFonts w:ascii="ALS Artemius" w:eastAsia="Times New Roman" w:hAnsi="ALS Artemius" w:cs="Tahoma"/>
          <w:color w:val="222222"/>
          <w:lang w:eastAsia="ru-RU"/>
        </w:rPr>
        <w:t>Политика относительно промо-мероприятий (условия предоставления скидок, максимальные и минимальные уровни скидок, периодичность промо-мероприятий и т.д)</w:t>
      </w:r>
    </w:p>
    <w:p w14:paraId="5F663F87" w14:textId="77777777" w:rsidR="006059DF" w:rsidRPr="001F7CB3" w:rsidRDefault="006059DF" w:rsidP="00C64AFC">
      <w:pPr>
        <w:numPr>
          <w:ilvl w:val="0"/>
          <w:numId w:val="4"/>
        </w:numPr>
        <w:spacing w:after="0" w:line="276" w:lineRule="auto"/>
        <w:ind w:left="0"/>
        <w:rPr>
          <w:rFonts w:ascii="ALS Artemius" w:eastAsia="Times New Roman" w:hAnsi="ALS Artemius" w:cs="Tahoma"/>
          <w:color w:val="222222"/>
          <w:lang w:eastAsia="ru-RU"/>
        </w:rPr>
      </w:pPr>
      <w:r w:rsidRPr="001F7CB3">
        <w:rPr>
          <w:rFonts w:ascii="ALS Artemius" w:eastAsia="Times New Roman" w:hAnsi="ALS Artemius" w:cs="Tahoma"/>
          <w:color w:val="222222"/>
          <w:lang w:eastAsia="ru-RU"/>
        </w:rPr>
        <w:t>Возможность ценовой дискриминации</w:t>
      </w:r>
    </w:p>
    <w:p w14:paraId="70A0043E" w14:textId="77777777" w:rsidR="006059DF" w:rsidRPr="001F7CB3" w:rsidRDefault="006059DF" w:rsidP="00C64AFC">
      <w:pPr>
        <w:pStyle w:val="a3"/>
        <w:spacing w:before="0" w:beforeAutospacing="0" w:after="0" w:afterAutospacing="0" w:line="276" w:lineRule="auto"/>
        <w:rPr>
          <w:rFonts w:ascii="ALS Artemius" w:hAnsi="ALS Artemius" w:cs="Tahoma"/>
          <w:color w:val="333333"/>
          <w:sz w:val="22"/>
          <w:szCs w:val="22"/>
        </w:rPr>
      </w:pPr>
      <w:bookmarkStart w:id="0" w:name="fourth"/>
      <w:bookmarkEnd w:id="0"/>
    </w:p>
    <w:p w14:paraId="45CFB56F" w14:textId="77777777" w:rsidR="006059DF" w:rsidRPr="001F7CB3" w:rsidRDefault="006059DF" w:rsidP="00C64AFC">
      <w:pPr>
        <w:pStyle w:val="2"/>
        <w:spacing w:line="276" w:lineRule="auto"/>
        <w:rPr>
          <w:rFonts w:eastAsia="Times New Roman"/>
          <w:b/>
          <w:szCs w:val="22"/>
          <w:lang w:eastAsia="ru-RU"/>
        </w:rPr>
      </w:pPr>
      <w:r w:rsidRPr="001F7CB3">
        <w:rPr>
          <w:rFonts w:eastAsia="Times New Roman"/>
          <w:b/>
          <w:szCs w:val="22"/>
          <w:lang w:eastAsia="ru-RU"/>
        </w:rPr>
        <w:t>PLACE: Место продажи</w:t>
      </w:r>
    </w:p>
    <w:p w14:paraId="4C70475A" w14:textId="4285BDF3" w:rsidR="006059DF" w:rsidRPr="001F7CB3" w:rsidRDefault="006059DF" w:rsidP="00C64AFC">
      <w:pPr>
        <w:pStyle w:val="a3"/>
        <w:spacing w:before="0" w:beforeAutospacing="0" w:after="0" w:afterAutospacing="0" w:line="276" w:lineRule="auto"/>
        <w:rPr>
          <w:rFonts w:ascii="ALS Artemius" w:hAnsi="ALS Artemius" w:cs="Tahoma"/>
          <w:color w:val="222222"/>
          <w:sz w:val="22"/>
          <w:szCs w:val="22"/>
        </w:rPr>
      </w:pPr>
      <w:r w:rsidRPr="001F7CB3">
        <w:rPr>
          <w:rFonts w:ascii="ALS Artemius" w:hAnsi="ALS Artemius" w:cs="Tahoma"/>
          <w:color w:val="222222"/>
          <w:sz w:val="22"/>
          <w:szCs w:val="22"/>
        </w:rPr>
        <w:t>Место продажи обеспечивает доступность продукта для целевого рынка и означает, что товар компании должен присутствовать на рынке в нужном месте (тем, где целевой потребитель может его увидеть и купить) в нужное время (тогда, когда у целевого потребителя возникает потребность его купить).</w:t>
      </w:r>
    </w:p>
    <w:p w14:paraId="45407917" w14:textId="7A67E837" w:rsidR="006059DF" w:rsidRPr="001F7CB3" w:rsidRDefault="006059DF" w:rsidP="00C64AFC">
      <w:pPr>
        <w:pStyle w:val="a3"/>
        <w:spacing w:before="0" w:beforeAutospacing="0" w:after="0" w:afterAutospacing="0" w:line="276" w:lineRule="auto"/>
        <w:rPr>
          <w:rFonts w:ascii="ALS Artemius" w:hAnsi="ALS Artemius" w:cs="Tahoma"/>
          <w:color w:val="222222"/>
          <w:sz w:val="22"/>
          <w:szCs w:val="22"/>
        </w:rPr>
      </w:pPr>
      <w:r w:rsidRPr="001F7CB3">
        <w:rPr>
          <w:rFonts w:ascii="ALS Artemius" w:hAnsi="ALS Artemius" w:cs="Tahoma"/>
          <w:color w:val="222222"/>
          <w:sz w:val="22"/>
          <w:szCs w:val="22"/>
        </w:rPr>
        <w:t>Решения, которые могут быть отражены в маркетинговой стратегии на уровне «место про</w:t>
      </w:r>
      <w:r w:rsidR="0009128D" w:rsidRPr="001F7CB3">
        <w:rPr>
          <w:rFonts w:ascii="ALS Artemius" w:hAnsi="ALS Artemius" w:cs="Tahoma"/>
          <w:color w:val="222222"/>
          <w:sz w:val="22"/>
          <w:szCs w:val="22"/>
        </w:rPr>
        <w:t>д</w:t>
      </w:r>
      <w:r w:rsidRPr="001F7CB3">
        <w:rPr>
          <w:rFonts w:ascii="ALS Artemius" w:hAnsi="ALS Artemius" w:cs="Tahoma"/>
          <w:color w:val="222222"/>
          <w:sz w:val="22"/>
          <w:szCs w:val="22"/>
        </w:rPr>
        <w:t>ажи»:</w:t>
      </w:r>
    </w:p>
    <w:p w14:paraId="7F447E16" w14:textId="77777777" w:rsidR="0009128D" w:rsidRPr="001F7CB3" w:rsidRDefault="0009128D" w:rsidP="00C64AFC">
      <w:pPr>
        <w:pStyle w:val="a3"/>
        <w:spacing w:before="0" w:beforeAutospacing="0" w:after="0" w:afterAutospacing="0" w:line="276" w:lineRule="auto"/>
        <w:rPr>
          <w:rFonts w:ascii="ALS Artemius" w:hAnsi="ALS Artemius" w:cs="Tahoma"/>
          <w:color w:val="222222"/>
          <w:sz w:val="22"/>
          <w:szCs w:val="22"/>
        </w:rPr>
      </w:pPr>
    </w:p>
    <w:p w14:paraId="40DAD5FB" w14:textId="77777777" w:rsidR="006059DF" w:rsidRPr="001F7CB3" w:rsidRDefault="006059DF" w:rsidP="00C64AFC">
      <w:pPr>
        <w:numPr>
          <w:ilvl w:val="0"/>
          <w:numId w:val="5"/>
        </w:numPr>
        <w:spacing w:after="0" w:line="276" w:lineRule="auto"/>
        <w:ind w:left="0"/>
        <w:rPr>
          <w:rFonts w:ascii="ALS Artemius" w:eastAsia="Times New Roman" w:hAnsi="ALS Artemius" w:cs="Tahoma"/>
          <w:color w:val="222222"/>
          <w:lang w:eastAsia="ru-RU"/>
        </w:rPr>
      </w:pPr>
      <w:r w:rsidRPr="001F7CB3">
        <w:rPr>
          <w:rFonts w:ascii="ALS Artemius" w:eastAsia="Times New Roman" w:hAnsi="ALS Artemius" w:cs="Tahoma"/>
          <w:color w:val="222222"/>
          <w:lang w:eastAsia="ru-RU"/>
        </w:rPr>
        <w:t>Рынки, на которых планируется продавать товар (в т.ч. стратегия географической экспансии)</w:t>
      </w:r>
    </w:p>
    <w:p w14:paraId="264FD900" w14:textId="77777777" w:rsidR="006059DF" w:rsidRPr="001F7CB3" w:rsidRDefault="006059DF" w:rsidP="00C64AFC">
      <w:pPr>
        <w:numPr>
          <w:ilvl w:val="0"/>
          <w:numId w:val="5"/>
        </w:numPr>
        <w:spacing w:after="0" w:line="276" w:lineRule="auto"/>
        <w:ind w:left="0"/>
        <w:rPr>
          <w:rFonts w:ascii="ALS Artemius" w:eastAsia="Times New Roman" w:hAnsi="ALS Artemius" w:cs="Tahoma"/>
          <w:color w:val="222222"/>
          <w:lang w:eastAsia="ru-RU"/>
        </w:rPr>
      </w:pPr>
      <w:r w:rsidRPr="001F7CB3">
        <w:rPr>
          <w:rFonts w:ascii="ALS Artemius" w:eastAsia="Times New Roman" w:hAnsi="ALS Artemius" w:cs="Tahoma"/>
          <w:color w:val="222222"/>
          <w:lang w:eastAsia="ru-RU"/>
        </w:rPr>
        <w:t>Каналы дистрибуции, через которые планируется продавать товар.</w:t>
      </w:r>
    </w:p>
    <w:p w14:paraId="60448E2B" w14:textId="77777777" w:rsidR="006059DF" w:rsidRPr="001F7CB3" w:rsidRDefault="006059DF" w:rsidP="00C64AFC">
      <w:pPr>
        <w:numPr>
          <w:ilvl w:val="0"/>
          <w:numId w:val="5"/>
        </w:numPr>
        <w:spacing w:after="0" w:line="276" w:lineRule="auto"/>
        <w:ind w:left="0"/>
        <w:rPr>
          <w:rFonts w:ascii="ALS Artemius" w:eastAsia="Times New Roman" w:hAnsi="ALS Artemius" w:cs="Tahoma"/>
          <w:color w:val="222222"/>
          <w:lang w:eastAsia="ru-RU"/>
        </w:rPr>
      </w:pPr>
      <w:r w:rsidRPr="001F7CB3">
        <w:rPr>
          <w:rFonts w:ascii="ALS Artemius" w:eastAsia="Times New Roman" w:hAnsi="ALS Artemius" w:cs="Tahoma"/>
          <w:color w:val="222222"/>
          <w:lang w:eastAsia="ru-RU"/>
        </w:rPr>
        <w:t>Вид дистрибуции (эксклюзив, ограниченный список дилеров или неограниченная дистрибуция)</w:t>
      </w:r>
    </w:p>
    <w:p w14:paraId="410EF82A" w14:textId="77777777" w:rsidR="006059DF" w:rsidRPr="001F7CB3" w:rsidRDefault="006059DF" w:rsidP="00C64AFC">
      <w:pPr>
        <w:numPr>
          <w:ilvl w:val="0"/>
          <w:numId w:val="5"/>
        </w:numPr>
        <w:spacing w:after="0" w:line="276" w:lineRule="auto"/>
        <w:ind w:left="0"/>
        <w:rPr>
          <w:rFonts w:ascii="ALS Artemius" w:eastAsia="Times New Roman" w:hAnsi="ALS Artemius" w:cs="Tahoma"/>
          <w:color w:val="222222"/>
          <w:lang w:eastAsia="ru-RU"/>
        </w:rPr>
      </w:pPr>
      <w:r w:rsidRPr="001F7CB3">
        <w:rPr>
          <w:rFonts w:ascii="ALS Artemius" w:eastAsia="Times New Roman" w:hAnsi="ALS Artemius" w:cs="Tahoma"/>
          <w:color w:val="222222"/>
          <w:lang w:eastAsia="ru-RU"/>
        </w:rPr>
        <w:t>Условия дистрибуции товара (скидки и бонусы для дилеров, требования к выкладке товара для дилеров и штрафные санкции и т.д.)</w:t>
      </w:r>
    </w:p>
    <w:p w14:paraId="7653365A" w14:textId="77777777" w:rsidR="006059DF" w:rsidRPr="001F7CB3" w:rsidRDefault="006059DF" w:rsidP="00C64AFC">
      <w:pPr>
        <w:numPr>
          <w:ilvl w:val="0"/>
          <w:numId w:val="5"/>
        </w:numPr>
        <w:spacing w:after="0" w:line="276" w:lineRule="auto"/>
        <w:ind w:left="0"/>
        <w:rPr>
          <w:rFonts w:ascii="ALS Artemius" w:eastAsia="Times New Roman" w:hAnsi="ALS Artemius" w:cs="Tahoma"/>
          <w:color w:val="222222"/>
          <w:lang w:eastAsia="ru-RU"/>
        </w:rPr>
      </w:pPr>
      <w:r w:rsidRPr="001F7CB3">
        <w:rPr>
          <w:rFonts w:ascii="ALS Artemius" w:eastAsia="Times New Roman" w:hAnsi="ALS Artemius" w:cs="Tahoma"/>
          <w:color w:val="222222"/>
          <w:lang w:eastAsia="ru-RU"/>
        </w:rPr>
        <w:t>Условия выкладки товара и правила выкладки (уровень полки, целевая доля полки, количество фейсингов на полке, дублирование фейсингов, обязательный ассортимент и т.д.)</w:t>
      </w:r>
    </w:p>
    <w:p w14:paraId="71590564" w14:textId="77777777" w:rsidR="006059DF" w:rsidRPr="001F7CB3" w:rsidRDefault="006059DF" w:rsidP="00C64AFC">
      <w:pPr>
        <w:numPr>
          <w:ilvl w:val="0"/>
          <w:numId w:val="5"/>
        </w:numPr>
        <w:spacing w:after="0" w:line="276" w:lineRule="auto"/>
        <w:ind w:left="0"/>
        <w:rPr>
          <w:rFonts w:ascii="ALS Artemius" w:eastAsia="Times New Roman" w:hAnsi="ALS Artemius" w:cs="Tahoma"/>
          <w:color w:val="222222"/>
          <w:lang w:eastAsia="ru-RU"/>
        </w:rPr>
      </w:pPr>
      <w:r w:rsidRPr="001F7CB3">
        <w:rPr>
          <w:rFonts w:ascii="ALS Artemius" w:eastAsia="Times New Roman" w:hAnsi="ALS Artemius" w:cs="Tahoma"/>
          <w:color w:val="222222"/>
          <w:lang w:eastAsia="ru-RU"/>
        </w:rPr>
        <w:lastRenderedPageBreak/>
        <w:t>Управление запасами товара и логистика (уровень страховых запасов, требования к срокам годности и т.д)</w:t>
      </w:r>
    </w:p>
    <w:p w14:paraId="0C4FC2EB" w14:textId="77777777" w:rsidR="006059DF" w:rsidRPr="001F7CB3" w:rsidRDefault="006059DF" w:rsidP="00C64AFC">
      <w:pPr>
        <w:pStyle w:val="a3"/>
        <w:spacing w:before="0" w:beforeAutospacing="0" w:after="0" w:afterAutospacing="0" w:line="276" w:lineRule="auto"/>
        <w:rPr>
          <w:rFonts w:ascii="ALS Artemius" w:hAnsi="ALS Artemius" w:cs="Tahoma"/>
          <w:color w:val="222222"/>
          <w:sz w:val="22"/>
          <w:szCs w:val="22"/>
        </w:rPr>
      </w:pPr>
      <w:bookmarkStart w:id="1" w:name="fifth"/>
      <w:bookmarkEnd w:id="1"/>
    </w:p>
    <w:p w14:paraId="6AF567D7" w14:textId="77777777" w:rsidR="006059DF" w:rsidRPr="001F7CB3" w:rsidRDefault="006059DF" w:rsidP="00C64AFC">
      <w:pPr>
        <w:pStyle w:val="2"/>
        <w:spacing w:line="276" w:lineRule="auto"/>
        <w:rPr>
          <w:rFonts w:eastAsia="Times New Roman"/>
          <w:b/>
          <w:szCs w:val="22"/>
          <w:lang w:eastAsia="ru-RU"/>
        </w:rPr>
      </w:pPr>
      <w:r w:rsidRPr="001F7CB3">
        <w:rPr>
          <w:rFonts w:eastAsia="Times New Roman"/>
          <w:b/>
          <w:szCs w:val="22"/>
          <w:lang w:eastAsia="ru-RU"/>
        </w:rPr>
        <w:t>PROMOTIONAL: Продвижение</w:t>
      </w:r>
    </w:p>
    <w:p w14:paraId="639DA554" w14:textId="2EDDEC07" w:rsidR="006059DF" w:rsidRPr="001F7CB3" w:rsidRDefault="00CF7D04" w:rsidP="00C64AFC">
      <w:pPr>
        <w:pStyle w:val="a3"/>
        <w:spacing w:before="0" w:beforeAutospacing="0" w:after="0" w:afterAutospacing="0" w:line="276" w:lineRule="auto"/>
        <w:rPr>
          <w:rFonts w:ascii="ALS Artemius" w:hAnsi="ALS Artemius" w:cs="Tahoma"/>
          <w:color w:val="222222"/>
          <w:sz w:val="22"/>
          <w:szCs w:val="22"/>
        </w:rPr>
      </w:pPr>
      <w:r w:rsidRPr="001F7CB3">
        <w:rPr>
          <w:rFonts w:ascii="ALS Artemius" w:hAnsi="ALS Artemius" w:cs="Tahoma"/>
          <w:color w:val="222222"/>
          <w:sz w:val="22"/>
          <w:szCs w:val="22"/>
        </w:rPr>
        <w:t>Все</w:t>
      </w:r>
      <w:r w:rsidR="006059DF" w:rsidRPr="001F7CB3">
        <w:rPr>
          <w:rFonts w:ascii="ALS Artemius" w:hAnsi="ALS Artemius" w:cs="Tahoma"/>
          <w:color w:val="222222"/>
          <w:sz w:val="22"/>
          <w:szCs w:val="22"/>
        </w:rPr>
        <w:t> </w:t>
      </w:r>
      <w:hyperlink r:id="rId25" w:tooltip="Медиастратегия" w:history="1">
        <w:r w:rsidR="006059DF" w:rsidRPr="001F7CB3">
          <w:rPr>
            <w:rFonts w:ascii="ALS Artemius" w:hAnsi="ALS Artemius" w:cs="Tahoma"/>
            <w:color w:val="222222"/>
            <w:sz w:val="22"/>
            <w:szCs w:val="22"/>
          </w:rPr>
          <w:t>маркетинговые коммуникации</w:t>
        </w:r>
      </w:hyperlink>
      <w:r w:rsidR="006059DF" w:rsidRPr="001F7CB3">
        <w:rPr>
          <w:rFonts w:ascii="ALS Artemius" w:hAnsi="ALS Artemius" w:cs="Tahoma"/>
          <w:color w:val="222222"/>
          <w:sz w:val="22"/>
          <w:szCs w:val="22"/>
        </w:rPr>
        <w:t>, которые позволяют привлечь внимание потребителя к товару, </w:t>
      </w:r>
      <w:hyperlink r:id="rId26" w:history="1">
        <w:r w:rsidR="006059DF" w:rsidRPr="001F7CB3">
          <w:rPr>
            <w:rFonts w:ascii="ALS Artemius" w:hAnsi="ALS Artemius" w:cs="Tahoma"/>
            <w:color w:val="222222"/>
            <w:sz w:val="22"/>
            <w:szCs w:val="22"/>
          </w:rPr>
          <w:t>сформировать знание</w:t>
        </w:r>
      </w:hyperlink>
      <w:r w:rsidR="006059DF" w:rsidRPr="001F7CB3">
        <w:rPr>
          <w:rFonts w:ascii="ALS Artemius" w:hAnsi="ALS Artemius" w:cs="Tahoma"/>
          <w:color w:val="222222"/>
          <w:sz w:val="22"/>
          <w:szCs w:val="22"/>
        </w:rPr>
        <w:t> о товаре и его ключевых характеристиках, сформировать потребность в приобретении товара и повторные покупки.</w:t>
      </w:r>
    </w:p>
    <w:p w14:paraId="728F03B0" w14:textId="0BA21347" w:rsidR="006059DF" w:rsidRPr="001F7CB3" w:rsidRDefault="006059DF" w:rsidP="00C64AFC">
      <w:pPr>
        <w:pStyle w:val="a3"/>
        <w:spacing w:before="0" w:beforeAutospacing="0" w:after="0" w:afterAutospacing="0" w:line="276" w:lineRule="auto"/>
        <w:rPr>
          <w:rFonts w:ascii="ALS Artemius" w:hAnsi="ALS Artemius" w:cs="Tahoma"/>
          <w:color w:val="222222"/>
          <w:sz w:val="22"/>
          <w:szCs w:val="22"/>
        </w:rPr>
      </w:pPr>
      <w:r w:rsidRPr="001F7CB3">
        <w:rPr>
          <w:rFonts w:ascii="ALS Artemius" w:hAnsi="ALS Artemius" w:cs="Tahoma"/>
          <w:color w:val="222222"/>
          <w:sz w:val="22"/>
          <w:szCs w:val="22"/>
        </w:rPr>
        <w:t>Решения, которые могут быть отражены в маркетинговой стратегии на уровне «продвижение»:</w:t>
      </w:r>
    </w:p>
    <w:p w14:paraId="738D6D65" w14:textId="72ADBB72" w:rsidR="006059DF" w:rsidRPr="001F7CB3" w:rsidRDefault="006059DF" w:rsidP="00C64AFC">
      <w:pPr>
        <w:spacing w:after="0" w:line="276" w:lineRule="auto"/>
        <w:rPr>
          <w:rFonts w:ascii="ALS Artemius" w:eastAsia="Times New Roman" w:hAnsi="ALS Artemius" w:cs="Tahoma"/>
          <w:color w:val="222222"/>
          <w:lang w:eastAsia="ru-RU"/>
        </w:rPr>
      </w:pPr>
    </w:p>
    <w:p w14:paraId="18F9C64D" w14:textId="77777777" w:rsidR="006059DF" w:rsidRPr="001F7CB3" w:rsidRDefault="006059DF" w:rsidP="00C64AFC">
      <w:pPr>
        <w:numPr>
          <w:ilvl w:val="0"/>
          <w:numId w:val="6"/>
        </w:numPr>
        <w:spacing w:after="0" w:line="276" w:lineRule="auto"/>
        <w:ind w:left="0"/>
        <w:rPr>
          <w:rFonts w:ascii="ALS Artemius" w:eastAsia="Times New Roman" w:hAnsi="ALS Artemius" w:cs="Tahoma"/>
          <w:color w:val="222222"/>
          <w:lang w:eastAsia="ru-RU"/>
        </w:rPr>
      </w:pPr>
      <w:r w:rsidRPr="001F7CB3">
        <w:rPr>
          <w:rFonts w:ascii="ALS Artemius" w:eastAsia="Times New Roman" w:hAnsi="ALS Artemius" w:cs="Tahoma"/>
          <w:color w:val="222222"/>
          <w:lang w:eastAsia="ru-RU"/>
        </w:rPr>
        <w:t>Целевые значения знания, потребления и лояльности бренда среди </w:t>
      </w:r>
      <w:hyperlink r:id="rId27" w:tooltip="Целевая аудитория" w:history="1">
        <w:r w:rsidRPr="001F7CB3">
          <w:rPr>
            <w:rFonts w:ascii="ALS Artemius" w:eastAsia="Times New Roman" w:hAnsi="ALS Artemius" w:cs="Tahoma"/>
            <w:color w:val="222222"/>
            <w:lang w:eastAsia="ru-RU"/>
          </w:rPr>
          <w:t>целевой аудитории</w:t>
        </w:r>
      </w:hyperlink>
    </w:p>
    <w:p w14:paraId="41393EB5" w14:textId="77777777" w:rsidR="006059DF" w:rsidRPr="001F7CB3" w:rsidRDefault="006059DF" w:rsidP="00C64AFC">
      <w:pPr>
        <w:numPr>
          <w:ilvl w:val="0"/>
          <w:numId w:val="6"/>
        </w:numPr>
        <w:spacing w:after="0" w:line="276" w:lineRule="auto"/>
        <w:ind w:left="0"/>
        <w:rPr>
          <w:rFonts w:ascii="ALS Artemius" w:eastAsia="Times New Roman" w:hAnsi="ALS Artemius" w:cs="Tahoma"/>
          <w:color w:val="222222"/>
          <w:lang w:eastAsia="ru-RU"/>
        </w:rPr>
      </w:pPr>
      <w:r w:rsidRPr="001F7CB3">
        <w:rPr>
          <w:rFonts w:ascii="ALS Artemius" w:eastAsia="Times New Roman" w:hAnsi="ALS Artemius" w:cs="Tahoma"/>
          <w:color w:val="222222"/>
          <w:lang w:eastAsia="ru-RU"/>
        </w:rPr>
        <w:t>Участие в специализированных событиях и шоу</w:t>
      </w:r>
    </w:p>
    <w:p w14:paraId="4C276B36" w14:textId="77777777" w:rsidR="006059DF" w:rsidRPr="001F7CB3" w:rsidRDefault="006059DF" w:rsidP="00C64AFC">
      <w:pPr>
        <w:numPr>
          <w:ilvl w:val="0"/>
          <w:numId w:val="6"/>
        </w:numPr>
        <w:spacing w:after="0" w:line="276" w:lineRule="auto"/>
        <w:ind w:left="0"/>
        <w:rPr>
          <w:rFonts w:ascii="ALS Artemius" w:eastAsia="Times New Roman" w:hAnsi="ALS Artemius" w:cs="Tahoma"/>
          <w:color w:val="222222"/>
          <w:lang w:eastAsia="ru-RU"/>
        </w:rPr>
      </w:pPr>
      <w:r w:rsidRPr="001F7CB3">
        <w:rPr>
          <w:rFonts w:ascii="ALS Artemius" w:eastAsia="Times New Roman" w:hAnsi="ALS Artemius" w:cs="Tahoma"/>
          <w:color w:val="222222"/>
          <w:lang w:eastAsia="ru-RU"/>
        </w:rPr>
        <w:t>Каналы коммуникации, через которые планируется контактировать с потребителем</w:t>
      </w:r>
    </w:p>
    <w:p w14:paraId="1F48DF12" w14:textId="77777777" w:rsidR="006059DF" w:rsidRPr="001F7CB3" w:rsidRDefault="008821AA" w:rsidP="00C64AFC">
      <w:pPr>
        <w:numPr>
          <w:ilvl w:val="0"/>
          <w:numId w:val="6"/>
        </w:numPr>
        <w:spacing w:after="0" w:line="276" w:lineRule="auto"/>
        <w:ind w:left="0"/>
        <w:rPr>
          <w:rFonts w:ascii="ALS Artemius" w:eastAsia="Times New Roman" w:hAnsi="ALS Artemius" w:cs="Tahoma"/>
          <w:color w:val="222222"/>
          <w:lang w:eastAsia="ru-RU"/>
        </w:rPr>
      </w:pPr>
      <w:hyperlink r:id="rId28" w:tooltip="Выбор географии размещения рекламной кампании" w:history="1">
        <w:r w:rsidR="006059DF" w:rsidRPr="001F7CB3">
          <w:rPr>
            <w:rFonts w:ascii="ALS Artemius" w:eastAsia="Times New Roman" w:hAnsi="ALS Artemius" w:cs="Tahoma"/>
            <w:color w:val="222222"/>
            <w:lang w:eastAsia="ru-RU"/>
          </w:rPr>
          <w:t>География коммуникации</w:t>
        </w:r>
      </w:hyperlink>
    </w:p>
    <w:p w14:paraId="49A270F5" w14:textId="77777777" w:rsidR="006059DF" w:rsidRPr="001F7CB3" w:rsidRDefault="006059DF" w:rsidP="00C64AFC">
      <w:pPr>
        <w:numPr>
          <w:ilvl w:val="0"/>
          <w:numId w:val="6"/>
        </w:numPr>
        <w:spacing w:after="0" w:line="276" w:lineRule="auto"/>
        <w:ind w:left="0"/>
        <w:rPr>
          <w:rFonts w:ascii="ALS Artemius" w:eastAsia="Times New Roman" w:hAnsi="ALS Artemius" w:cs="Tahoma"/>
          <w:color w:val="222222"/>
          <w:lang w:eastAsia="ru-RU"/>
        </w:rPr>
      </w:pPr>
      <w:r w:rsidRPr="001F7CB3">
        <w:rPr>
          <w:rFonts w:ascii="ALS Artemius" w:eastAsia="Times New Roman" w:hAnsi="ALS Artemius" w:cs="Tahoma"/>
          <w:color w:val="222222"/>
          <w:lang w:eastAsia="ru-RU"/>
        </w:rPr>
        <w:t>Стратегия PR и event-маркетинг</w:t>
      </w:r>
    </w:p>
    <w:p w14:paraId="77D4426A" w14:textId="77777777" w:rsidR="006059DF" w:rsidRPr="001F7CB3" w:rsidRDefault="006059DF" w:rsidP="00C64AFC">
      <w:pPr>
        <w:numPr>
          <w:ilvl w:val="0"/>
          <w:numId w:val="6"/>
        </w:numPr>
        <w:spacing w:after="0" w:line="276" w:lineRule="auto"/>
        <w:ind w:left="0"/>
        <w:rPr>
          <w:rFonts w:ascii="ALS Artemius" w:eastAsia="Times New Roman" w:hAnsi="ALS Artemius" w:cs="Tahoma"/>
          <w:color w:val="222222"/>
          <w:lang w:eastAsia="ru-RU"/>
        </w:rPr>
      </w:pPr>
      <w:r w:rsidRPr="001F7CB3">
        <w:rPr>
          <w:rFonts w:ascii="ALS Artemius" w:eastAsia="Times New Roman" w:hAnsi="ALS Artemius" w:cs="Tahoma"/>
          <w:color w:val="222222"/>
          <w:lang w:eastAsia="ru-RU"/>
        </w:rPr>
        <w:t>Медиа-стратегия бренда</w:t>
      </w:r>
    </w:p>
    <w:p w14:paraId="2504CD6D" w14:textId="77777777" w:rsidR="006059DF" w:rsidRPr="001F7CB3" w:rsidRDefault="006059DF" w:rsidP="00C64AFC">
      <w:pPr>
        <w:numPr>
          <w:ilvl w:val="0"/>
          <w:numId w:val="6"/>
        </w:numPr>
        <w:spacing w:after="0" w:line="276" w:lineRule="auto"/>
        <w:ind w:left="0"/>
        <w:rPr>
          <w:rFonts w:ascii="ALS Artemius" w:eastAsia="Times New Roman" w:hAnsi="ALS Artemius" w:cs="Tahoma"/>
          <w:color w:val="222222"/>
          <w:lang w:eastAsia="ru-RU"/>
        </w:rPr>
      </w:pPr>
      <w:r w:rsidRPr="001F7CB3">
        <w:rPr>
          <w:rFonts w:ascii="ALS Artemius" w:eastAsia="Times New Roman" w:hAnsi="ALS Artemius" w:cs="Tahoma"/>
          <w:color w:val="222222"/>
          <w:lang w:eastAsia="ru-RU"/>
        </w:rPr>
        <w:t>Промо-мероприятия в течение года и </w:t>
      </w:r>
      <w:hyperlink r:id="rId29" w:tooltip="Энциклопедия промо акций для конечного потребителя" w:history="1">
        <w:r w:rsidRPr="001F7CB3">
          <w:rPr>
            <w:rFonts w:ascii="ALS Artemius" w:eastAsia="Times New Roman" w:hAnsi="ALS Artemius" w:cs="Tahoma"/>
            <w:color w:val="222222"/>
            <w:lang w:eastAsia="ru-RU"/>
          </w:rPr>
          <w:t>акции по стимулированию сбыта</w:t>
        </w:r>
      </w:hyperlink>
    </w:p>
    <w:p w14:paraId="48043C34" w14:textId="77777777" w:rsidR="00CF7D04" w:rsidRPr="001F7CB3" w:rsidRDefault="006059DF" w:rsidP="00C64AFC">
      <w:pPr>
        <w:shd w:val="clear" w:color="auto" w:fill="FFFFFF"/>
        <w:spacing w:before="100" w:beforeAutospacing="1" w:after="24" w:line="276" w:lineRule="auto"/>
        <w:rPr>
          <w:rFonts w:ascii="ALS Artemius" w:eastAsia="Times New Roman" w:hAnsi="ALS Artemius" w:cs="Tahoma"/>
          <w:color w:val="222222"/>
          <w:lang w:eastAsia="ru-RU"/>
        </w:rPr>
      </w:pPr>
      <w:r w:rsidRPr="001F7CB3">
        <w:rPr>
          <w:rFonts w:ascii="ALS Artemius" w:eastAsia="Times New Roman" w:hAnsi="ALS Artemius" w:cs="Tahoma"/>
          <w:color w:val="222222"/>
          <w:lang w:eastAsia="ru-RU"/>
        </w:rPr>
        <w:t xml:space="preserve">Иногда, особенно в последние годы, в комплекс маркетинга включают и другие элементы, начинающиеся на букву Р (концепции "5P", "6P", "7P", "9Р"). </w:t>
      </w:r>
    </w:p>
    <w:p w14:paraId="61849059" w14:textId="338D6064" w:rsidR="006059DF" w:rsidRPr="001F7CB3" w:rsidRDefault="006059DF" w:rsidP="00C64AFC">
      <w:pPr>
        <w:shd w:val="clear" w:color="auto" w:fill="FFFFFF"/>
        <w:spacing w:before="100" w:beforeAutospacing="1" w:after="24" w:line="276" w:lineRule="auto"/>
        <w:rPr>
          <w:rFonts w:ascii="ALS Artemius" w:eastAsia="Times New Roman" w:hAnsi="ALS Artemius" w:cs="Tahoma"/>
          <w:color w:val="222222"/>
          <w:lang w:eastAsia="ru-RU"/>
        </w:rPr>
      </w:pPr>
      <w:r w:rsidRPr="001F7CB3">
        <w:rPr>
          <w:rFonts w:ascii="ALS Artemius" w:eastAsia="Times New Roman" w:hAnsi="ALS Artemius" w:cs="Tahoma"/>
          <w:color w:val="222222"/>
          <w:lang w:eastAsia="ru-RU"/>
        </w:rPr>
        <w:t>Расширение комплекса мар</w:t>
      </w:r>
      <w:r w:rsidR="008B1755" w:rsidRPr="001F7CB3">
        <w:rPr>
          <w:rFonts w:ascii="ALS Artemius" w:eastAsia="Times New Roman" w:hAnsi="ALS Artemius" w:cs="Tahoma"/>
          <w:color w:val="222222"/>
          <w:lang w:eastAsia="ru-RU"/>
        </w:rPr>
        <w:t>к</w:t>
      </w:r>
      <w:r w:rsidRPr="001F7CB3">
        <w:rPr>
          <w:rFonts w:ascii="ALS Artemius" w:eastAsia="Times New Roman" w:hAnsi="ALS Artemius" w:cs="Tahoma"/>
          <w:color w:val="222222"/>
          <w:lang w:eastAsia="ru-RU"/>
        </w:rPr>
        <w:t>етинга справедливо только тогда, когда это происходит из осознания главенствующей роли других, определенных показателей в структуре маркетинга компании.</w:t>
      </w:r>
    </w:p>
    <w:p w14:paraId="7107122F" w14:textId="65EEE093" w:rsidR="006059DF" w:rsidRPr="001F7CB3" w:rsidRDefault="006059DF" w:rsidP="00C64AFC">
      <w:pPr>
        <w:shd w:val="clear" w:color="auto" w:fill="FFFFFF"/>
        <w:spacing w:before="100" w:beforeAutospacing="1" w:after="24" w:line="276" w:lineRule="auto"/>
        <w:rPr>
          <w:rFonts w:ascii="ALS Artemius" w:eastAsia="Times New Roman" w:hAnsi="ALS Artemius" w:cs="Tahoma"/>
          <w:color w:val="222222"/>
          <w:lang w:eastAsia="ru-RU"/>
        </w:rPr>
      </w:pPr>
      <w:r w:rsidRPr="001F7CB3">
        <w:rPr>
          <w:rFonts w:ascii="ALS Artemius" w:eastAsia="Times New Roman" w:hAnsi="ALS Artemius" w:cs="Tahoma"/>
          <w:color w:val="222222"/>
          <w:lang w:eastAsia="ru-RU"/>
        </w:rPr>
        <w:t>К примеру, "</w:t>
      </w:r>
      <w:r w:rsidR="003077A8" w:rsidRPr="001F7CB3">
        <w:rPr>
          <w:rFonts w:ascii="ALS Artemius" w:eastAsia="Times New Roman" w:hAnsi="ALS Artemius" w:cs="Tahoma"/>
          <w:b/>
          <w:color w:val="222222"/>
          <w:lang w:val="en-US" w:eastAsia="ru-RU"/>
        </w:rPr>
        <w:t>p</w:t>
      </w:r>
      <w:r w:rsidRPr="001F7CB3">
        <w:rPr>
          <w:rFonts w:ascii="ALS Artemius" w:eastAsia="Times New Roman" w:hAnsi="ALS Artemius" w:cs="Tahoma"/>
          <w:b/>
          <w:color w:val="222222"/>
          <w:lang w:eastAsia="ru-RU"/>
        </w:rPr>
        <w:t>urchase</w:t>
      </w:r>
      <w:r w:rsidRPr="001F7CB3">
        <w:rPr>
          <w:rFonts w:ascii="ALS Artemius" w:eastAsia="Times New Roman" w:hAnsi="ALS Artemius" w:cs="Tahoma"/>
          <w:color w:val="222222"/>
          <w:lang w:eastAsia="ru-RU"/>
        </w:rPr>
        <w:t xml:space="preserve">" — покупка как деятельность потребителя, наблюдение за которой принципиально важно, на фоне остальных "P", когда, скажем, цена менее важна, чем процесс покупки. </w:t>
      </w:r>
    </w:p>
    <w:p w14:paraId="4F1DF035" w14:textId="77777777" w:rsidR="00EE2E56" w:rsidRPr="001F7CB3" w:rsidRDefault="00EE2E56" w:rsidP="00C64AFC">
      <w:pPr>
        <w:shd w:val="clear" w:color="auto" w:fill="FFFFFF"/>
        <w:spacing w:after="75" w:line="276" w:lineRule="auto"/>
        <w:rPr>
          <w:rFonts w:ascii="ALS Artemius" w:eastAsia="Times New Roman" w:hAnsi="ALS Artemius" w:cs="Tahoma"/>
          <w:color w:val="474747"/>
          <w:lang w:eastAsia="ru-RU"/>
        </w:rPr>
      </w:pPr>
    </w:p>
    <w:p w14:paraId="1FEBFE91" w14:textId="44D44990" w:rsidR="00EE2E56" w:rsidRPr="001F7CB3" w:rsidRDefault="00EE2E56" w:rsidP="00C64AFC">
      <w:pPr>
        <w:shd w:val="clear" w:color="auto" w:fill="FFFFFF"/>
        <w:spacing w:after="0" w:line="276" w:lineRule="auto"/>
        <w:rPr>
          <w:rFonts w:ascii="ALS Artemius" w:eastAsia="Times New Roman" w:hAnsi="ALS Artemius" w:cs="Tahoma"/>
          <w:color w:val="222222"/>
          <w:lang w:eastAsia="ru-RU"/>
        </w:rPr>
      </w:pPr>
      <w:r w:rsidRPr="001F7CB3">
        <w:rPr>
          <w:rStyle w:val="20"/>
          <w:szCs w:val="22"/>
        </w:rPr>
        <w:t>Комплекс маркетинга</w:t>
      </w:r>
      <w:r w:rsidRPr="001F7CB3">
        <w:rPr>
          <w:rStyle w:val="20"/>
          <w:szCs w:val="22"/>
          <w:lang w:eastAsia="ru-RU"/>
        </w:rPr>
        <w:t xml:space="preserve"> 4P</w:t>
      </w:r>
      <w:r w:rsidRPr="001F7CB3">
        <w:rPr>
          <w:rFonts w:ascii="ALS Artemius" w:eastAsia="Times New Roman" w:hAnsi="ALS Artemius" w:cs="Tahoma"/>
          <w:color w:val="222222"/>
          <w:lang w:eastAsia="ru-RU"/>
        </w:rPr>
        <w:t xml:space="preserve"> – был предложена в 1990 году профессором университета Северная Каролина Бобом Лотеборном, который официально считается ее автором.</w:t>
      </w:r>
    </w:p>
    <w:p w14:paraId="3B91B341" w14:textId="77777777" w:rsidR="00EE2E56" w:rsidRPr="001F7CB3" w:rsidRDefault="00EE2E56" w:rsidP="00C64AFC">
      <w:pPr>
        <w:shd w:val="clear" w:color="auto" w:fill="FFFFFF"/>
        <w:spacing w:after="0" w:line="276" w:lineRule="auto"/>
        <w:rPr>
          <w:rFonts w:ascii="ALS Artemius" w:eastAsia="Times New Roman" w:hAnsi="ALS Artemius" w:cs="Tahoma"/>
          <w:color w:val="222222"/>
          <w:lang w:eastAsia="ru-RU"/>
        </w:rPr>
      </w:pPr>
      <w:r w:rsidRPr="001F7CB3">
        <w:rPr>
          <w:rFonts w:ascii="ALS Artemius" w:eastAsia="Times New Roman" w:hAnsi="ALS Artemius" w:cs="Tahoma"/>
          <w:color w:val="222222"/>
          <w:lang w:eastAsia="ru-RU"/>
        </w:rPr>
        <w:t>Его главной идеей было то, что </w:t>
      </w:r>
      <w:hyperlink r:id="rId30" w:tgtFrame="_blank" w:history="1">
        <w:r w:rsidRPr="001F7CB3">
          <w:rPr>
            <w:rFonts w:ascii="ALS Artemius" w:eastAsia="Times New Roman" w:hAnsi="ALS Artemius" w:cs="Tahoma"/>
            <w:color w:val="222222"/>
            <w:lang w:eastAsia="ru-RU"/>
          </w:rPr>
          <w:t>модель "4P"</w:t>
        </w:r>
      </w:hyperlink>
      <w:r w:rsidRPr="001F7CB3">
        <w:rPr>
          <w:rFonts w:ascii="ALS Artemius" w:eastAsia="Times New Roman" w:hAnsi="ALS Artemius" w:cs="Tahoma"/>
          <w:color w:val="222222"/>
          <w:lang w:eastAsia="ru-RU"/>
        </w:rPr>
        <w:t> Джерри МакКарти морально устарела - эта модель создавалась в других экономических условиях и больше не отвечает реальным потребностям маркетологов. Крайне высокая конкуренция за кошельки и умы потребителей, ведущаяся не только на прилавках магазинов, но и во всех средствах массовой информации требует иного маркетинга. Маркетинга, ориентированного прежде всего на потребителя.</w:t>
      </w:r>
    </w:p>
    <w:p w14:paraId="4F8BA3BC" w14:textId="77777777" w:rsidR="00EE2E56" w:rsidRPr="001F7CB3" w:rsidRDefault="00EE2E56" w:rsidP="00C64AFC">
      <w:pPr>
        <w:shd w:val="clear" w:color="auto" w:fill="FFFFFF"/>
        <w:spacing w:after="75" w:line="276" w:lineRule="auto"/>
        <w:rPr>
          <w:rFonts w:ascii="ALS Artemius" w:eastAsia="Times New Roman" w:hAnsi="ALS Artemius" w:cs="Tahoma"/>
          <w:color w:val="222222"/>
          <w:lang w:eastAsia="ru-RU"/>
        </w:rPr>
      </w:pPr>
    </w:p>
    <w:p w14:paraId="2AC42B23" w14:textId="77777777" w:rsidR="002E66EB" w:rsidRDefault="002E66EB">
      <w:pPr>
        <w:rPr>
          <w:rFonts w:ascii="ALS Artemius" w:eastAsia="Times New Roman" w:hAnsi="ALS Artemius" w:cs="Tahoma"/>
          <w:color w:val="222222"/>
          <w:lang w:eastAsia="ru-RU"/>
        </w:rPr>
      </w:pPr>
      <w:r>
        <w:rPr>
          <w:rFonts w:ascii="ALS Artemius" w:eastAsia="Times New Roman" w:hAnsi="ALS Artemius" w:cs="Tahoma"/>
          <w:color w:val="222222"/>
          <w:lang w:eastAsia="ru-RU"/>
        </w:rPr>
        <w:br w:type="page"/>
      </w:r>
    </w:p>
    <w:p w14:paraId="752A3905" w14:textId="4FB696CE" w:rsidR="00287677" w:rsidRPr="001F7CB3" w:rsidRDefault="00EE2E56" w:rsidP="00C64AFC">
      <w:pPr>
        <w:shd w:val="clear" w:color="auto" w:fill="FFFFFF"/>
        <w:spacing w:after="75" w:line="276" w:lineRule="auto"/>
        <w:rPr>
          <w:rFonts w:ascii="ALS Artemius" w:eastAsia="Times New Roman" w:hAnsi="ALS Artemius" w:cs="Tahoma"/>
          <w:color w:val="222222"/>
          <w:lang w:eastAsia="ru-RU"/>
        </w:rPr>
      </w:pPr>
      <w:r w:rsidRPr="001F7CB3">
        <w:rPr>
          <w:rFonts w:ascii="ALS Artemius" w:eastAsia="Times New Roman" w:hAnsi="ALS Artemius" w:cs="Tahoma"/>
          <w:color w:val="222222"/>
          <w:lang w:eastAsia="ru-RU"/>
        </w:rPr>
        <w:lastRenderedPageBreak/>
        <w:t>О</w:t>
      </w:r>
      <w:r w:rsidR="00287677" w:rsidRPr="001F7CB3">
        <w:rPr>
          <w:rFonts w:ascii="ALS Artemius" w:eastAsia="Times New Roman" w:hAnsi="ALS Artemius" w:cs="Tahoma"/>
          <w:color w:val="222222"/>
          <w:lang w:eastAsia="ru-RU"/>
        </w:rPr>
        <w:t>сновные элементы нового комплекса маркетинга "4C":</w:t>
      </w:r>
    </w:p>
    <w:p w14:paraId="410E521E" w14:textId="77777777" w:rsidR="00C64AFC" w:rsidRPr="001F7CB3" w:rsidRDefault="00287677" w:rsidP="00C64AFC">
      <w:pPr>
        <w:pStyle w:val="a9"/>
        <w:numPr>
          <w:ilvl w:val="0"/>
          <w:numId w:val="12"/>
        </w:numPr>
        <w:shd w:val="clear" w:color="auto" w:fill="FFFFFF"/>
        <w:spacing w:after="0"/>
        <w:rPr>
          <w:rStyle w:val="20"/>
          <w:rFonts w:eastAsia="Times New Roman" w:cs="Tahoma"/>
          <w:color w:val="222222"/>
          <w:szCs w:val="22"/>
          <w:lang w:eastAsia="ru-RU"/>
        </w:rPr>
      </w:pPr>
      <w:r w:rsidRPr="001F7CB3">
        <w:rPr>
          <w:rStyle w:val="20"/>
          <w:szCs w:val="22"/>
          <w:lang w:eastAsia="ru-RU"/>
        </w:rPr>
        <w:t>Customer needs and wants </w:t>
      </w:r>
      <w:r w:rsidRPr="001F7CB3">
        <w:rPr>
          <w:rFonts w:ascii="ALS Artemius" w:eastAsia="Times New Roman" w:hAnsi="ALS Artemius" w:cs="Tahoma"/>
          <w:color w:val="222222"/>
          <w:lang w:eastAsia="ru-RU"/>
        </w:rPr>
        <w:t>- нужды и потребности покупателя;</w:t>
      </w:r>
    </w:p>
    <w:p w14:paraId="5150F384" w14:textId="0411FC72" w:rsidR="00C64AFC" w:rsidRPr="001F7CB3" w:rsidRDefault="00287677" w:rsidP="00C64AFC">
      <w:pPr>
        <w:pStyle w:val="a9"/>
        <w:numPr>
          <w:ilvl w:val="0"/>
          <w:numId w:val="12"/>
        </w:numPr>
        <w:shd w:val="clear" w:color="auto" w:fill="FFFFFF"/>
        <w:spacing w:after="0"/>
        <w:rPr>
          <w:rFonts w:ascii="ALS Artemius" w:eastAsia="Times New Roman" w:hAnsi="ALS Artemius" w:cs="Tahoma"/>
          <w:color w:val="222222"/>
          <w:lang w:eastAsia="ru-RU"/>
        </w:rPr>
      </w:pPr>
      <w:r w:rsidRPr="001F7CB3">
        <w:rPr>
          <w:rStyle w:val="20"/>
          <w:szCs w:val="22"/>
          <w:lang w:val="en-US" w:eastAsia="ru-RU"/>
        </w:rPr>
        <w:t>Cost</w:t>
      </w:r>
      <w:r w:rsidRPr="001F7CB3">
        <w:rPr>
          <w:rStyle w:val="20"/>
          <w:szCs w:val="22"/>
          <w:lang w:eastAsia="ru-RU"/>
        </w:rPr>
        <w:t xml:space="preserve"> </w:t>
      </w:r>
      <w:r w:rsidRPr="001F7CB3">
        <w:rPr>
          <w:rStyle w:val="20"/>
          <w:szCs w:val="22"/>
          <w:lang w:val="en-US" w:eastAsia="ru-RU"/>
        </w:rPr>
        <w:t>to</w:t>
      </w:r>
      <w:r w:rsidRPr="001F7CB3">
        <w:rPr>
          <w:rStyle w:val="20"/>
          <w:szCs w:val="22"/>
          <w:lang w:eastAsia="ru-RU"/>
        </w:rPr>
        <w:t xml:space="preserve"> </w:t>
      </w:r>
      <w:r w:rsidRPr="001F7CB3">
        <w:rPr>
          <w:rStyle w:val="20"/>
          <w:szCs w:val="22"/>
          <w:lang w:val="en-US" w:eastAsia="ru-RU"/>
        </w:rPr>
        <w:t>the</w:t>
      </w:r>
      <w:r w:rsidRPr="001F7CB3">
        <w:rPr>
          <w:rStyle w:val="20"/>
          <w:szCs w:val="22"/>
          <w:lang w:eastAsia="ru-RU"/>
        </w:rPr>
        <w:t xml:space="preserve"> </w:t>
      </w:r>
      <w:r w:rsidRPr="001F7CB3">
        <w:rPr>
          <w:rStyle w:val="20"/>
          <w:szCs w:val="22"/>
          <w:lang w:val="en-US" w:eastAsia="ru-RU"/>
        </w:rPr>
        <w:t>customer </w:t>
      </w:r>
      <w:r w:rsidRPr="001F7CB3">
        <w:rPr>
          <w:rFonts w:ascii="ALS Artemius" w:eastAsia="Times New Roman" w:hAnsi="ALS Artemius" w:cs="Tahoma"/>
          <w:color w:val="222222"/>
          <w:lang w:eastAsia="ru-RU"/>
        </w:rPr>
        <w:t>– покупательские затраты;</w:t>
      </w:r>
    </w:p>
    <w:p w14:paraId="2BAC8C9D" w14:textId="77777777" w:rsidR="00C64AFC" w:rsidRPr="001F7CB3" w:rsidRDefault="00287677" w:rsidP="00C64AFC">
      <w:pPr>
        <w:pStyle w:val="a9"/>
        <w:numPr>
          <w:ilvl w:val="0"/>
          <w:numId w:val="12"/>
        </w:numPr>
        <w:shd w:val="clear" w:color="auto" w:fill="FFFFFF"/>
        <w:spacing w:after="0"/>
        <w:rPr>
          <w:rFonts w:ascii="ALS Artemius" w:eastAsia="Times New Roman" w:hAnsi="ALS Artemius" w:cs="Tahoma"/>
          <w:color w:val="222222"/>
          <w:lang w:eastAsia="ru-RU"/>
        </w:rPr>
      </w:pPr>
      <w:r w:rsidRPr="001F7CB3">
        <w:rPr>
          <w:rStyle w:val="20"/>
          <w:szCs w:val="22"/>
          <w:lang w:val="en-US" w:eastAsia="ru-RU"/>
        </w:rPr>
        <w:t>Convenience</w:t>
      </w:r>
      <w:r w:rsidRPr="001F7CB3">
        <w:rPr>
          <w:rFonts w:ascii="ALS Artemius" w:eastAsia="Times New Roman" w:hAnsi="ALS Artemius" w:cs="Tahoma"/>
          <w:color w:val="222222"/>
          <w:lang w:val="en-US" w:eastAsia="ru-RU"/>
        </w:rPr>
        <w:t> </w:t>
      </w:r>
      <w:r w:rsidRPr="001F7CB3">
        <w:rPr>
          <w:rFonts w:ascii="ALS Artemius" w:eastAsia="Times New Roman" w:hAnsi="ALS Artemius" w:cs="Tahoma"/>
          <w:color w:val="222222"/>
          <w:lang w:eastAsia="ru-RU"/>
        </w:rPr>
        <w:t>– удобство;</w:t>
      </w:r>
    </w:p>
    <w:p w14:paraId="0CBBD680" w14:textId="3E2850B2" w:rsidR="00EE2E56" w:rsidRPr="001F7CB3" w:rsidRDefault="00287677" w:rsidP="00C64AFC">
      <w:pPr>
        <w:pStyle w:val="a9"/>
        <w:numPr>
          <w:ilvl w:val="0"/>
          <w:numId w:val="12"/>
        </w:numPr>
        <w:shd w:val="clear" w:color="auto" w:fill="FFFFFF"/>
        <w:spacing w:after="0"/>
        <w:rPr>
          <w:rFonts w:ascii="ALS Artemius" w:eastAsia="Times New Roman" w:hAnsi="ALS Artemius" w:cs="Tahoma"/>
          <w:color w:val="222222"/>
          <w:lang w:eastAsia="ru-RU"/>
        </w:rPr>
      </w:pPr>
      <w:r w:rsidRPr="001F7CB3">
        <w:rPr>
          <w:rStyle w:val="20"/>
          <w:szCs w:val="22"/>
          <w:lang w:val="en-US" w:eastAsia="ru-RU"/>
        </w:rPr>
        <w:t>Communication</w:t>
      </w:r>
      <w:r w:rsidRPr="001F7CB3">
        <w:rPr>
          <w:rFonts w:ascii="ALS Artemius" w:eastAsia="Times New Roman" w:hAnsi="ALS Artemius" w:cs="Tahoma"/>
          <w:color w:val="222222"/>
          <w:lang w:val="en-US" w:eastAsia="ru-RU"/>
        </w:rPr>
        <w:t> </w:t>
      </w:r>
      <w:r w:rsidRPr="001F7CB3">
        <w:rPr>
          <w:rFonts w:ascii="ALS Artemius" w:eastAsia="Times New Roman" w:hAnsi="ALS Artemius" w:cs="Tahoma"/>
          <w:color w:val="222222"/>
          <w:lang w:eastAsia="ru-RU"/>
        </w:rPr>
        <w:t>– информационный обмен.</w:t>
      </w:r>
    </w:p>
    <w:p w14:paraId="33E28930" w14:textId="14B5D107" w:rsidR="00EE2E56" w:rsidRPr="001F7CB3" w:rsidRDefault="00EE2E56" w:rsidP="00C64AFC">
      <w:pPr>
        <w:shd w:val="clear" w:color="auto" w:fill="FFFFFF"/>
        <w:spacing w:after="0" w:line="276" w:lineRule="auto"/>
        <w:rPr>
          <w:rFonts w:ascii="ALS Artemius" w:eastAsia="Times New Roman" w:hAnsi="ALS Artemius" w:cs="Tahoma"/>
          <w:color w:val="222222"/>
          <w:lang w:eastAsia="ru-RU"/>
        </w:rPr>
      </w:pPr>
    </w:p>
    <w:p w14:paraId="02B78A0F" w14:textId="68D1C453" w:rsidR="0030298D" w:rsidRPr="001F7CB3" w:rsidRDefault="00EE2E56" w:rsidP="00C64AFC">
      <w:pPr>
        <w:spacing w:line="276" w:lineRule="auto"/>
        <w:rPr>
          <w:rFonts w:ascii="ALS Artemius" w:eastAsiaTheme="majorEastAsia" w:hAnsi="ALS Artemius" w:cstheme="majorBidi"/>
          <w:color w:val="2F5496" w:themeColor="accent1" w:themeShade="BF"/>
          <w:lang w:eastAsia="ru-RU"/>
        </w:rPr>
      </w:pPr>
      <w:r w:rsidRPr="001F7CB3">
        <w:rPr>
          <w:rStyle w:val="20"/>
          <w:szCs w:val="22"/>
          <w:lang w:val="en-US" w:eastAsia="ru-RU"/>
        </w:rPr>
        <w:t>Customer wants and needs</w:t>
      </w:r>
      <w:r w:rsidR="00D11C58" w:rsidRPr="001F7CB3">
        <w:rPr>
          <w:rFonts w:ascii="ALS Artemius" w:eastAsia="Times New Roman" w:hAnsi="ALS Artemius" w:cs="Tahoma"/>
          <w:color w:val="222222"/>
          <w:lang w:val="en-US" w:eastAsia="ru-RU"/>
        </w:rPr>
        <w:t xml:space="preserve"> </w:t>
      </w:r>
    </w:p>
    <w:p w14:paraId="204A4397" w14:textId="5638038A" w:rsidR="00EE2E56" w:rsidRPr="001F7CB3" w:rsidRDefault="00EE2E56" w:rsidP="00C64AFC">
      <w:pPr>
        <w:shd w:val="clear" w:color="auto" w:fill="FFFFFF"/>
        <w:spacing w:after="0" w:line="276" w:lineRule="auto"/>
        <w:rPr>
          <w:rFonts w:ascii="ALS Artemius" w:eastAsia="Times New Roman" w:hAnsi="ALS Artemius" w:cs="Tahoma"/>
          <w:color w:val="222222"/>
          <w:lang w:eastAsia="ru-RU"/>
        </w:rPr>
      </w:pPr>
      <w:r w:rsidRPr="001F7CB3">
        <w:rPr>
          <w:rFonts w:ascii="ALS Artemius" w:eastAsia="Times New Roman" w:hAnsi="ALS Artemius" w:cs="Tahoma"/>
          <w:color w:val="222222"/>
          <w:lang w:eastAsia="ru-RU"/>
        </w:rPr>
        <w:t>Вы уже не можете продавать то, что создали. Вы можете продать лишь то, что кто-то конкретный захочет купить. Необходимо привлекать потребителей одного за другим, тем, что нужно каждому из них в отдельности.</w:t>
      </w:r>
    </w:p>
    <w:p w14:paraId="0557FBFB" w14:textId="77777777" w:rsidR="0030298D" w:rsidRPr="001F7CB3" w:rsidRDefault="00EE2E56" w:rsidP="00C64AFC">
      <w:pPr>
        <w:shd w:val="clear" w:color="auto" w:fill="FFFFFF"/>
        <w:spacing w:after="0" w:line="276" w:lineRule="auto"/>
        <w:rPr>
          <w:rFonts w:ascii="ALS Artemius" w:eastAsia="Times New Roman" w:hAnsi="ALS Artemius" w:cs="Tahoma"/>
          <w:color w:val="222222"/>
          <w:lang w:eastAsia="ru-RU"/>
        </w:rPr>
      </w:pPr>
      <w:r w:rsidRPr="001F7CB3">
        <w:rPr>
          <w:rStyle w:val="20"/>
          <w:szCs w:val="22"/>
          <w:lang w:eastAsia="ru-RU"/>
        </w:rPr>
        <w:t>Cost to the customer</w:t>
      </w:r>
      <w:r w:rsidR="00D11C58" w:rsidRPr="001F7CB3">
        <w:rPr>
          <w:rStyle w:val="20"/>
          <w:szCs w:val="22"/>
        </w:rPr>
        <w:t xml:space="preserve"> </w:t>
      </w:r>
    </w:p>
    <w:p w14:paraId="35B9E740" w14:textId="780F13CB" w:rsidR="00D11C58" w:rsidRPr="001F7CB3" w:rsidRDefault="00EE2E56" w:rsidP="00C64AFC">
      <w:pPr>
        <w:shd w:val="clear" w:color="auto" w:fill="FFFFFF"/>
        <w:spacing w:after="0" w:line="276" w:lineRule="auto"/>
        <w:rPr>
          <w:rFonts w:ascii="ALS Artemius" w:eastAsia="Times New Roman" w:hAnsi="ALS Artemius" w:cs="Tahoma"/>
          <w:color w:val="222222"/>
          <w:lang w:eastAsia="ru-RU"/>
        </w:rPr>
      </w:pPr>
      <w:r w:rsidRPr="001F7CB3">
        <w:rPr>
          <w:rFonts w:ascii="ALS Artemius" w:eastAsia="Times New Roman" w:hAnsi="ALS Artemius" w:cs="Tahoma"/>
          <w:color w:val="222222"/>
          <w:lang w:eastAsia="ru-RU"/>
        </w:rPr>
        <w:t xml:space="preserve">Цена всегда относительна; доллары </w:t>
      </w:r>
      <w:r w:rsidR="0030298D" w:rsidRPr="001F7CB3">
        <w:rPr>
          <w:rFonts w:ascii="ALS Artemius" w:eastAsia="Times New Roman" w:hAnsi="ALS Artemius" w:cs="Tahoma"/>
          <w:color w:val="222222"/>
          <w:lang w:eastAsia="ru-RU"/>
        </w:rPr>
        <w:t>— это</w:t>
      </w:r>
      <w:r w:rsidRPr="001F7CB3">
        <w:rPr>
          <w:rFonts w:ascii="ALS Artemius" w:eastAsia="Times New Roman" w:hAnsi="ALS Artemius" w:cs="Tahoma"/>
          <w:color w:val="222222"/>
          <w:lang w:eastAsia="ru-RU"/>
        </w:rPr>
        <w:t xml:space="preserve"> лишь одна часть его расходов. То, что вы продаете, торгуя гамбургерами </w:t>
      </w:r>
      <w:r w:rsidR="0030298D" w:rsidRPr="001F7CB3">
        <w:rPr>
          <w:rFonts w:ascii="ALS Artemius" w:eastAsia="Times New Roman" w:hAnsi="ALS Artemius" w:cs="Tahoma"/>
          <w:color w:val="222222"/>
          <w:lang w:eastAsia="ru-RU"/>
        </w:rPr>
        <w:t>— это</w:t>
      </w:r>
      <w:r w:rsidRPr="001F7CB3">
        <w:rPr>
          <w:rFonts w:ascii="ALS Artemius" w:eastAsia="Times New Roman" w:hAnsi="ALS Artemius" w:cs="Tahoma"/>
          <w:color w:val="222222"/>
          <w:lang w:eastAsia="ru-RU"/>
        </w:rPr>
        <w:t xml:space="preserve"> не еще один гамбургер в обмен на несколько лишних центов. Это израсходованное время, чтобы попасть к вам; издержки ощущения вины за употребление мяса или наоборот - ощущение вины за то, что не угостил детей. Стоимость больше не измеряется самым большим бургером за самую низкую цену; это комплексное сравнение с настолько большим количеством различн</w:t>
      </w:r>
      <w:r w:rsidR="00D11C58" w:rsidRPr="001F7CB3">
        <w:rPr>
          <w:rFonts w:ascii="ALS Artemius" w:eastAsia="Times New Roman" w:hAnsi="ALS Artemius" w:cs="Tahoma"/>
          <w:color w:val="222222"/>
          <w:lang w:eastAsia="ru-RU"/>
        </w:rPr>
        <w:t>ы</w:t>
      </w:r>
      <w:r w:rsidRPr="001F7CB3">
        <w:rPr>
          <w:rFonts w:ascii="ALS Artemius" w:eastAsia="Times New Roman" w:hAnsi="ALS Artemius" w:cs="Tahoma"/>
          <w:color w:val="222222"/>
          <w:lang w:eastAsia="ru-RU"/>
        </w:rPr>
        <w:t>х решений, насколько это осознает потребитель.</w:t>
      </w:r>
    </w:p>
    <w:p w14:paraId="1FB2E014" w14:textId="77777777" w:rsidR="0030298D" w:rsidRPr="001F7CB3" w:rsidRDefault="00EE2E56" w:rsidP="00C64AFC">
      <w:pPr>
        <w:shd w:val="clear" w:color="auto" w:fill="FFFFFF"/>
        <w:spacing w:after="0" w:line="276" w:lineRule="auto"/>
        <w:rPr>
          <w:rFonts w:ascii="ALS Artemius" w:eastAsia="Times New Roman" w:hAnsi="ALS Artemius" w:cs="Tahoma"/>
          <w:color w:val="222222"/>
          <w:lang w:eastAsia="ru-RU"/>
        </w:rPr>
      </w:pPr>
      <w:r w:rsidRPr="001F7CB3">
        <w:rPr>
          <w:rStyle w:val="20"/>
          <w:szCs w:val="22"/>
          <w:lang w:eastAsia="ru-RU"/>
        </w:rPr>
        <w:t>Convenience</w:t>
      </w:r>
      <w:r w:rsidR="00D11C58" w:rsidRPr="001F7CB3">
        <w:rPr>
          <w:rFonts w:ascii="ALS Artemius" w:eastAsia="Times New Roman" w:hAnsi="ALS Artemius" w:cs="Tahoma"/>
          <w:color w:val="222222"/>
          <w:lang w:eastAsia="ru-RU"/>
        </w:rPr>
        <w:t xml:space="preserve"> </w:t>
      </w:r>
    </w:p>
    <w:p w14:paraId="62B65052" w14:textId="3D531453" w:rsidR="00EE2E56" w:rsidRPr="001F7CB3" w:rsidRDefault="00EE2E56" w:rsidP="00C64AFC">
      <w:pPr>
        <w:shd w:val="clear" w:color="auto" w:fill="FFFFFF"/>
        <w:spacing w:after="0" w:line="276" w:lineRule="auto"/>
        <w:rPr>
          <w:rFonts w:ascii="ALS Artemius" w:eastAsia="Times New Roman" w:hAnsi="ALS Artemius" w:cs="Tahoma"/>
          <w:color w:val="222222"/>
          <w:lang w:eastAsia="ru-RU"/>
        </w:rPr>
      </w:pPr>
      <w:r w:rsidRPr="001F7CB3">
        <w:rPr>
          <w:rFonts w:ascii="ALS Artemius" w:eastAsia="Times New Roman" w:hAnsi="ALS Artemius" w:cs="Tahoma"/>
          <w:color w:val="222222"/>
          <w:lang w:eastAsia="ru-RU"/>
        </w:rPr>
        <w:t xml:space="preserve">У людей больше нет необходимости идти в какое-то место (place) в нашу эру каталогов, кредитных карт и телефонов в каждой комнате. С другой стороны, когда они решают куда-то пойти </w:t>
      </w:r>
      <w:r w:rsidR="0030298D" w:rsidRPr="001F7CB3">
        <w:rPr>
          <w:rFonts w:ascii="ALS Artemius" w:eastAsia="Times New Roman" w:hAnsi="ALS Artemius" w:cs="Tahoma"/>
          <w:color w:val="222222"/>
          <w:lang w:eastAsia="ru-RU"/>
        </w:rPr>
        <w:t>— это</w:t>
      </w:r>
      <w:r w:rsidRPr="001F7CB3">
        <w:rPr>
          <w:rFonts w:ascii="ALS Artemius" w:eastAsia="Times New Roman" w:hAnsi="ALS Artemius" w:cs="Tahoma"/>
          <w:color w:val="222222"/>
          <w:lang w:eastAsia="ru-RU"/>
        </w:rPr>
        <w:t xml:space="preserve"> уже не только универсальный магазин. Что делать бедным маркетологам? Думайте дальше, чем те прекрасные чистые дистрибутивные каналы, которые вы выстраивали годами. Знайте, как каждому суб-сегменту потребителей удобно делать покупки и будьте вездесущими.</w:t>
      </w:r>
    </w:p>
    <w:p w14:paraId="312EB5BD" w14:textId="77777777" w:rsidR="0030298D" w:rsidRPr="001F7CB3" w:rsidRDefault="00EE2E56" w:rsidP="00C64AFC">
      <w:pPr>
        <w:shd w:val="clear" w:color="auto" w:fill="FFFFFF"/>
        <w:spacing w:after="0" w:line="276" w:lineRule="auto"/>
        <w:rPr>
          <w:rFonts w:ascii="ALS Artemius" w:eastAsia="Times New Roman" w:hAnsi="ALS Artemius" w:cs="Tahoma"/>
          <w:color w:val="222222"/>
          <w:lang w:eastAsia="ru-RU"/>
        </w:rPr>
      </w:pPr>
      <w:r w:rsidRPr="001F7CB3">
        <w:rPr>
          <w:rStyle w:val="20"/>
          <w:szCs w:val="22"/>
          <w:lang w:eastAsia="ru-RU"/>
        </w:rPr>
        <w:t>Communication</w:t>
      </w:r>
      <w:r w:rsidR="0030298D" w:rsidRPr="001F7CB3">
        <w:rPr>
          <w:rStyle w:val="20"/>
          <w:szCs w:val="22"/>
        </w:rPr>
        <w:t xml:space="preserve"> </w:t>
      </w:r>
    </w:p>
    <w:p w14:paraId="07344EE8" w14:textId="7E87622D" w:rsidR="00EE2E56" w:rsidRPr="001F7CB3" w:rsidRDefault="0030298D" w:rsidP="00C64AFC">
      <w:pPr>
        <w:shd w:val="clear" w:color="auto" w:fill="FFFFFF"/>
        <w:spacing w:after="0" w:line="276" w:lineRule="auto"/>
        <w:rPr>
          <w:rFonts w:ascii="ALS Artemius" w:eastAsia="Times New Roman" w:hAnsi="ALS Artemius" w:cs="Tahoma"/>
          <w:color w:val="222222"/>
          <w:lang w:eastAsia="ru-RU"/>
        </w:rPr>
      </w:pPr>
      <w:r w:rsidRPr="001F7CB3">
        <w:rPr>
          <w:rFonts w:ascii="ALS Artemius" w:eastAsia="Times New Roman" w:hAnsi="ALS Artemius" w:cs="Tahoma"/>
          <w:color w:val="222222"/>
          <w:lang w:eastAsia="ru-RU"/>
        </w:rPr>
        <w:t>Л</w:t>
      </w:r>
      <w:r w:rsidR="00EE2E56" w:rsidRPr="001F7CB3">
        <w:rPr>
          <w:rFonts w:ascii="ALS Artemius" w:eastAsia="Times New Roman" w:hAnsi="ALS Artemius" w:cs="Tahoma"/>
          <w:color w:val="222222"/>
          <w:lang w:eastAsia="ru-RU"/>
        </w:rPr>
        <w:t>учшая реклама </w:t>
      </w:r>
      <w:r w:rsidR="00A948CE" w:rsidRPr="001F7CB3">
        <w:rPr>
          <w:rFonts w:ascii="ALS Artemius" w:eastAsia="Times New Roman" w:hAnsi="ALS Artemius" w:cs="Tahoma"/>
          <w:color w:val="222222"/>
          <w:lang w:eastAsia="ru-RU"/>
        </w:rPr>
        <w:t>— это</w:t>
      </w:r>
      <w:r w:rsidR="00EE2E56" w:rsidRPr="001F7CB3">
        <w:rPr>
          <w:rFonts w:ascii="ALS Artemius" w:eastAsia="Times New Roman" w:hAnsi="ALS Artemius" w:cs="Tahoma"/>
          <w:color w:val="222222"/>
          <w:lang w:eastAsia="ru-RU"/>
        </w:rPr>
        <w:t xml:space="preserve"> создание диалога. Продвижение </w:t>
      </w:r>
      <w:r w:rsidRPr="001F7CB3">
        <w:rPr>
          <w:rFonts w:ascii="ALS Artemius" w:eastAsia="Times New Roman" w:hAnsi="ALS Artemius" w:cs="Tahoma"/>
          <w:color w:val="222222"/>
          <w:lang w:eastAsia="ru-RU"/>
        </w:rPr>
        <w:t>— это</w:t>
      </w:r>
      <w:r w:rsidR="00EE2E56" w:rsidRPr="001F7CB3">
        <w:rPr>
          <w:rFonts w:ascii="ALS Artemius" w:eastAsia="Times New Roman" w:hAnsi="ALS Artemius" w:cs="Tahoma"/>
          <w:color w:val="222222"/>
          <w:lang w:eastAsia="ru-RU"/>
        </w:rPr>
        <w:t> попытка манипулирования из 60-х. Коммуникации выстраиваются от потребителя, они кооперативны.</w:t>
      </w:r>
    </w:p>
    <w:p w14:paraId="1E20C42D" w14:textId="77777777" w:rsidR="00EE2E56" w:rsidRPr="001F7CB3" w:rsidRDefault="00EE2E56" w:rsidP="00C64AFC">
      <w:pPr>
        <w:shd w:val="clear" w:color="auto" w:fill="FFFFFF"/>
        <w:spacing w:after="0" w:line="276" w:lineRule="auto"/>
        <w:rPr>
          <w:rFonts w:ascii="ALS Artemius" w:eastAsia="Times New Roman" w:hAnsi="ALS Artemius" w:cs="Tahoma"/>
          <w:color w:val="222222"/>
          <w:lang w:eastAsia="ru-RU"/>
        </w:rPr>
      </w:pPr>
    </w:p>
    <w:p w14:paraId="53A26576" w14:textId="77777777" w:rsidR="00287677" w:rsidRPr="001F7CB3" w:rsidRDefault="00287677" w:rsidP="00C64AFC">
      <w:pPr>
        <w:shd w:val="clear" w:color="auto" w:fill="FFFFFF"/>
        <w:spacing w:before="100" w:beforeAutospacing="1" w:after="24" w:line="276" w:lineRule="auto"/>
        <w:rPr>
          <w:rFonts w:ascii="ALS Artemius" w:eastAsia="Times New Roman" w:hAnsi="ALS Artemius" w:cs="Tahoma"/>
          <w:color w:val="222222"/>
          <w:lang w:eastAsia="ru-RU"/>
        </w:rPr>
      </w:pPr>
    </w:p>
    <w:p w14:paraId="3993E970" w14:textId="713625C8" w:rsidR="00F87A99" w:rsidRPr="001F7CB3" w:rsidRDefault="00F87A99" w:rsidP="00C64AFC">
      <w:pPr>
        <w:spacing w:line="276" w:lineRule="auto"/>
        <w:rPr>
          <w:rFonts w:ascii="ALS Artemius" w:hAnsi="ALS Artemius" w:cs="Tahoma"/>
        </w:rPr>
      </w:pPr>
    </w:p>
    <w:p w14:paraId="45546E34" w14:textId="5314A72B" w:rsidR="00270985" w:rsidRPr="001F7CB3" w:rsidRDefault="00270985" w:rsidP="00C64AFC">
      <w:pPr>
        <w:spacing w:line="276" w:lineRule="auto"/>
        <w:rPr>
          <w:rFonts w:ascii="ALS Artemius" w:hAnsi="ALS Artemius" w:cs="Tahoma"/>
        </w:rPr>
      </w:pPr>
    </w:p>
    <w:p w14:paraId="4793859E" w14:textId="1523B4BA" w:rsidR="00270985" w:rsidRPr="001F7CB3" w:rsidRDefault="00270985" w:rsidP="002E66EB">
      <w:pPr>
        <w:pStyle w:val="21"/>
      </w:pPr>
      <w:r w:rsidRPr="001F7CB3">
        <w:rPr>
          <w:rFonts w:cs="Tahoma"/>
        </w:rPr>
        <w:br w:type="page"/>
      </w:r>
      <w:r w:rsidRPr="001F7CB3">
        <w:lastRenderedPageBreak/>
        <w:t>Использование теории мотивации Фрейда в работе с покупателями</w:t>
      </w:r>
    </w:p>
    <w:p w14:paraId="3F22F8B3" w14:textId="210D5041" w:rsidR="00D23413" w:rsidRPr="001F7CB3" w:rsidRDefault="00D23413" w:rsidP="00C64AFC">
      <w:pPr>
        <w:shd w:val="clear" w:color="auto" w:fill="FFFFFF"/>
        <w:spacing w:before="100" w:beforeAutospacing="1" w:after="100" w:afterAutospacing="1" w:line="276" w:lineRule="auto"/>
        <w:rPr>
          <w:rFonts w:ascii="ALS Artemius" w:eastAsia="Times New Roman" w:hAnsi="ALS Artemius" w:cs="Tahoma"/>
          <w:color w:val="222222"/>
          <w:lang w:eastAsia="ru-RU"/>
        </w:rPr>
      </w:pPr>
      <w:r w:rsidRPr="001F7CB3">
        <w:rPr>
          <w:rFonts w:ascii="ALS Artemius" w:eastAsia="Times New Roman" w:hAnsi="ALS Artemius" w:cs="Tahoma"/>
          <w:color w:val="222222"/>
          <w:lang w:eastAsia="ru-RU"/>
        </w:rPr>
        <w:t>Теория мотивации Фрейда – совокупность ключевых подходов и принципов, которые используются в маркетинге при анализе покупательского поведения. Согласно теории Фрейда, каждый человек испытывает множество желаний, которые и сам не может осознать, как не может объяснить природу мотивов своего поведения</w:t>
      </w:r>
      <w:r w:rsidR="00B7499C" w:rsidRPr="001F7CB3">
        <w:rPr>
          <w:rFonts w:ascii="ALS Artemius" w:eastAsia="Times New Roman" w:hAnsi="ALS Artemius" w:cs="Tahoma"/>
          <w:color w:val="222222"/>
          <w:lang w:eastAsia="ru-RU"/>
        </w:rPr>
        <w:t>.</w:t>
      </w:r>
    </w:p>
    <w:p w14:paraId="19700D72" w14:textId="77777777" w:rsidR="00B706AF" w:rsidRPr="001F7CB3" w:rsidRDefault="00921C73" w:rsidP="00B706AF">
      <w:pPr>
        <w:shd w:val="clear" w:color="auto" w:fill="FFFFFF"/>
        <w:spacing w:before="100" w:beforeAutospacing="1" w:after="100" w:afterAutospacing="1" w:line="276" w:lineRule="auto"/>
        <w:ind w:firstLine="225"/>
        <w:jc w:val="both"/>
        <w:rPr>
          <w:rFonts w:ascii="ALS Artemius" w:eastAsia="Times New Roman" w:hAnsi="ALS Artemius" w:cs="Tahoma"/>
          <w:color w:val="222222"/>
          <w:lang w:eastAsia="ru-RU"/>
        </w:rPr>
      </w:pPr>
      <w:r w:rsidRPr="001F7CB3">
        <w:rPr>
          <w:rFonts w:ascii="ALS Artemius" w:eastAsia="Times New Roman" w:hAnsi="ALS Artemius" w:cs="Tahoma"/>
          <w:color w:val="222222"/>
          <w:lang w:eastAsia="ru-RU"/>
        </w:rPr>
        <w:t>Научные разработки Зигмунда Фрейда стали весомым основанием в теории маркетинга, поскольку доказывают важность подсознательных мотивов и социокультурных норм в выборе покупок. Практическое значение теории состоит в том, что потребители могут не осознавать своей истинной мотивации при выборе товаров. Фрейдистский взгляд также является научным обоснованием необходимости предоставления товарам роли символов, которые позволят "Эго" найти компромисс между требованиями подсознания и требованиями "Супер-Эго". Лицо направляет свое неприемлемое желание в приемлемые русла с помощью товаров, которые обеспечивают эти основные желания.</w:t>
      </w:r>
    </w:p>
    <w:p w14:paraId="6CB2DABC" w14:textId="77777777" w:rsidR="00B7499C" w:rsidRPr="001F7CB3" w:rsidRDefault="000F1512" w:rsidP="00B7499C">
      <w:pPr>
        <w:spacing w:line="276" w:lineRule="auto"/>
        <w:ind w:firstLine="284"/>
        <w:rPr>
          <w:rFonts w:ascii="ALS Artemius" w:eastAsia="Times New Roman" w:hAnsi="ALS Artemius" w:cs="Tahoma"/>
          <w:color w:val="222222"/>
          <w:lang w:eastAsia="ru-RU"/>
        </w:rPr>
      </w:pPr>
      <w:r w:rsidRPr="001F7CB3">
        <w:rPr>
          <w:rFonts w:ascii="ALS Artemius" w:eastAsia="Times New Roman" w:hAnsi="ALS Artemius" w:cs="Tahoma"/>
          <w:color w:val="222222"/>
          <w:lang w:eastAsia="ru-RU"/>
        </w:rPr>
        <w:t xml:space="preserve">Сегодняшнее "хочу" зачастую может быть связано с некими прошлыми запретами и невозможностью обладать той или иной вещью. Фрейд выделял две наиболее значимые для любого человека мотивационные конструкции, которые не могут пи одного человека оставить равнодушными. Во-первых, это либидо, за которым кроется любовь, дети, забота о старости. Во-вторых, танатос - смерть, насилие, агрессия, страх. И то и другое сегодня широко используется в рекламе. </w:t>
      </w:r>
      <w:r w:rsidR="00C3441D" w:rsidRPr="001F7CB3">
        <w:rPr>
          <w:rFonts w:ascii="ALS Artemius" w:eastAsia="Times New Roman" w:hAnsi="ALS Artemius" w:cs="Tahoma"/>
          <w:color w:val="222222"/>
          <w:lang w:eastAsia="ru-RU"/>
        </w:rPr>
        <w:t xml:space="preserve"> </w:t>
      </w:r>
      <w:r w:rsidR="007B6CB2" w:rsidRPr="001F7CB3">
        <w:rPr>
          <w:rFonts w:ascii="ALS Artemius" w:eastAsia="Times New Roman" w:hAnsi="ALS Artemius" w:cs="Tahoma"/>
          <w:color w:val="222222"/>
          <w:lang w:eastAsia="ru-RU"/>
        </w:rPr>
        <w:t>Из выделяемых Зигмундом Фрейдов мотивов наиболее широкое применение у марк</w:t>
      </w:r>
      <w:r w:rsidR="00FC3464" w:rsidRPr="001F7CB3">
        <w:rPr>
          <w:rFonts w:ascii="ALS Artemius" w:eastAsia="Times New Roman" w:hAnsi="ALS Artemius" w:cs="Tahoma"/>
          <w:color w:val="222222"/>
          <w:lang w:eastAsia="ru-RU"/>
        </w:rPr>
        <w:t>ет</w:t>
      </w:r>
      <w:r w:rsidR="007B6CB2" w:rsidRPr="001F7CB3">
        <w:rPr>
          <w:rFonts w:ascii="ALS Artemius" w:eastAsia="Times New Roman" w:hAnsi="ALS Artemius" w:cs="Tahoma"/>
          <w:color w:val="222222"/>
          <w:lang w:eastAsia="ru-RU"/>
        </w:rPr>
        <w:t xml:space="preserve">ологов нашли </w:t>
      </w:r>
      <w:r w:rsidR="00F67911" w:rsidRPr="001F7CB3">
        <w:rPr>
          <w:rFonts w:ascii="ALS Artemius" w:eastAsia="Times New Roman" w:hAnsi="ALS Artemius" w:cs="Tahoma"/>
          <w:color w:val="222222"/>
          <w:lang w:eastAsia="ru-RU"/>
        </w:rPr>
        <w:t>страх</w:t>
      </w:r>
      <w:r w:rsidR="00FC3464" w:rsidRPr="001F7CB3">
        <w:rPr>
          <w:rFonts w:ascii="ALS Artemius" w:eastAsia="Times New Roman" w:hAnsi="ALS Artemius" w:cs="Tahoma"/>
          <w:color w:val="222222"/>
          <w:lang w:eastAsia="ru-RU"/>
        </w:rPr>
        <w:t>, тревога</w:t>
      </w:r>
      <w:r w:rsidR="00F67911" w:rsidRPr="001F7CB3">
        <w:rPr>
          <w:rFonts w:ascii="ALS Artemius" w:eastAsia="Times New Roman" w:hAnsi="ALS Artemius" w:cs="Tahoma"/>
          <w:color w:val="222222"/>
          <w:lang w:eastAsia="ru-RU"/>
        </w:rPr>
        <w:t>,</w:t>
      </w:r>
      <w:r w:rsidR="00FC3464" w:rsidRPr="001F7CB3">
        <w:rPr>
          <w:rFonts w:ascii="ALS Artemius" w:eastAsia="Times New Roman" w:hAnsi="ALS Artemius" w:cs="Tahoma"/>
          <w:color w:val="222222"/>
          <w:lang w:eastAsia="ru-RU"/>
        </w:rPr>
        <w:t xml:space="preserve"> </w:t>
      </w:r>
      <w:r w:rsidR="004B1C02" w:rsidRPr="001F7CB3">
        <w:rPr>
          <w:rFonts w:ascii="ALS Artemius" w:eastAsia="Times New Roman" w:hAnsi="ALS Artemius" w:cs="Tahoma"/>
          <w:color w:val="222222"/>
          <w:lang w:eastAsia="ru-RU"/>
        </w:rPr>
        <w:t>желание удовольствия,</w:t>
      </w:r>
      <w:r w:rsidR="00F67911" w:rsidRPr="001F7CB3">
        <w:rPr>
          <w:rFonts w:ascii="ALS Artemius" w:eastAsia="Times New Roman" w:hAnsi="ALS Artemius" w:cs="Tahoma"/>
          <w:color w:val="222222"/>
          <w:lang w:eastAsia="ru-RU"/>
        </w:rPr>
        <w:t xml:space="preserve"> рационализация, эскапизм, сублимация, проекция</w:t>
      </w:r>
      <w:r w:rsidR="00B706AF" w:rsidRPr="001F7CB3">
        <w:rPr>
          <w:rFonts w:ascii="ALS Artemius" w:eastAsia="Times New Roman" w:hAnsi="ALS Artemius" w:cs="Tahoma"/>
          <w:color w:val="222222"/>
          <w:lang w:eastAsia="ru-RU"/>
        </w:rPr>
        <w:t>.</w:t>
      </w:r>
    </w:p>
    <w:p w14:paraId="1B43E147" w14:textId="40C8A6C6" w:rsidR="004B1C02" w:rsidRPr="001F7CB3" w:rsidRDefault="004B1C02" w:rsidP="00B7499C">
      <w:pPr>
        <w:spacing w:line="276" w:lineRule="auto"/>
        <w:ind w:firstLine="284"/>
        <w:rPr>
          <w:rFonts w:ascii="ALS Artemius" w:eastAsia="Times New Roman" w:hAnsi="ALS Artemius" w:cs="Tahoma"/>
          <w:color w:val="222222"/>
          <w:lang w:eastAsia="ru-RU"/>
        </w:rPr>
      </w:pPr>
      <w:r w:rsidRPr="001F7CB3">
        <w:rPr>
          <w:rFonts w:ascii="ALS Artemius" w:eastAsia="Times New Roman" w:hAnsi="ALS Artemius" w:cs="Tahoma"/>
          <w:color w:val="222222"/>
          <w:lang w:eastAsia="ru-RU"/>
        </w:rPr>
        <w:t>Остановимся более подробно на некоторых группах мотиваций, напрямую имеющих отношение к восприятию рекламных посланий потребителем.</w:t>
      </w:r>
    </w:p>
    <w:p w14:paraId="16262CD9" w14:textId="32834B34" w:rsidR="004B1C02" w:rsidRPr="001F7CB3" w:rsidRDefault="004B1C02" w:rsidP="00C64AFC">
      <w:pPr>
        <w:spacing w:line="276" w:lineRule="auto"/>
        <w:rPr>
          <w:rFonts w:ascii="ALS Artemius" w:eastAsia="Times New Roman" w:hAnsi="ALS Artemius" w:cs="Tahoma"/>
          <w:color w:val="222222"/>
          <w:lang w:eastAsia="ru-RU"/>
        </w:rPr>
      </w:pPr>
      <w:r w:rsidRPr="001F7CB3">
        <w:rPr>
          <w:rFonts w:ascii="ALS Artemius" w:eastAsia="Times New Roman" w:hAnsi="ALS Artemius" w:cs="Tahoma"/>
          <w:color w:val="222222"/>
          <w:lang w:eastAsia="ru-RU"/>
        </w:rPr>
        <w:t xml:space="preserve">Обычно </w:t>
      </w:r>
      <w:r w:rsidRPr="001F7CB3">
        <w:rPr>
          <w:rFonts w:ascii="ALS Artemius" w:eastAsia="Times New Roman" w:hAnsi="ALS Artemius" w:cs="Tahoma"/>
          <w:b/>
          <w:i/>
          <w:color w:val="222222"/>
          <w:lang w:eastAsia="ru-RU"/>
        </w:rPr>
        <w:t>рационализацию</w:t>
      </w:r>
      <w:r w:rsidRPr="001F7CB3">
        <w:rPr>
          <w:rFonts w:ascii="ALS Artemius" w:eastAsia="Times New Roman" w:hAnsi="ALS Artemius" w:cs="Tahoma"/>
          <w:b/>
          <w:color w:val="222222"/>
          <w:lang w:eastAsia="ru-RU"/>
        </w:rPr>
        <w:t xml:space="preserve"> </w:t>
      </w:r>
      <w:r w:rsidR="006F2C20" w:rsidRPr="001F7CB3">
        <w:rPr>
          <w:rFonts w:ascii="ALS Artemius" w:eastAsia="Times New Roman" w:hAnsi="ALS Artemius" w:cs="Tahoma"/>
          <w:color w:val="222222"/>
          <w:lang w:eastAsia="ru-RU"/>
        </w:rPr>
        <w:t>определяют,</w:t>
      </w:r>
      <w:r w:rsidRPr="001F7CB3">
        <w:rPr>
          <w:rFonts w:ascii="ALS Artemius" w:eastAsia="Times New Roman" w:hAnsi="ALS Artemius" w:cs="Tahoma"/>
          <w:color w:val="222222"/>
          <w:lang w:eastAsia="ru-RU"/>
        </w:rPr>
        <w:t xml:space="preserve"> как объяснение своего поведения не истинными, а оправдывающими его мотивами. Причем делается это не умышленно, истинные мотивы действительно не сознаются. Неосознанной целью рационализации является снятие ответственности с себя и перенесение ее на обстоятельства, других людей и т.д.</w:t>
      </w:r>
    </w:p>
    <w:p w14:paraId="51934252" w14:textId="4A79C901" w:rsidR="004B1C02" w:rsidRPr="001F7CB3" w:rsidRDefault="004B1C02" w:rsidP="00C64AFC">
      <w:pPr>
        <w:spacing w:line="276" w:lineRule="auto"/>
        <w:rPr>
          <w:rFonts w:ascii="ALS Artemius" w:eastAsia="Times New Roman" w:hAnsi="ALS Artemius" w:cs="Tahoma"/>
          <w:color w:val="222222"/>
          <w:lang w:eastAsia="ru-RU"/>
        </w:rPr>
      </w:pPr>
      <w:r w:rsidRPr="001F7CB3">
        <w:rPr>
          <w:rFonts w:ascii="ALS Artemius" w:eastAsia="Times New Roman" w:hAnsi="ALS Artemius" w:cs="Tahoma"/>
          <w:color w:val="222222"/>
          <w:lang w:eastAsia="ru-RU"/>
        </w:rPr>
        <w:t xml:space="preserve">В рекламе, использующей рациональную мотивацию, на первое место выдвигаются сведения о качестве товара, его цене, эксплуатационных характеристиках. Наиболее популярны следующие ценности товара: высокое качество, надежность, универсальность, многофункциональность, экономичность, простота, легкость и удобство использования. Для аргументации в рекламе, опирающейся на </w:t>
      </w:r>
      <w:r w:rsidRPr="001F7CB3">
        <w:rPr>
          <w:rFonts w:ascii="ALS Artemius" w:eastAsia="Times New Roman" w:hAnsi="ALS Artemius" w:cs="Tahoma"/>
          <w:color w:val="222222"/>
          <w:lang w:eastAsia="ru-RU"/>
        </w:rPr>
        <w:lastRenderedPageBreak/>
        <w:t xml:space="preserve">рациональную мотивацию, часто применяются такие простые технические приемы, как: прием рекомендации эксперта, специалиста (врача, ученого и т.д.) или профессионала, прием рекомендации опытного пользователя, интервью с удовлетворенным пользователем. Обещание высокого качества - одно из стандартных рекламных обещаний. Однако реклама может преломлять понятие качества через другие понятия. Ниже приведены пары понятий, в которых первое понятие </w:t>
      </w:r>
      <w:r w:rsidR="00B706AF" w:rsidRPr="001F7CB3">
        <w:rPr>
          <w:rFonts w:ascii="ALS Artemius" w:eastAsia="Times New Roman" w:hAnsi="ALS Artemius" w:cs="Tahoma"/>
          <w:color w:val="222222"/>
          <w:lang w:eastAsia="ru-RU"/>
        </w:rPr>
        <w:t>— это</w:t>
      </w:r>
      <w:r w:rsidRPr="001F7CB3">
        <w:rPr>
          <w:rFonts w:ascii="ALS Artemius" w:eastAsia="Times New Roman" w:hAnsi="ALS Artemius" w:cs="Tahoma"/>
          <w:color w:val="222222"/>
          <w:lang w:eastAsia="ru-RU"/>
        </w:rPr>
        <w:t xml:space="preserve"> качество, а второе - то, что подразумевается под качеством.</w:t>
      </w:r>
    </w:p>
    <w:p w14:paraId="19641431" w14:textId="77777777" w:rsidR="004B1C02" w:rsidRPr="001F7CB3" w:rsidRDefault="004B1C02" w:rsidP="00C64AFC">
      <w:pPr>
        <w:spacing w:line="276" w:lineRule="auto"/>
        <w:rPr>
          <w:rFonts w:ascii="ALS Artemius" w:eastAsia="Times New Roman" w:hAnsi="ALS Artemius" w:cs="Tahoma"/>
          <w:color w:val="222222"/>
          <w:lang w:eastAsia="ru-RU"/>
        </w:rPr>
      </w:pPr>
      <w:r w:rsidRPr="001F7CB3">
        <w:rPr>
          <w:rFonts w:ascii="ALS Artemius" w:eastAsia="Times New Roman" w:hAnsi="ALS Artemius" w:cs="Tahoma"/>
          <w:color w:val="222222"/>
          <w:lang w:eastAsia="ru-RU"/>
        </w:rPr>
        <w:t>1. Качество и долговечность. Акцентируется возможность на долгое время действия товара и его надежность с целью демонстрации его качественного превосходства над другими товарами. ("Indesit. Прослужит долго" (бытовая техника); "Duracell. Ничто не работает так долго" (батарейка)).</w:t>
      </w:r>
    </w:p>
    <w:p w14:paraId="2F674B75" w14:textId="77777777" w:rsidR="004B1C02" w:rsidRPr="001F7CB3" w:rsidRDefault="004B1C02" w:rsidP="00C64AFC">
      <w:pPr>
        <w:spacing w:line="276" w:lineRule="auto"/>
        <w:rPr>
          <w:rFonts w:ascii="ALS Artemius" w:eastAsia="Times New Roman" w:hAnsi="ALS Artemius" w:cs="Tahoma"/>
          <w:color w:val="222222"/>
          <w:lang w:eastAsia="ru-RU"/>
        </w:rPr>
      </w:pPr>
      <w:r w:rsidRPr="001F7CB3">
        <w:rPr>
          <w:rFonts w:ascii="ALS Artemius" w:eastAsia="Times New Roman" w:hAnsi="ALS Artemius" w:cs="Tahoma"/>
          <w:color w:val="222222"/>
          <w:lang w:eastAsia="ru-RU"/>
        </w:rPr>
        <w:t>2. Качество и универсальность. Понятие качества часто совмещается с понятиями "многофункциональность" и "универсальность". Типичные для рекламы конструкции "два в одном", "три в одном", "универсальное средство" отражают эту тенденцию. Например, порошок "Миф-универсал" предлагается как средство для стирки, мытья кафеля, ванн, раковин и иола. Универсальность подчеркивается и в рекламе чистящего средства Comet.</w:t>
      </w:r>
    </w:p>
    <w:p w14:paraId="28C68F10" w14:textId="77777777" w:rsidR="004B1C02" w:rsidRPr="001F7CB3" w:rsidRDefault="004B1C02" w:rsidP="00C64AFC">
      <w:pPr>
        <w:spacing w:line="276" w:lineRule="auto"/>
        <w:rPr>
          <w:rFonts w:ascii="ALS Artemius" w:eastAsia="Times New Roman" w:hAnsi="ALS Artemius" w:cs="Tahoma"/>
          <w:color w:val="222222"/>
          <w:lang w:eastAsia="ru-RU"/>
        </w:rPr>
      </w:pPr>
      <w:r w:rsidRPr="001F7CB3">
        <w:rPr>
          <w:rFonts w:ascii="ALS Artemius" w:eastAsia="Times New Roman" w:hAnsi="ALS Artemius" w:cs="Tahoma"/>
          <w:color w:val="222222"/>
          <w:lang w:eastAsia="ru-RU"/>
        </w:rPr>
        <w:t>3. Качество и легкость использования. Рекламисты стараются внушить потребителям, что качественный товар -это товар, который делает за человека все сам, т.е. умный товар. Именно легкость использования подчеркивается в рекламе очень многих современных товаров. Например, "Новый Fairy. Быстрее других справляется с жиром. Даже в холодной воде".</w:t>
      </w:r>
    </w:p>
    <w:p w14:paraId="646B1E32" w14:textId="1DEEBB04" w:rsidR="004B1C02" w:rsidRPr="001F7CB3" w:rsidRDefault="004B1C02" w:rsidP="00C64AFC">
      <w:pPr>
        <w:spacing w:line="276" w:lineRule="auto"/>
        <w:rPr>
          <w:rFonts w:ascii="ALS Artemius" w:eastAsia="Times New Roman" w:hAnsi="ALS Artemius" w:cs="Tahoma"/>
          <w:color w:val="222222"/>
          <w:lang w:eastAsia="ru-RU"/>
        </w:rPr>
      </w:pPr>
      <w:r w:rsidRPr="001F7CB3">
        <w:rPr>
          <w:rFonts w:ascii="ALS Artemius" w:eastAsia="Times New Roman" w:hAnsi="ALS Artemius" w:cs="Tahoma"/>
          <w:color w:val="222222"/>
          <w:lang w:eastAsia="ru-RU"/>
        </w:rPr>
        <w:t>4. Качество и высокая цена. Еще одно понятие, уже давно в сознании людей тесно связанное с понятием качества – это понятие высокой цены. Высокая цена товара сама по себе несет информацию о его высоком качестве</w:t>
      </w:r>
      <w:r w:rsidR="00B7499C" w:rsidRPr="001F7CB3">
        <w:rPr>
          <w:rFonts w:ascii="ALS Artemius" w:eastAsia="Times New Roman" w:hAnsi="ALS Artemius" w:cs="Tahoma"/>
          <w:color w:val="222222"/>
          <w:lang w:eastAsia="ru-RU"/>
        </w:rPr>
        <w:t xml:space="preserve"> и т.д.</w:t>
      </w:r>
    </w:p>
    <w:p w14:paraId="46E6B0D8" w14:textId="74924912" w:rsidR="004B1C02" w:rsidRPr="001F7CB3" w:rsidRDefault="004B1C02" w:rsidP="00C64AFC">
      <w:pPr>
        <w:spacing w:line="276" w:lineRule="auto"/>
        <w:rPr>
          <w:rFonts w:ascii="ALS Artemius" w:eastAsia="Times New Roman" w:hAnsi="ALS Artemius" w:cs="Tahoma"/>
          <w:color w:val="222222"/>
          <w:lang w:eastAsia="ru-RU"/>
        </w:rPr>
      </w:pPr>
      <w:r w:rsidRPr="001F7CB3">
        <w:rPr>
          <w:rFonts w:ascii="ALS Artemius" w:eastAsia="Times New Roman" w:hAnsi="ALS Artemius" w:cs="Tahoma"/>
          <w:b/>
          <w:i/>
          <w:color w:val="222222"/>
          <w:lang w:eastAsia="ru-RU"/>
        </w:rPr>
        <w:t>Мотивы самосохранения</w:t>
      </w:r>
      <w:r w:rsidRPr="001F7CB3">
        <w:rPr>
          <w:rFonts w:ascii="ALS Artemius" w:eastAsia="Times New Roman" w:hAnsi="ALS Artemius" w:cs="Tahoma"/>
          <w:color w:val="222222"/>
          <w:lang w:eastAsia="ru-RU"/>
        </w:rPr>
        <w:t xml:space="preserve"> также часто используются при разработке рекламы. </w:t>
      </w:r>
      <w:r w:rsidR="006F2C20" w:rsidRPr="001F7CB3">
        <w:rPr>
          <w:rFonts w:ascii="ALS Artemius" w:eastAsia="Times New Roman" w:hAnsi="ALS Artemius" w:cs="Tahoma"/>
          <w:color w:val="222222"/>
          <w:lang w:eastAsia="ru-RU"/>
        </w:rPr>
        <w:br/>
      </w:r>
      <w:r w:rsidRPr="001F7CB3">
        <w:rPr>
          <w:rFonts w:ascii="ALS Artemius" w:eastAsia="Times New Roman" w:hAnsi="ALS Artemius" w:cs="Tahoma"/>
          <w:b/>
          <w:i/>
          <w:color w:val="222222"/>
          <w:lang w:eastAsia="ru-RU"/>
        </w:rPr>
        <w:t>Страх</w:t>
      </w:r>
      <w:r w:rsidRPr="001F7CB3">
        <w:rPr>
          <w:rFonts w:ascii="ALS Artemius" w:eastAsia="Times New Roman" w:hAnsi="ALS Artemius" w:cs="Tahoma"/>
          <w:color w:val="222222"/>
          <w:lang w:eastAsia="ru-RU"/>
        </w:rPr>
        <w:t xml:space="preserve"> - одна из сильнейших человеческих эмоций. Стремление избежать воздействия опасных факторов, избавиться от чувства страха, ощутить безопасность - один из важнейших мотивов человеческих поступков. </w:t>
      </w:r>
    </w:p>
    <w:p w14:paraId="1B1B2982" w14:textId="77777777" w:rsidR="004B1C02" w:rsidRPr="001F7CB3" w:rsidRDefault="004B1C02" w:rsidP="00C64AFC">
      <w:pPr>
        <w:spacing w:line="276" w:lineRule="auto"/>
        <w:rPr>
          <w:rFonts w:ascii="ALS Artemius" w:eastAsia="Times New Roman" w:hAnsi="ALS Artemius" w:cs="Tahoma"/>
          <w:color w:val="222222"/>
          <w:lang w:eastAsia="ru-RU"/>
        </w:rPr>
      </w:pPr>
      <w:r w:rsidRPr="001F7CB3">
        <w:rPr>
          <w:rFonts w:ascii="ALS Artemius" w:eastAsia="Times New Roman" w:hAnsi="ALS Artemius" w:cs="Tahoma"/>
          <w:color w:val="222222"/>
          <w:lang w:eastAsia="ru-RU"/>
        </w:rPr>
        <w:t xml:space="preserve">Современная реклама часто заявляет об "экологической чистоте" товара, причем это представляется как гарантия его безопасности и даже пользы для здоровья </w:t>
      </w:r>
    </w:p>
    <w:p w14:paraId="7C142E4C" w14:textId="77777777" w:rsidR="004B1C02" w:rsidRPr="001F7CB3" w:rsidRDefault="004B1C02" w:rsidP="00C64AFC">
      <w:pPr>
        <w:spacing w:line="276" w:lineRule="auto"/>
        <w:rPr>
          <w:rFonts w:ascii="ALS Artemius" w:eastAsia="Times New Roman" w:hAnsi="ALS Artemius" w:cs="Tahoma"/>
          <w:color w:val="222222"/>
          <w:lang w:eastAsia="ru-RU"/>
        </w:rPr>
      </w:pPr>
      <w:r w:rsidRPr="001F7CB3">
        <w:rPr>
          <w:rFonts w:ascii="ALS Artemius" w:eastAsia="Times New Roman" w:hAnsi="ALS Artemius" w:cs="Tahoma"/>
          <w:color w:val="222222"/>
          <w:lang w:eastAsia="ru-RU"/>
        </w:rPr>
        <w:t xml:space="preserve">"Oriflame. Сама природа заботится о Вас" </w:t>
      </w:r>
    </w:p>
    <w:p w14:paraId="2D412427" w14:textId="77777777" w:rsidR="004B1C02" w:rsidRPr="001F7CB3" w:rsidRDefault="004B1C02" w:rsidP="00C64AFC">
      <w:pPr>
        <w:spacing w:line="276" w:lineRule="auto"/>
        <w:rPr>
          <w:rFonts w:ascii="ALS Artemius" w:eastAsia="Times New Roman" w:hAnsi="ALS Artemius" w:cs="Tahoma"/>
          <w:color w:val="222222"/>
          <w:lang w:eastAsia="ru-RU"/>
        </w:rPr>
      </w:pPr>
      <w:r w:rsidRPr="001F7CB3">
        <w:rPr>
          <w:rFonts w:ascii="ALS Artemius" w:eastAsia="Times New Roman" w:hAnsi="ALS Artemius" w:cs="Tahoma"/>
          <w:color w:val="222222"/>
          <w:lang w:eastAsia="ru-RU"/>
        </w:rPr>
        <w:t>"Биотелевизор Samsung. Живое тянется к био".</w:t>
      </w:r>
    </w:p>
    <w:p w14:paraId="322855F8" w14:textId="5AEAA09F" w:rsidR="004B1C02" w:rsidRPr="001F7CB3" w:rsidRDefault="004B1C02" w:rsidP="00C64AFC">
      <w:pPr>
        <w:spacing w:line="276" w:lineRule="auto"/>
        <w:rPr>
          <w:rFonts w:ascii="ALS Artemius" w:eastAsia="Times New Roman" w:hAnsi="ALS Artemius" w:cs="Tahoma"/>
          <w:color w:val="222222"/>
          <w:lang w:eastAsia="ru-RU"/>
        </w:rPr>
      </w:pPr>
      <w:r w:rsidRPr="001F7CB3">
        <w:rPr>
          <w:rFonts w:ascii="ALS Artemius" w:eastAsia="Times New Roman" w:hAnsi="ALS Artemius" w:cs="Tahoma"/>
          <w:color w:val="222222"/>
          <w:lang w:eastAsia="ru-RU"/>
        </w:rPr>
        <w:t>Понятия "контроль" и "защита", пожалуй, наиболее характерные понятия рекламы, работающей с мотивацией самосохранения. Достаточно часто в рекламе, опирающейся на мотивы самосохранения, используется прием внушения</w:t>
      </w:r>
      <w:r w:rsidR="00A84109" w:rsidRPr="001F7CB3">
        <w:rPr>
          <w:rFonts w:ascii="ALS Artemius" w:eastAsia="Times New Roman" w:hAnsi="ALS Artemius" w:cs="Tahoma"/>
          <w:color w:val="222222"/>
          <w:lang w:eastAsia="ru-RU"/>
        </w:rPr>
        <w:t xml:space="preserve"> </w:t>
      </w:r>
      <w:r w:rsidR="00A84109" w:rsidRPr="001F7CB3">
        <w:rPr>
          <w:rFonts w:ascii="ALS Artemius" w:eastAsia="Times New Roman" w:hAnsi="ALS Artemius" w:cs="Tahoma"/>
          <w:i/>
          <w:color w:val="222222"/>
          <w:lang w:eastAsia="ru-RU"/>
        </w:rPr>
        <w:t>тревоги</w:t>
      </w:r>
      <w:r w:rsidRPr="001F7CB3">
        <w:rPr>
          <w:rFonts w:ascii="ALS Artemius" w:eastAsia="Times New Roman" w:hAnsi="ALS Artemius" w:cs="Tahoma"/>
          <w:color w:val="222222"/>
          <w:lang w:eastAsia="ru-RU"/>
        </w:rPr>
        <w:t xml:space="preserve">, а затем подсказывается способ избавления от беспокойства. ("Еда </w:t>
      </w:r>
      <w:r w:rsidR="00B7499C" w:rsidRPr="001F7CB3">
        <w:rPr>
          <w:rFonts w:ascii="ALS Artemius" w:eastAsia="Times New Roman" w:hAnsi="ALS Artemius" w:cs="Tahoma"/>
          <w:color w:val="222222"/>
          <w:lang w:eastAsia="ru-RU"/>
        </w:rPr>
        <w:t>— это</w:t>
      </w:r>
      <w:r w:rsidRPr="001F7CB3">
        <w:rPr>
          <w:rFonts w:ascii="ALS Artemius" w:eastAsia="Times New Roman" w:hAnsi="ALS Artemius" w:cs="Tahoma"/>
          <w:color w:val="222222"/>
          <w:lang w:eastAsia="ru-RU"/>
        </w:rPr>
        <w:t xml:space="preserve"> наслаждение. </w:t>
      </w:r>
      <w:r w:rsidRPr="001F7CB3">
        <w:rPr>
          <w:rFonts w:ascii="ALS Artemius" w:eastAsia="Times New Roman" w:hAnsi="ALS Artemius" w:cs="Tahoma"/>
          <w:color w:val="222222"/>
          <w:lang w:eastAsia="ru-RU"/>
        </w:rPr>
        <w:lastRenderedPageBreak/>
        <w:t xml:space="preserve">Но каждый раз после еды во рту нарушается кислотно-щелочной баланс и возникает опасность кариеса. Orbit </w:t>
      </w:r>
      <w:r w:rsidR="00B7499C" w:rsidRPr="001F7CB3">
        <w:rPr>
          <w:rFonts w:ascii="ALS Artemius" w:eastAsia="Times New Roman" w:hAnsi="ALS Artemius" w:cs="Tahoma"/>
          <w:color w:val="222222"/>
          <w:lang w:eastAsia="ru-RU"/>
        </w:rPr>
        <w:t>— это</w:t>
      </w:r>
      <w:r w:rsidRPr="001F7CB3">
        <w:rPr>
          <w:rFonts w:ascii="ALS Artemius" w:eastAsia="Times New Roman" w:hAnsi="ALS Artemius" w:cs="Tahoma"/>
          <w:color w:val="222222"/>
          <w:lang w:eastAsia="ru-RU"/>
        </w:rPr>
        <w:t xml:space="preserve"> тоже наслаждение вкусом, и каждый раз после еды Orbit восстанавливает кислотно-щелочной баланс во рту и предотвращает кариес".)</w:t>
      </w:r>
    </w:p>
    <w:p w14:paraId="5076E289" w14:textId="5885BE46" w:rsidR="004B1C02" w:rsidRPr="001F7CB3" w:rsidRDefault="004B1C02" w:rsidP="00C64AFC">
      <w:pPr>
        <w:spacing w:line="276" w:lineRule="auto"/>
        <w:rPr>
          <w:rFonts w:ascii="ALS Artemius" w:eastAsia="Times New Roman" w:hAnsi="ALS Artemius" w:cs="Tahoma"/>
          <w:color w:val="222222"/>
          <w:lang w:eastAsia="ru-RU"/>
        </w:rPr>
      </w:pPr>
      <w:r w:rsidRPr="001F7CB3">
        <w:rPr>
          <w:rFonts w:ascii="ALS Artemius" w:eastAsia="Times New Roman" w:hAnsi="ALS Artemius" w:cs="Tahoma"/>
          <w:color w:val="222222"/>
          <w:lang w:eastAsia="ru-RU"/>
        </w:rPr>
        <w:t xml:space="preserve">В современной рекламе нередко используются </w:t>
      </w:r>
      <w:r w:rsidRPr="001F7CB3">
        <w:rPr>
          <w:rFonts w:ascii="ALS Artemius" w:eastAsia="Times New Roman" w:hAnsi="ALS Artemius" w:cs="Tahoma"/>
          <w:b/>
          <w:i/>
          <w:color w:val="222222"/>
          <w:lang w:eastAsia="ru-RU"/>
        </w:rPr>
        <w:t>мотивы удовольствия</w:t>
      </w:r>
      <w:r w:rsidRPr="001F7CB3">
        <w:rPr>
          <w:rFonts w:ascii="ALS Artemius" w:eastAsia="Times New Roman" w:hAnsi="ALS Artemius" w:cs="Tahoma"/>
          <w:b/>
          <w:color w:val="222222"/>
          <w:lang w:eastAsia="ru-RU"/>
        </w:rPr>
        <w:t xml:space="preserve">. </w:t>
      </w:r>
      <w:r w:rsidR="006F2C20" w:rsidRPr="001F7CB3">
        <w:rPr>
          <w:rFonts w:ascii="ALS Artemius" w:eastAsia="Times New Roman" w:hAnsi="ALS Artemius" w:cs="Tahoma"/>
          <w:b/>
          <w:color w:val="222222"/>
          <w:lang w:eastAsia="ru-RU"/>
        </w:rPr>
        <w:br/>
      </w:r>
      <w:r w:rsidRPr="001F7CB3">
        <w:rPr>
          <w:rFonts w:ascii="ALS Artemius" w:eastAsia="Times New Roman" w:hAnsi="ALS Artemius" w:cs="Tahoma"/>
          <w:color w:val="222222"/>
          <w:lang w:eastAsia="ru-RU"/>
        </w:rPr>
        <w:t>Релаксация и наслаждение - вот базовые понятия, через которые преломляется в современной рекламе гедонистическая мотивация. Разновидностью гедонистической мотивации является сенсорная мотивация. ("Мыло "Люкс". Прекрасное ощущение, будто кто-то ласкает мою кожу".) Здесь можно выделить две основные тенденции.</w:t>
      </w:r>
    </w:p>
    <w:p w14:paraId="7BDD7AA2" w14:textId="77777777" w:rsidR="004B1C02" w:rsidRPr="001F7CB3" w:rsidRDefault="004B1C02" w:rsidP="00C64AFC">
      <w:pPr>
        <w:spacing w:line="276" w:lineRule="auto"/>
        <w:rPr>
          <w:rFonts w:ascii="ALS Artemius" w:eastAsia="Times New Roman" w:hAnsi="ALS Artemius" w:cs="Tahoma"/>
          <w:color w:val="222222"/>
          <w:lang w:eastAsia="ru-RU"/>
        </w:rPr>
      </w:pPr>
      <w:r w:rsidRPr="001F7CB3">
        <w:rPr>
          <w:rFonts w:ascii="ALS Artemius" w:eastAsia="Times New Roman" w:hAnsi="ALS Artemius" w:cs="Tahoma"/>
          <w:color w:val="222222"/>
          <w:lang w:eastAsia="ru-RU"/>
        </w:rPr>
        <w:t>1. Использование в рекламе явления синестезии. Под термином "синестезия" понимается существующая связь между разными сенсорными каналами восприятия, так что звук может вызывать у нас ассоциации с каким-либо цветом или с тактильным ощущением, вкус - ассоциироваться со звуком и т.п. В рекламе явление синестезии используется для того, чтобы усилить сенсорную мотивацию и сделать ее более объемной. ("Шоколад Dove. Нежнее шелка" (совмещение вкусовых и тактильных сенсорных ощущений)).</w:t>
      </w:r>
    </w:p>
    <w:p w14:paraId="7AB68306" w14:textId="77777777" w:rsidR="004B1C02" w:rsidRPr="001F7CB3" w:rsidRDefault="004B1C02" w:rsidP="00C64AFC">
      <w:pPr>
        <w:spacing w:line="276" w:lineRule="auto"/>
        <w:rPr>
          <w:rFonts w:ascii="ALS Artemius" w:eastAsia="Times New Roman" w:hAnsi="ALS Artemius" w:cs="Tahoma"/>
          <w:color w:val="222222"/>
          <w:lang w:eastAsia="ru-RU"/>
        </w:rPr>
      </w:pPr>
      <w:r w:rsidRPr="001F7CB3">
        <w:rPr>
          <w:rFonts w:ascii="ALS Artemius" w:eastAsia="Times New Roman" w:hAnsi="ALS Artemius" w:cs="Tahoma"/>
          <w:color w:val="222222"/>
          <w:lang w:eastAsia="ru-RU"/>
        </w:rPr>
        <w:t>2. Расширение сферы ощущений. Достаточно распространенный прием современной рекламы - подавать через сенсорное восприятие, казалось бы, самые неподходящие для этого события и факты. ("Почувствуйте Испанию кожей!" (реклама турпоездки)).</w:t>
      </w:r>
    </w:p>
    <w:p w14:paraId="66FD6EB3" w14:textId="34B9D74F" w:rsidR="00EF550D" w:rsidRPr="001F7CB3" w:rsidRDefault="004B1C02" w:rsidP="00C64AFC">
      <w:pPr>
        <w:spacing w:line="276" w:lineRule="auto"/>
        <w:rPr>
          <w:rFonts w:ascii="ALS Artemius" w:eastAsia="Times New Roman" w:hAnsi="ALS Artemius" w:cs="Tahoma"/>
          <w:color w:val="222222"/>
          <w:lang w:eastAsia="ru-RU"/>
        </w:rPr>
      </w:pPr>
      <w:r w:rsidRPr="001F7CB3">
        <w:rPr>
          <w:rFonts w:ascii="ALS Artemius" w:eastAsia="Times New Roman" w:hAnsi="ALS Artemius" w:cs="Tahoma"/>
          <w:color w:val="222222"/>
          <w:lang w:eastAsia="ru-RU"/>
        </w:rPr>
        <w:t>Один из трендов современной жизни - стремление потребителя к самоидентификации</w:t>
      </w:r>
      <w:r w:rsidR="00EF550D" w:rsidRPr="001F7CB3">
        <w:rPr>
          <w:rFonts w:ascii="ALS Artemius" w:eastAsia="Times New Roman" w:hAnsi="ALS Artemius" w:cs="Tahoma"/>
          <w:color w:val="222222"/>
          <w:lang w:eastAsia="ru-RU"/>
        </w:rPr>
        <w:t xml:space="preserve">, </w:t>
      </w:r>
      <w:r w:rsidR="00EF550D" w:rsidRPr="001F7CB3">
        <w:rPr>
          <w:rFonts w:ascii="ALS Artemius" w:eastAsia="Times New Roman" w:hAnsi="ALS Artemius" w:cs="Tahoma"/>
          <w:b/>
          <w:i/>
          <w:color w:val="222222"/>
          <w:lang w:eastAsia="ru-RU"/>
        </w:rPr>
        <w:t>проекции</w:t>
      </w:r>
      <w:r w:rsidR="006F2C20" w:rsidRPr="001F7CB3">
        <w:rPr>
          <w:rFonts w:ascii="ALS Artemius" w:eastAsia="Times New Roman" w:hAnsi="ALS Artemius" w:cs="Tahoma"/>
          <w:b/>
          <w:i/>
          <w:color w:val="222222"/>
          <w:lang w:eastAsia="ru-RU"/>
        </w:rPr>
        <w:t xml:space="preserve"> на бренд</w:t>
      </w:r>
      <w:r w:rsidRPr="001F7CB3">
        <w:rPr>
          <w:rFonts w:ascii="ALS Artemius" w:eastAsia="Times New Roman" w:hAnsi="ALS Artemius" w:cs="Tahoma"/>
          <w:color w:val="222222"/>
          <w:lang w:eastAsia="ru-RU"/>
        </w:rPr>
        <w:t>, наиболее точно выражающего индивидуальный стиль, образ мышления, особенности характера. Это обстоятельство неизменно используют при создании рекламы. ("Джинсы Colin's 81. 81-й год - год твоего рождения. Носи свои джинсы!"; &lt;-Планета Reebok. Это моя планета".) Несколько иная тенденция основана на использовании творческого начала человека. ("Моделируйте Ваши волосы по Вашему вкусу! Гель Studio-line. L'Oreal. Paris"; "Вы и Магги - аппетитный дуэт".) Одним из проявлений этой же тенденции можно считать призывы к снятию всех ограничений и правил. ("Не тормози. Сникерсни"; "Делай все, что тебе нравится вместе с шоколадом".)</w:t>
      </w:r>
    </w:p>
    <w:p w14:paraId="0F9AAE13" w14:textId="5B5BACB4" w:rsidR="007147C9" w:rsidRPr="001F7CB3" w:rsidRDefault="007147C9" w:rsidP="00EF550D">
      <w:pPr>
        <w:spacing w:line="276" w:lineRule="auto"/>
        <w:ind w:firstLine="284"/>
        <w:rPr>
          <w:rFonts w:ascii="ALS Artemius" w:eastAsia="Times New Roman" w:hAnsi="ALS Artemius" w:cs="Tahoma"/>
          <w:color w:val="222222"/>
          <w:lang w:eastAsia="ru-RU"/>
        </w:rPr>
      </w:pPr>
      <w:r w:rsidRPr="001F7CB3">
        <w:rPr>
          <w:rFonts w:ascii="ALS Artemius" w:eastAsia="Times New Roman" w:hAnsi="ALS Artemius" w:cs="Tahoma"/>
          <w:color w:val="222222"/>
          <w:lang w:eastAsia="ru-RU"/>
        </w:rPr>
        <w:t>Многие современные психологи и исследователи восприятия рекламы потребителем отмечают, что теория, предложенная З. Фрейдом, сегодня работают уже не в полной мере. Ибо современный потребитель очень разборчив, обладает большим количеством информации и большим выбором товаров и услуг.</w:t>
      </w:r>
    </w:p>
    <w:p w14:paraId="04675496" w14:textId="77777777" w:rsidR="003453BB" w:rsidRPr="001F7CB3" w:rsidRDefault="003453BB" w:rsidP="00C64AFC">
      <w:pPr>
        <w:spacing w:line="276" w:lineRule="auto"/>
        <w:rPr>
          <w:rFonts w:ascii="ALS Artemius" w:eastAsia="Times New Roman" w:hAnsi="ALS Artemius" w:cs="Tahoma"/>
          <w:color w:val="222222"/>
          <w:lang w:eastAsia="ru-RU"/>
        </w:rPr>
      </w:pPr>
    </w:p>
    <w:p w14:paraId="3BD3044D" w14:textId="2548959C" w:rsidR="00FF2723" w:rsidRPr="001F7CB3" w:rsidRDefault="00C033F9" w:rsidP="00C033F9">
      <w:pPr>
        <w:pStyle w:val="1"/>
      </w:pPr>
      <w:r w:rsidRPr="001F7CB3">
        <w:br w:type="column"/>
      </w:r>
      <w:r w:rsidR="0092400C" w:rsidRPr="001F7CB3">
        <w:lastRenderedPageBreak/>
        <w:t>Базы данных покупателей</w:t>
      </w:r>
      <w:r w:rsidR="00103934" w:rsidRPr="001F7CB3">
        <w:t xml:space="preserve"> </w:t>
      </w:r>
    </w:p>
    <w:p w14:paraId="6D6D0793" w14:textId="6838AA72" w:rsidR="006F2C20" w:rsidRPr="001F7CB3" w:rsidRDefault="00E81E3E" w:rsidP="00C033F9">
      <w:pPr>
        <w:rPr>
          <w:rFonts w:ascii="ALS Artemius" w:hAnsi="ALS Artemius"/>
        </w:rPr>
      </w:pPr>
      <w:r w:rsidRPr="007A0871">
        <w:rPr>
          <w:rStyle w:val="20"/>
        </w:rPr>
        <w:t>База данных покупателей</w:t>
      </w:r>
      <w:r w:rsidRPr="001F7CB3">
        <w:rPr>
          <w:rFonts w:ascii="ALS Artemius" w:hAnsi="ALS Artemius"/>
        </w:rPr>
        <w:t> — это организованный массив подробных сведений об отдельных (потенциальных) покупателях, в том числе географических, демографических, а также данных об особенностях покупательского поведения. Такую базу данных можно использовать для поиска потенциальных покупателей, "подгонки" товаров и услуг под конкретные потребности целевых покупателей и для поддержания долговременных отношений с последними</w:t>
      </w:r>
      <w:r w:rsidR="005F306D" w:rsidRPr="001F7CB3">
        <w:rPr>
          <w:rFonts w:ascii="ALS Artemius" w:hAnsi="ALS Artemius"/>
        </w:rPr>
        <w:t>.</w:t>
      </w:r>
    </w:p>
    <w:p w14:paraId="0844A5D5" w14:textId="7596B0D3" w:rsidR="005F306D" w:rsidRPr="001F7CB3" w:rsidRDefault="005F306D" w:rsidP="00C033F9">
      <w:pPr>
        <w:rPr>
          <w:rFonts w:ascii="ALS Artemius" w:hAnsi="ALS Artemius"/>
        </w:rPr>
      </w:pPr>
      <w:r w:rsidRPr="001F7CB3">
        <w:rPr>
          <w:rStyle w:val="20"/>
        </w:rPr>
        <w:t>Маркетинг на основе базы данных о покупателях</w:t>
      </w:r>
      <w:r w:rsidRPr="001F7CB3">
        <w:rPr>
          <w:rFonts w:ascii="ALS Artemius" w:hAnsi="ALS Artemius"/>
        </w:rPr>
        <w:t xml:space="preserve"> представляет собой процесс создания, поддержки и использования баз данных о покупателях, а также других баз данных (о товарах, поставщиках, посредниках) для установления контактов с клиентами и осуществления сделок.</w:t>
      </w:r>
    </w:p>
    <w:p w14:paraId="310A8005" w14:textId="6BE54F88" w:rsidR="00F6664A" w:rsidRPr="001F7CB3" w:rsidRDefault="00F6664A" w:rsidP="005F306D">
      <w:pPr>
        <w:rPr>
          <w:rFonts w:ascii="ALS Artemius" w:hAnsi="ALS Artemius" w:cs="Arial"/>
          <w:color w:val="000000"/>
        </w:rPr>
      </w:pPr>
      <w:r w:rsidRPr="001F7CB3">
        <w:rPr>
          <w:rFonts w:ascii="ALS Artemius" w:hAnsi="ALS Artemius" w:cs="Arial"/>
          <w:color w:val="000000"/>
        </w:rPr>
        <w:t>Чаще всего маркетингом на основе баз данных о покупателях пользуются специалисты, работающие с компаниями-покупателями, и организации, предоставляющие услуги (гостиницы, банки, авиа</w:t>
      </w:r>
      <w:r w:rsidRPr="001F7CB3">
        <w:rPr>
          <w:rFonts w:ascii="ALS Artemius" w:hAnsi="ALS Artemius" w:cs="Arial"/>
          <w:color w:val="000000"/>
        </w:rPr>
        <w:softHyphen/>
        <w:t>компании); с другой стороны, к этому виду маркетинга все чаще прибегают и компании, занимающиеся продажей расфасованных то</w:t>
      </w:r>
      <w:r w:rsidRPr="001F7CB3">
        <w:rPr>
          <w:rFonts w:ascii="ALS Artemius" w:hAnsi="ALS Artemius" w:cs="Arial"/>
          <w:color w:val="000000"/>
        </w:rPr>
        <w:softHyphen/>
        <w:t>варов широкого потребления и другие розничные продавцы. Недавно проведенное исследование показало, что почти две трети всех круп</w:t>
      </w:r>
      <w:r w:rsidRPr="001F7CB3">
        <w:rPr>
          <w:rFonts w:ascii="ALS Artemius" w:hAnsi="ALS Artemius" w:cs="Arial"/>
          <w:color w:val="000000"/>
        </w:rPr>
        <w:softHyphen/>
        <w:t>ных компаний, занимающихся выпуском потребительской продук</w:t>
      </w:r>
      <w:r w:rsidRPr="001F7CB3">
        <w:rPr>
          <w:rFonts w:ascii="ALS Artemius" w:hAnsi="ALS Artemius" w:cs="Arial"/>
          <w:color w:val="000000"/>
        </w:rPr>
        <w:softHyphen/>
        <w:t>ции, в настоящее время либо уже используют, либо создают подоб</w:t>
      </w:r>
      <w:r w:rsidRPr="001F7CB3">
        <w:rPr>
          <w:rFonts w:ascii="ALS Artemius" w:hAnsi="ALS Artemius" w:cs="Arial"/>
          <w:color w:val="000000"/>
        </w:rPr>
        <w:softHyphen/>
        <w:t>ные базы данных для более целенаправленной маркетинговой дея</w:t>
      </w:r>
      <w:r w:rsidRPr="001F7CB3">
        <w:rPr>
          <w:rFonts w:ascii="ALS Artemius" w:hAnsi="ALS Artemius" w:cs="Arial"/>
          <w:color w:val="000000"/>
        </w:rPr>
        <w:softHyphen/>
        <w:t>тельности. Эти компании, располагающие в своих базах данных всей необходимой им информацией, могут выявлять небольшие группы потребителей, способных положительно воспринимать тонко настро</w:t>
      </w:r>
      <w:r w:rsidRPr="001F7CB3">
        <w:rPr>
          <w:rFonts w:ascii="ALS Artemius" w:hAnsi="ALS Artemius" w:cs="Arial"/>
          <w:color w:val="000000"/>
        </w:rPr>
        <w:softHyphen/>
        <w:t>енные на них маркетинговые предложения и коммуникации.</w:t>
      </w:r>
    </w:p>
    <w:p w14:paraId="60058065" w14:textId="418B3EBC" w:rsidR="005F306D" w:rsidRPr="001F7CB3" w:rsidRDefault="005F306D" w:rsidP="00F6664A">
      <w:pPr>
        <w:spacing w:before="100" w:beforeAutospacing="1" w:after="100" w:afterAutospacing="1" w:line="240" w:lineRule="auto"/>
        <w:rPr>
          <w:rFonts w:ascii="ALS Artemius" w:eastAsia="Times New Roman" w:hAnsi="ALS Artemius" w:cs="Arial"/>
          <w:color w:val="000000"/>
          <w:lang w:eastAsia="ru-RU"/>
        </w:rPr>
      </w:pPr>
      <w:r w:rsidRPr="001F7CB3">
        <w:rPr>
          <w:rFonts w:ascii="ALS Artemius" w:eastAsia="Times New Roman" w:hAnsi="ALS Artemius" w:cs="Arial"/>
          <w:color w:val="000000"/>
          <w:lang w:eastAsia="ru-RU"/>
        </w:rPr>
        <w:t>Компании, которые знают особенности и потребности отдельных покупателей, могут соответствующим, образом изменить свои предложения, сообщения о товарах, способы доставки и формы оплаты с тем, чтобы максимально увеличить потребительскую ценность товара и удовлетворение клиентов. Сегодняшние компании обладают очень мощным инструментом, позволяющим им получить доступ к именам, фамилиям, адресам, предпочтениям и прочей существенной информации, касающейся отдельных и потенциальных покупателей.</w:t>
      </w:r>
    </w:p>
    <w:tbl>
      <w:tblPr>
        <w:tblW w:w="9405" w:type="dxa"/>
        <w:jc w:val="center"/>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4430"/>
        <w:gridCol w:w="4975"/>
      </w:tblGrid>
      <w:tr w:rsidR="005F306D" w:rsidRPr="001F7CB3" w14:paraId="4A54BB9A" w14:textId="77777777" w:rsidTr="00F6664A">
        <w:trPr>
          <w:jc w:val="center"/>
        </w:trPr>
        <w:tc>
          <w:tcPr>
            <w:tcW w:w="4430" w:type="dxa"/>
            <w:tcBorders>
              <w:top w:val="single" w:sz="6" w:space="0" w:color="000000"/>
              <w:left w:val="single" w:sz="6" w:space="0" w:color="000000"/>
              <w:bottom w:val="single" w:sz="6" w:space="0" w:color="000000"/>
              <w:right w:val="single" w:sz="6" w:space="0" w:color="000000"/>
            </w:tcBorders>
            <w:vAlign w:val="center"/>
            <w:hideMark/>
          </w:tcPr>
          <w:p w14:paraId="4E1B8D04" w14:textId="77777777" w:rsidR="005F306D" w:rsidRPr="001F7CB3" w:rsidRDefault="005F306D" w:rsidP="005F306D">
            <w:pPr>
              <w:spacing w:after="0" w:line="240" w:lineRule="auto"/>
              <w:jc w:val="center"/>
              <w:rPr>
                <w:rFonts w:ascii="ALS Artemius" w:eastAsia="Times New Roman" w:hAnsi="ALS Artemius" w:cs="Times New Roman"/>
                <w:sz w:val="20"/>
                <w:lang w:eastAsia="ru-RU"/>
              </w:rPr>
            </w:pPr>
            <w:r w:rsidRPr="001F7CB3">
              <w:rPr>
                <w:rFonts w:ascii="ALS Artemius" w:eastAsia="Times New Roman" w:hAnsi="ALS Artemius" w:cs="Times New Roman"/>
                <w:b/>
                <w:bCs/>
                <w:sz w:val="20"/>
                <w:lang w:eastAsia="ru-RU"/>
              </w:rPr>
              <w:t>Массовый маркетинг</w:t>
            </w:r>
          </w:p>
        </w:tc>
        <w:tc>
          <w:tcPr>
            <w:tcW w:w="4975" w:type="dxa"/>
            <w:tcBorders>
              <w:top w:val="single" w:sz="6" w:space="0" w:color="000000"/>
              <w:left w:val="single" w:sz="6" w:space="0" w:color="000000"/>
              <w:bottom w:val="single" w:sz="6" w:space="0" w:color="000000"/>
              <w:right w:val="single" w:sz="6" w:space="0" w:color="000000"/>
            </w:tcBorders>
            <w:vAlign w:val="center"/>
            <w:hideMark/>
          </w:tcPr>
          <w:p w14:paraId="11FDA2A1" w14:textId="77777777" w:rsidR="005F306D" w:rsidRPr="001F7CB3" w:rsidRDefault="005F306D" w:rsidP="005F306D">
            <w:pPr>
              <w:spacing w:after="0" w:line="240" w:lineRule="auto"/>
              <w:jc w:val="center"/>
              <w:rPr>
                <w:rFonts w:ascii="ALS Artemius" w:eastAsia="Times New Roman" w:hAnsi="ALS Artemius" w:cs="Times New Roman"/>
                <w:sz w:val="20"/>
                <w:lang w:eastAsia="ru-RU"/>
              </w:rPr>
            </w:pPr>
            <w:r w:rsidRPr="001F7CB3">
              <w:rPr>
                <w:rFonts w:ascii="ALS Artemius" w:eastAsia="Times New Roman" w:hAnsi="ALS Artemius" w:cs="Times New Roman"/>
                <w:b/>
                <w:bCs/>
                <w:sz w:val="20"/>
                <w:lang w:eastAsia="ru-RU"/>
              </w:rPr>
              <w:t>Индивидуальный маркетинг</w:t>
            </w:r>
          </w:p>
        </w:tc>
      </w:tr>
      <w:tr w:rsidR="005F306D" w:rsidRPr="001F7CB3" w14:paraId="40939E54" w14:textId="77777777" w:rsidTr="00F6664A">
        <w:trPr>
          <w:jc w:val="center"/>
        </w:trPr>
        <w:tc>
          <w:tcPr>
            <w:tcW w:w="4430" w:type="dxa"/>
            <w:tcBorders>
              <w:top w:val="single" w:sz="6" w:space="0" w:color="000000"/>
              <w:left w:val="single" w:sz="6" w:space="0" w:color="000000"/>
              <w:bottom w:val="single" w:sz="6" w:space="0" w:color="000000"/>
              <w:right w:val="single" w:sz="6" w:space="0" w:color="000000"/>
            </w:tcBorders>
            <w:vAlign w:val="center"/>
            <w:hideMark/>
          </w:tcPr>
          <w:p w14:paraId="2FADD6DE" w14:textId="77777777" w:rsidR="005F306D" w:rsidRPr="001F7CB3" w:rsidRDefault="005F306D" w:rsidP="005F306D">
            <w:pPr>
              <w:spacing w:after="0" w:line="240" w:lineRule="auto"/>
              <w:rPr>
                <w:rFonts w:ascii="ALS Artemius" w:eastAsia="Times New Roman" w:hAnsi="ALS Artemius" w:cs="Times New Roman"/>
                <w:sz w:val="20"/>
                <w:lang w:eastAsia="ru-RU"/>
              </w:rPr>
            </w:pPr>
            <w:r w:rsidRPr="001F7CB3">
              <w:rPr>
                <w:rFonts w:ascii="ALS Artemius" w:eastAsia="Times New Roman" w:hAnsi="ALS Artemius" w:cs="Times New Roman"/>
                <w:sz w:val="20"/>
                <w:lang w:eastAsia="ru-RU"/>
              </w:rPr>
              <w:t>Среднестатистический покупатель</w:t>
            </w:r>
          </w:p>
        </w:tc>
        <w:tc>
          <w:tcPr>
            <w:tcW w:w="4975" w:type="dxa"/>
            <w:tcBorders>
              <w:top w:val="single" w:sz="6" w:space="0" w:color="000000"/>
              <w:left w:val="single" w:sz="6" w:space="0" w:color="000000"/>
              <w:bottom w:val="single" w:sz="6" w:space="0" w:color="000000"/>
              <w:right w:val="single" w:sz="6" w:space="0" w:color="000000"/>
            </w:tcBorders>
            <w:vAlign w:val="center"/>
            <w:hideMark/>
          </w:tcPr>
          <w:p w14:paraId="3B18C6E9" w14:textId="77777777" w:rsidR="005F306D" w:rsidRPr="001F7CB3" w:rsidRDefault="005F306D" w:rsidP="005F306D">
            <w:pPr>
              <w:spacing w:after="0" w:line="240" w:lineRule="auto"/>
              <w:rPr>
                <w:rFonts w:ascii="ALS Artemius" w:eastAsia="Times New Roman" w:hAnsi="ALS Artemius" w:cs="Times New Roman"/>
                <w:sz w:val="20"/>
                <w:lang w:eastAsia="ru-RU"/>
              </w:rPr>
            </w:pPr>
            <w:r w:rsidRPr="001F7CB3">
              <w:rPr>
                <w:rFonts w:ascii="ALS Artemius" w:eastAsia="Times New Roman" w:hAnsi="ALS Artemius" w:cs="Times New Roman"/>
                <w:sz w:val="20"/>
                <w:lang w:eastAsia="ru-RU"/>
              </w:rPr>
              <w:t>Индивидуальный покупатель</w:t>
            </w:r>
          </w:p>
        </w:tc>
      </w:tr>
      <w:tr w:rsidR="005F306D" w:rsidRPr="001F7CB3" w14:paraId="7184517A" w14:textId="77777777" w:rsidTr="00F6664A">
        <w:trPr>
          <w:jc w:val="center"/>
        </w:trPr>
        <w:tc>
          <w:tcPr>
            <w:tcW w:w="4430" w:type="dxa"/>
            <w:tcBorders>
              <w:top w:val="single" w:sz="6" w:space="0" w:color="000000"/>
              <w:left w:val="single" w:sz="6" w:space="0" w:color="000000"/>
              <w:bottom w:val="single" w:sz="6" w:space="0" w:color="000000"/>
              <w:right w:val="single" w:sz="6" w:space="0" w:color="000000"/>
            </w:tcBorders>
            <w:vAlign w:val="center"/>
            <w:hideMark/>
          </w:tcPr>
          <w:p w14:paraId="7A2DD381" w14:textId="77777777" w:rsidR="005F306D" w:rsidRPr="001F7CB3" w:rsidRDefault="005F306D" w:rsidP="005F306D">
            <w:pPr>
              <w:spacing w:after="0" w:line="240" w:lineRule="auto"/>
              <w:rPr>
                <w:rFonts w:ascii="ALS Artemius" w:eastAsia="Times New Roman" w:hAnsi="ALS Artemius" w:cs="Times New Roman"/>
                <w:sz w:val="20"/>
                <w:lang w:eastAsia="ru-RU"/>
              </w:rPr>
            </w:pPr>
            <w:r w:rsidRPr="001F7CB3">
              <w:rPr>
                <w:rFonts w:ascii="ALS Artemius" w:eastAsia="Times New Roman" w:hAnsi="ALS Artemius" w:cs="Times New Roman"/>
                <w:sz w:val="20"/>
                <w:lang w:eastAsia="ru-RU"/>
              </w:rPr>
              <w:t>Анонимность покупателей</w:t>
            </w:r>
          </w:p>
        </w:tc>
        <w:tc>
          <w:tcPr>
            <w:tcW w:w="4975" w:type="dxa"/>
            <w:tcBorders>
              <w:top w:val="single" w:sz="6" w:space="0" w:color="000000"/>
              <w:left w:val="single" w:sz="6" w:space="0" w:color="000000"/>
              <w:bottom w:val="single" w:sz="6" w:space="0" w:color="000000"/>
              <w:right w:val="single" w:sz="6" w:space="0" w:color="000000"/>
            </w:tcBorders>
            <w:vAlign w:val="center"/>
            <w:hideMark/>
          </w:tcPr>
          <w:p w14:paraId="4B17F7A5" w14:textId="77777777" w:rsidR="005F306D" w:rsidRPr="001F7CB3" w:rsidRDefault="005F306D" w:rsidP="005F306D">
            <w:pPr>
              <w:spacing w:after="0" w:line="240" w:lineRule="auto"/>
              <w:rPr>
                <w:rFonts w:ascii="ALS Artemius" w:eastAsia="Times New Roman" w:hAnsi="ALS Artemius" w:cs="Times New Roman"/>
                <w:sz w:val="20"/>
                <w:lang w:eastAsia="ru-RU"/>
              </w:rPr>
            </w:pPr>
            <w:r w:rsidRPr="001F7CB3">
              <w:rPr>
                <w:rFonts w:ascii="ALS Artemius" w:eastAsia="Times New Roman" w:hAnsi="ALS Artemius" w:cs="Times New Roman"/>
                <w:sz w:val="20"/>
                <w:lang w:eastAsia="ru-RU"/>
              </w:rPr>
              <w:t>Ориентированность на конкретного покупателя</w:t>
            </w:r>
          </w:p>
        </w:tc>
      </w:tr>
      <w:tr w:rsidR="005F306D" w:rsidRPr="001F7CB3" w14:paraId="30E80CA0" w14:textId="77777777" w:rsidTr="00F6664A">
        <w:trPr>
          <w:jc w:val="center"/>
        </w:trPr>
        <w:tc>
          <w:tcPr>
            <w:tcW w:w="4430" w:type="dxa"/>
            <w:tcBorders>
              <w:top w:val="single" w:sz="6" w:space="0" w:color="000000"/>
              <w:left w:val="single" w:sz="6" w:space="0" w:color="000000"/>
              <w:bottom w:val="single" w:sz="6" w:space="0" w:color="000000"/>
              <w:right w:val="single" w:sz="6" w:space="0" w:color="000000"/>
            </w:tcBorders>
            <w:vAlign w:val="center"/>
            <w:hideMark/>
          </w:tcPr>
          <w:p w14:paraId="7C369BAB" w14:textId="77777777" w:rsidR="005F306D" w:rsidRPr="001F7CB3" w:rsidRDefault="005F306D" w:rsidP="005F306D">
            <w:pPr>
              <w:spacing w:after="0" w:line="240" w:lineRule="auto"/>
              <w:rPr>
                <w:rFonts w:ascii="ALS Artemius" w:eastAsia="Times New Roman" w:hAnsi="ALS Artemius" w:cs="Times New Roman"/>
                <w:sz w:val="20"/>
                <w:lang w:eastAsia="ru-RU"/>
              </w:rPr>
            </w:pPr>
            <w:r w:rsidRPr="001F7CB3">
              <w:rPr>
                <w:rFonts w:ascii="ALS Artemius" w:eastAsia="Times New Roman" w:hAnsi="ALS Artemius" w:cs="Times New Roman"/>
                <w:sz w:val="20"/>
                <w:lang w:eastAsia="ru-RU"/>
              </w:rPr>
              <w:t>Стандартизированный товар</w:t>
            </w:r>
          </w:p>
        </w:tc>
        <w:tc>
          <w:tcPr>
            <w:tcW w:w="4975" w:type="dxa"/>
            <w:tcBorders>
              <w:top w:val="single" w:sz="6" w:space="0" w:color="000000"/>
              <w:left w:val="single" w:sz="6" w:space="0" w:color="000000"/>
              <w:bottom w:val="single" w:sz="6" w:space="0" w:color="000000"/>
              <w:right w:val="single" w:sz="6" w:space="0" w:color="000000"/>
            </w:tcBorders>
            <w:vAlign w:val="center"/>
            <w:hideMark/>
          </w:tcPr>
          <w:p w14:paraId="55FEF41E" w14:textId="77777777" w:rsidR="005F306D" w:rsidRPr="001F7CB3" w:rsidRDefault="005F306D" w:rsidP="005F306D">
            <w:pPr>
              <w:spacing w:after="0" w:line="240" w:lineRule="auto"/>
              <w:rPr>
                <w:rFonts w:ascii="ALS Artemius" w:eastAsia="Times New Roman" w:hAnsi="ALS Artemius" w:cs="Times New Roman"/>
                <w:sz w:val="20"/>
                <w:lang w:eastAsia="ru-RU"/>
              </w:rPr>
            </w:pPr>
            <w:r w:rsidRPr="001F7CB3">
              <w:rPr>
                <w:rFonts w:ascii="ALS Artemius" w:eastAsia="Times New Roman" w:hAnsi="ALS Artemius" w:cs="Times New Roman"/>
                <w:sz w:val="20"/>
                <w:lang w:eastAsia="ru-RU"/>
              </w:rPr>
              <w:t>Индивидуальное рыночное предложение</w:t>
            </w:r>
          </w:p>
        </w:tc>
      </w:tr>
      <w:tr w:rsidR="005F306D" w:rsidRPr="001F7CB3" w14:paraId="6F223E47" w14:textId="77777777" w:rsidTr="00F6664A">
        <w:trPr>
          <w:jc w:val="center"/>
        </w:trPr>
        <w:tc>
          <w:tcPr>
            <w:tcW w:w="4430" w:type="dxa"/>
            <w:tcBorders>
              <w:top w:val="single" w:sz="6" w:space="0" w:color="000000"/>
              <w:left w:val="single" w:sz="6" w:space="0" w:color="000000"/>
              <w:bottom w:val="single" w:sz="6" w:space="0" w:color="000000"/>
              <w:right w:val="single" w:sz="6" w:space="0" w:color="000000"/>
            </w:tcBorders>
            <w:vAlign w:val="center"/>
            <w:hideMark/>
          </w:tcPr>
          <w:p w14:paraId="513914EA" w14:textId="77777777" w:rsidR="005F306D" w:rsidRPr="001F7CB3" w:rsidRDefault="005F306D" w:rsidP="005F306D">
            <w:pPr>
              <w:spacing w:after="0" w:line="240" w:lineRule="auto"/>
              <w:rPr>
                <w:rFonts w:ascii="ALS Artemius" w:eastAsia="Times New Roman" w:hAnsi="ALS Artemius" w:cs="Times New Roman"/>
                <w:sz w:val="20"/>
                <w:lang w:eastAsia="ru-RU"/>
              </w:rPr>
            </w:pPr>
            <w:r w:rsidRPr="001F7CB3">
              <w:rPr>
                <w:rFonts w:ascii="ALS Artemius" w:eastAsia="Times New Roman" w:hAnsi="ALS Artemius" w:cs="Times New Roman"/>
                <w:sz w:val="20"/>
                <w:lang w:eastAsia="ru-RU"/>
              </w:rPr>
              <w:t>Массовое производство</w:t>
            </w:r>
          </w:p>
        </w:tc>
        <w:tc>
          <w:tcPr>
            <w:tcW w:w="4975" w:type="dxa"/>
            <w:tcBorders>
              <w:top w:val="single" w:sz="6" w:space="0" w:color="000000"/>
              <w:left w:val="single" w:sz="6" w:space="0" w:color="000000"/>
              <w:bottom w:val="single" w:sz="6" w:space="0" w:color="000000"/>
              <w:right w:val="single" w:sz="6" w:space="0" w:color="000000"/>
            </w:tcBorders>
            <w:vAlign w:val="center"/>
            <w:hideMark/>
          </w:tcPr>
          <w:p w14:paraId="15E43718" w14:textId="77777777" w:rsidR="005F306D" w:rsidRPr="001F7CB3" w:rsidRDefault="005F306D" w:rsidP="005F306D">
            <w:pPr>
              <w:spacing w:after="0" w:line="240" w:lineRule="auto"/>
              <w:rPr>
                <w:rFonts w:ascii="ALS Artemius" w:eastAsia="Times New Roman" w:hAnsi="ALS Artemius" w:cs="Times New Roman"/>
                <w:sz w:val="20"/>
                <w:lang w:eastAsia="ru-RU"/>
              </w:rPr>
            </w:pPr>
            <w:r w:rsidRPr="001F7CB3">
              <w:rPr>
                <w:rFonts w:ascii="ALS Artemius" w:eastAsia="Times New Roman" w:hAnsi="ALS Artemius" w:cs="Times New Roman"/>
                <w:sz w:val="20"/>
                <w:lang w:eastAsia="ru-RU"/>
              </w:rPr>
              <w:t>Индивидуализированное производство</w:t>
            </w:r>
          </w:p>
        </w:tc>
      </w:tr>
      <w:tr w:rsidR="005F306D" w:rsidRPr="001F7CB3" w14:paraId="47374751" w14:textId="77777777" w:rsidTr="00F6664A">
        <w:trPr>
          <w:jc w:val="center"/>
        </w:trPr>
        <w:tc>
          <w:tcPr>
            <w:tcW w:w="4430" w:type="dxa"/>
            <w:tcBorders>
              <w:top w:val="single" w:sz="6" w:space="0" w:color="000000"/>
              <w:left w:val="single" w:sz="6" w:space="0" w:color="000000"/>
              <w:bottom w:val="single" w:sz="6" w:space="0" w:color="000000"/>
              <w:right w:val="single" w:sz="6" w:space="0" w:color="000000"/>
            </w:tcBorders>
            <w:vAlign w:val="center"/>
            <w:hideMark/>
          </w:tcPr>
          <w:p w14:paraId="0FBC0A3B" w14:textId="77777777" w:rsidR="005F306D" w:rsidRPr="001F7CB3" w:rsidRDefault="005F306D" w:rsidP="005F306D">
            <w:pPr>
              <w:spacing w:after="0" w:line="240" w:lineRule="auto"/>
              <w:rPr>
                <w:rFonts w:ascii="ALS Artemius" w:eastAsia="Times New Roman" w:hAnsi="ALS Artemius" w:cs="Times New Roman"/>
                <w:sz w:val="20"/>
                <w:lang w:eastAsia="ru-RU"/>
              </w:rPr>
            </w:pPr>
            <w:r w:rsidRPr="001F7CB3">
              <w:rPr>
                <w:rFonts w:ascii="ALS Artemius" w:eastAsia="Times New Roman" w:hAnsi="ALS Artemius" w:cs="Times New Roman"/>
                <w:sz w:val="20"/>
                <w:lang w:eastAsia="ru-RU"/>
              </w:rPr>
              <w:t>Массовое распределение товара</w:t>
            </w:r>
          </w:p>
        </w:tc>
        <w:tc>
          <w:tcPr>
            <w:tcW w:w="4975" w:type="dxa"/>
            <w:tcBorders>
              <w:top w:val="single" w:sz="6" w:space="0" w:color="000000"/>
              <w:left w:val="single" w:sz="6" w:space="0" w:color="000000"/>
              <w:bottom w:val="single" w:sz="6" w:space="0" w:color="000000"/>
              <w:right w:val="single" w:sz="6" w:space="0" w:color="000000"/>
            </w:tcBorders>
            <w:vAlign w:val="center"/>
            <w:hideMark/>
          </w:tcPr>
          <w:p w14:paraId="3BE12438" w14:textId="77777777" w:rsidR="005F306D" w:rsidRPr="001F7CB3" w:rsidRDefault="005F306D" w:rsidP="005F306D">
            <w:pPr>
              <w:spacing w:after="0" w:line="240" w:lineRule="auto"/>
              <w:rPr>
                <w:rFonts w:ascii="ALS Artemius" w:eastAsia="Times New Roman" w:hAnsi="ALS Artemius" w:cs="Times New Roman"/>
                <w:sz w:val="20"/>
                <w:lang w:eastAsia="ru-RU"/>
              </w:rPr>
            </w:pPr>
            <w:r w:rsidRPr="001F7CB3">
              <w:rPr>
                <w:rFonts w:ascii="ALS Artemius" w:eastAsia="Times New Roman" w:hAnsi="ALS Artemius" w:cs="Times New Roman"/>
                <w:sz w:val="20"/>
                <w:lang w:eastAsia="ru-RU"/>
              </w:rPr>
              <w:t>Индивидуальное распределение</w:t>
            </w:r>
          </w:p>
        </w:tc>
      </w:tr>
      <w:tr w:rsidR="005F306D" w:rsidRPr="001F7CB3" w14:paraId="04FA211F" w14:textId="77777777" w:rsidTr="00F6664A">
        <w:trPr>
          <w:jc w:val="center"/>
        </w:trPr>
        <w:tc>
          <w:tcPr>
            <w:tcW w:w="4430" w:type="dxa"/>
            <w:tcBorders>
              <w:top w:val="single" w:sz="6" w:space="0" w:color="000000"/>
              <w:left w:val="single" w:sz="6" w:space="0" w:color="000000"/>
              <w:bottom w:val="single" w:sz="6" w:space="0" w:color="000000"/>
              <w:right w:val="single" w:sz="6" w:space="0" w:color="000000"/>
            </w:tcBorders>
            <w:vAlign w:val="center"/>
            <w:hideMark/>
          </w:tcPr>
          <w:p w14:paraId="2EB7D980" w14:textId="77777777" w:rsidR="005F306D" w:rsidRPr="001F7CB3" w:rsidRDefault="005F306D" w:rsidP="005F306D">
            <w:pPr>
              <w:spacing w:after="0" w:line="240" w:lineRule="auto"/>
              <w:rPr>
                <w:rFonts w:ascii="ALS Artemius" w:eastAsia="Times New Roman" w:hAnsi="ALS Artemius" w:cs="Times New Roman"/>
                <w:sz w:val="20"/>
                <w:lang w:eastAsia="ru-RU"/>
              </w:rPr>
            </w:pPr>
            <w:r w:rsidRPr="001F7CB3">
              <w:rPr>
                <w:rFonts w:ascii="ALS Artemius" w:eastAsia="Times New Roman" w:hAnsi="ALS Artemius" w:cs="Times New Roman"/>
                <w:sz w:val="20"/>
                <w:lang w:eastAsia="ru-RU"/>
              </w:rPr>
              <w:t>Массовое продвижение товара</w:t>
            </w:r>
          </w:p>
        </w:tc>
        <w:tc>
          <w:tcPr>
            <w:tcW w:w="4975" w:type="dxa"/>
            <w:tcBorders>
              <w:top w:val="single" w:sz="6" w:space="0" w:color="000000"/>
              <w:left w:val="single" w:sz="6" w:space="0" w:color="000000"/>
              <w:bottom w:val="single" w:sz="6" w:space="0" w:color="000000"/>
              <w:right w:val="single" w:sz="6" w:space="0" w:color="000000"/>
            </w:tcBorders>
            <w:vAlign w:val="center"/>
            <w:hideMark/>
          </w:tcPr>
          <w:p w14:paraId="5E1FCCA1" w14:textId="77777777" w:rsidR="005F306D" w:rsidRPr="001F7CB3" w:rsidRDefault="005F306D" w:rsidP="005F306D">
            <w:pPr>
              <w:spacing w:after="0" w:line="240" w:lineRule="auto"/>
              <w:rPr>
                <w:rFonts w:ascii="ALS Artemius" w:eastAsia="Times New Roman" w:hAnsi="ALS Artemius" w:cs="Times New Roman"/>
                <w:sz w:val="20"/>
                <w:lang w:eastAsia="ru-RU"/>
              </w:rPr>
            </w:pPr>
            <w:r w:rsidRPr="001F7CB3">
              <w:rPr>
                <w:rFonts w:ascii="ALS Artemius" w:eastAsia="Times New Roman" w:hAnsi="ALS Artemius" w:cs="Times New Roman"/>
                <w:sz w:val="20"/>
                <w:lang w:eastAsia="ru-RU"/>
              </w:rPr>
              <w:t>Создание индивидуальных стимулов к покупке</w:t>
            </w:r>
          </w:p>
        </w:tc>
      </w:tr>
      <w:tr w:rsidR="005F306D" w:rsidRPr="001F7CB3" w14:paraId="1FB3A3B2" w14:textId="77777777" w:rsidTr="00F6664A">
        <w:trPr>
          <w:jc w:val="center"/>
        </w:trPr>
        <w:tc>
          <w:tcPr>
            <w:tcW w:w="4430" w:type="dxa"/>
            <w:tcBorders>
              <w:top w:val="single" w:sz="6" w:space="0" w:color="000000"/>
              <w:left w:val="single" w:sz="6" w:space="0" w:color="000000"/>
              <w:bottom w:val="single" w:sz="6" w:space="0" w:color="000000"/>
              <w:right w:val="single" w:sz="6" w:space="0" w:color="000000"/>
            </w:tcBorders>
            <w:vAlign w:val="center"/>
            <w:hideMark/>
          </w:tcPr>
          <w:p w14:paraId="5E757A69" w14:textId="77777777" w:rsidR="005F306D" w:rsidRPr="001F7CB3" w:rsidRDefault="005F306D" w:rsidP="005F306D">
            <w:pPr>
              <w:spacing w:after="0" w:line="240" w:lineRule="auto"/>
              <w:rPr>
                <w:rFonts w:ascii="ALS Artemius" w:eastAsia="Times New Roman" w:hAnsi="ALS Artemius" w:cs="Times New Roman"/>
                <w:sz w:val="20"/>
                <w:lang w:eastAsia="ru-RU"/>
              </w:rPr>
            </w:pPr>
            <w:r w:rsidRPr="001F7CB3">
              <w:rPr>
                <w:rFonts w:ascii="ALS Artemius" w:eastAsia="Times New Roman" w:hAnsi="ALS Artemius" w:cs="Times New Roman"/>
                <w:sz w:val="20"/>
                <w:lang w:eastAsia="ru-RU"/>
              </w:rPr>
              <w:t>Упор на масштабность</w:t>
            </w:r>
          </w:p>
        </w:tc>
        <w:tc>
          <w:tcPr>
            <w:tcW w:w="4975" w:type="dxa"/>
            <w:tcBorders>
              <w:top w:val="single" w:sz="6" w:space="0" w:color="000000"/>
              <w:left w:val="single" w:sz="6" w:space="0" w:color="000000"/>
              <w:bottom w:val="single" w:sz="6" w:space="0" w:color="000000"/>
              <w:right w:val="single" w:sz="6" w:space="0" w:color="000000"/>
            </w:tcBorders>
            <w:vAlign w:val="center"/>
            <w:hideMark/>
          </w:tcPr>
          <w:p w14:paraId="5BE5F34C" w14:textId="77777777" w:rsidR="005F306D" w:rsidRPr="001F7CB3" w:rsidRDefault="005F306D" w:rsidP="005F306D">
            <w:pPr>
              <w:spacing w:after="0" w:line="240" w:lineRule="auto"/>
              <w:rPr>
                <w:rFonts w:ascii="ALS Artemius" w:eastAsia="Times New Roman" w:hAnsi="ALS Artemius" w:cs="Times New Roman"/>
                <w:sz w:val="20"/>
                <w:lang w:eastAsia="ru-RU"/>
              </w:rPr>
            </w:pPr>
            <w:r w:rsidRPr="001F7CB3">
              <w:rPr>
                <w:rFonts w:ascii="ALS Artemius" w:eastAsia="Times New Roman" w:hAnsi="ALS Artemius" w:cs="Times New Roman"/>
                <w:sz w:val="20"/>
                <w:lang w:eastAsia="ru-RU"/>
              </w:rPr>
              <w:t>Упор на глубину охвата</w:t>
            </w:r>
          </w:p>
        </w:tc>
      </w:tr>
      <w:tr w:rsidR="005F306D" w:rsidRPr="001F7CB3" w14:paraId="22404E67" w14:textId="77777777" w:rsidTr="00F6664A">
        <w:trPr>
          <w:jc w:val="center"/>
        </w:trPr>
        <w:tc>
          <w:tcPr>
            <w:tcW w:w="4430" w:type="dxa"/>
            <w:tcBorders>
              <w:top w:val="single" w:sz="6" w:space="0" w:color="000000"/>
              <w:left w:val="single" w:sz="6" w:space="0" w:color="000000"/>
              <w:bottom w:val="single" w:sz="6" w:space="0" w:color="000000"/>
              <w:right w:val="single" w:sz="6" w:space="0" w:color="000000"/>
            </w:tcBorders>
            <w:vAlign w:val="center"/>
            <w:hideMark/>
          </w:tcPr>
          <w:p w14:paraId="499BAB85" w14:textId="77777777" w:rsidR="005F306D" w:rsidRPr="001F7CB3" w:rsidRDefault="005F306D" w:rsidP="005F306D">
            <w:pPr>
              <w:spacing w:after="0" w:line="240" w:lineRule="auto"/>
              <w:rPr>
                <w:rFonts w:ascii="ALS Artemius" w:eastAsia="Times New Roman" w:hAnsi="ALS Artemius" w:cs="Times New Roman"/>
                <w:sz w:val="20"/>
                <w:lang w:eastAsia="ru-RU"/>
              </w:rPr>
            </w:pPr>
            <w:r w:rsidRPr="001F7CB3">
              <w:rPr>
                <w:rFonts w:ascii="ALS Artemius" w:eastAsia="Times New Roman" w:hAnsi="ALS Artemius" w:cs="Times New Roman"/>
                <w:sz w:val="20"/>
                <w:lang w:eastAsia="ru-RU"/>
              </w:rPr>
              <w:t>Охват всех покупателей</w:t>
            </w:r>
          </w:p>
        </w:tc>
        <w:tc>
          <w:tcPr>
            <w:tcW w:w="4975" w:type="dxa"/>
            <w:tcBorders>
              <w:top w:val="single" w:sz="6" w:space="0" w:color="000000"/>
              <w:left w:val="single" w:sz="6" w:space="0" w:color="000000"/>
              <w:bottom w:val="single" w:sz="6" w:space="0" w:color="000000"/>
              <w:right w:val="single" w:sz="6" w:space="0" w:color="000000"/>
            </w:tcBorders>
            <w:vAlign w:val="center"/>
            <w:hideMark/>
          </w:tcPr>
          <w:p w14:paraId="740FEE92" w14:textId="77777777" w:rsidR="005F306D" w:rsidRPr="001F7CB3" w:rsidRDefault="005F306D" w:rsidP="005F306D">
            <w:pPr>
              <w:spacing w:after="0" w:line="240" w:lineRule="auto"/>
              <w:rPr>
                <w:rFonts w:ascii="ALS Artemius" w:eastAsia="Times New Roman" w:hAnsi="ALS Artemius" w:cs="Times New Roman"/>
                <w:sz w:val="20"/>
                <w:lang w:eastAsia="ru-RU"/>
              </w:rPr>
            </w:pPr>
            <w:r w:rsidRPr="001F7CB3">
              <w:rPr>
                <w:rFonts w:ascii="ALS Artemius" w:eastAsia="Times New Roman" w:hAnsi="ALS Artemius" w:cs="Times New Roman"/>
                <w:sz w:val="20"/>
                <w:lang w:eastAsia="ru-RU"/>
              </w:rPr>
              <w:t>Охват выгодных покупателей</w:t>
            </w:r>
          </w:p>
        </w:tc>
      </w:tr>
      <w:tr w:rsidR="005F306D" w:rsidRPr="001F7CB3" w14:paraId="7ECAD1C6" w14:textId="77777777" w:rsidTr="00F6664A">
        <w:trPr>
          <w:jc w:val="center"/>
        </w:trPr>
        <w:tc>
          <w:tcPr>
            <w:tcW w:w="4430" w:type="dxa"/>
            <w:tcBorders>
              <w:top w:val="single" w:sz="6" w:space="0" w:color="000000"/>
              <w:left w:val="single" w:sz="6" w:space="0" w:color="000000"/>
              <w:bottom w:val="single" w:sz="6" w:space="0" w:color="000000"/>
              <w:right w:val="single" w:sz="6" w:space="0" w:color="000000"/>
            </w:tcBorders>
            <w:vAlign w:val="center"/>
            <w:hideMark/>
          </w:tcPr>
          <w:p w14:paraId="180C8689" w14:textId="77777777" w:rsidR="005F306D" w:rsidRPr="001F7CB3" w:rsidRDefault="005F306D" w:rsidP="005F306D">
            <w:pPr>
              <w:spacing w:after="0" w:line="240" w:lineRule="auto"/>
              <w:rPr>
                <w:rFonts w:ascii="ALS Artemius" w:eastAsia="Times New Roman" w:hAnsi="ALS Artemius" w:cs="Times New Roman"/>
                <w:sz w:val="20"/>
                <w:lang w:eastAsia="ru-RU"/>
              </w:rPr>
            </w:pPr>
            <w:r w:rsidRPr="001F7CB3">
              <w:rPr>
                <w:rFonts w:ascii="ALS Artemius" w:eastAsia="Times New Roman" w:hAnsi="ALS Artemius" w:cs="Times New Roman"/>
                <w:sz w:val="20"/>
                <w:lang w:eastAsia="ru-RU"/>
              </w:rPr>
              <w:t>Доля на рынке</w:t>
            </w:r>
          </w:p>
        </w:tc>
        <w:tc>
          <w:tcPr>
            <w:tcW w:w="4975" w:type="dxa"/>
            <w:tcBorders>
              <w:top w:val="single" w:sz="6" w:space="0" w:color="000000"/>
              <w:left w:val="single" w:sz="6" w:space="0" w:color="000000"/>
              <w:bottom w:val="single" w:sz="6" w:space="0" w:color="000000"/>
              <w:right w:val="single" w:sz="6" w:space="0" w:color="000000"/>
            </w:tcBorders>
            <w:vAlign w:val="center"/>
            <w:hideMark/>
          </w:tcPr>
          <w:p w14:paraId="3391E354" w14:textId="77777777" w:rsidR="005F306D" w:rsidRPr="001F7CB3" w:rsidRDefault="005F306D" w:rsidP="005F306D">
            <w:pPr>
              <w:spacing w:after="0" w:line="240" w:lineRule="auto"/>
              <w:rPr>
                <w:rFonts w:ascii="ALS Artemius" w:eastAsia="Times New Roman" w:hAnsi="ALS Artemius" w:cs="Times New Roman"/>
                <w:sz w:val="20"/>
                <w:lang w:eastAsia="ru-RU"/>
              </w:rPr>
            </w:pPr>
            <w:r w:rsidRPr="001F7CB3">
              <w:rPr>
                <w:rFonts w:ascii="ALS Artemius" w:eastAsia="Times New Roman" w:hAnsi="ALS Artemius" w:cs="Times New Roman"/>
                <w:sz w:val="20"/>
                <w:lang w:eastAsia="ru-RU"/>
              </w:rPr>
              <w:t>Доля среди покупателей</w:t>
            </w:r>
          </w:p>
        </w:tc>
      </w:tr>
      <w:tr w:rsidR="005F306D" w:rsidRPr="001F7CB3" w14:paraId="130F5DBA" w14:textId="77777777" w:rsidTr="00F6664A">
        <w:trPr>
          <w:jc w:val="center"/>
        </w:trPr>
        <w:tc>
          <w:tcPr>
            <w:tcW w:w="4430" w:type="dxa"/>
            <w:tcBorders>
              <w:top w:val="single" w:sz="6" w:space="0" w:color="000000"/>
              <w:left w:val="single" w:sz="6" w:space="0" w:color="000000"/>
              <w:bottom w:val="single" w:sz="6" w:space="0" w:color="000000"/>
              <w:right w:val="single" w:sz="6" w:space="0" w:color="000000"/>
            </w:tcBorders>
            <w:vAlign w:val="center"/>
            <w:hideMark/>
          </w:tcPr>
          <w:p w14:paraId="45DE84FA" w14:textId="77777777" w:rsidR="005F306D" w:rsidRPr="001F7CB3" w:rsidRDefault="005F306D" w:rsidP="005F306D">
            <w:pPr>
              <w:spacing w:after="0" w:line="240" w:lineRule="auto"/>
              <w:rPr>
                <w:rFonts w:ascii="ALS Artemius" w:eastAsia="Times New Roman" w:hAnsi="ALS Artemius" w:cs="Times New Roman"/>
                <w:sz w:val="20"/>
                <w:lang w:eastAsia="ru-RU"/>
              </w:rPr>
            </w:pPr>
            <w:r w:rsidRPr="001F7CB3">
              <w:rPr>
                <w:rFonts w:ascii="ALS Artemius" w:eastAsia="Times New Roman" w:hAnsi="ALS Artemius" w:cs="Times New Roman"/>
                <w:sz w:val="20"/>
                <w:lang w:eastAsia="ru-RU"/>
              </w:rPr>
              <w:t>Привлечение покупателей</w:t>
            </w:r>
          </w:p>
        </w:tc>
        <w:tc>
          <w:tcPr>
            <w:tcW w:w="4975" w:type="dxa"/>
            <w:tcBorders>
              <w:top w:val="single" w:sz="6" w:space="0" w:color="000000"/>
              <w:left w:val="single" w:sz="6" w:space="0" w:color="000000"/>
              <w:bottom w:val="single" w:sz="6" w:space="0" w:color="000000"/>
              <w:right w:val="single" w:sz="6" w:space="0" w:color="000000"/>
            </w:tcBorders>
            <w:vAlign w:val="center"/>
            <w:hideMark/>
          </w:tcPr>
          <w:p w14:paraId="04A041F7" w14:textId="77777777" w:rsidR="005F306D" w:rsidRPr="001F7CB3" w:rsidRDefault="005F306D" w:rsidP="005F306D">
            <w:pPr>
              <w:spacing w:after="0" w:line="240" w:lineRule="auto"/>
              <w:rPr>
                <w:rFonts w:ascii="ALS Artemius" w:eastAsia="Times New Roman" w:hAnsi="ALS Artemius" w:cs="Times New Roman"/>
                <w:sz w:val="20"/>
                <w:lang w:eastAsia="ru-RU"/>
              </w:rPr>
            </w:pPr>
            <w:r w:rsidRPr="001F7CB3">
              <w:rPr>
                <w:rFonts w:ascii="ALS Artemius" w:eastAsia="Times New Roman" w:hAnsi="ALS Artemius" w:cs="Times New Roman"/>
                <w:sz w:val="20"/>
                <w:lang w:eastAsia="ru-RU"/>
              </w:rPr>
              <w:t>Удержание покупателей</w:t>
            </w:r>
          </w:p>
        </w:tc>
      </w:tr>
    </w:tbl>
    <w:p w14:paraId="000AAF17" w14:textId="77777777" w:rsidR="00F6664A" w:rsidRPr="001F7CB3" w:rsidRDefault="00F6664A" w:rsidP="007A0871">
      <w:pPr>
        <w:pStyle w:val="21"/>
        <w:rPr>
          <w:rFonts w:eastAsia="Times New Roman"/>
          <w:lang w:eastAsia="ru-RU"/>
        </w:rPr>
      </w:pPr>
      <w:r w:rsidRPr="001F7CB3">
        <w:rPr>
          <w:rFonts w:eastAsia="Times New Roman"/>
          <w:lang w:eastAsia="ru-RU"/>
        </w:rPr>
        <w:lastRenderedPageBreak/>
        <w:t>Компании используют свои базы данных такими четырьмя способами.</w:t>
      </w:r>
    </w:p>
    <w:p w14:paraId="34EBA9B2" w14:textId="297C889E" w:rsidR="00F6664A" w:rsidRPr="001F7CB3" w:rsidRDefault="00F6664A" w:rsidP="00F6664A">
      <w:pPr>
        <w:spacing w:before="100" w:beforeAutospacing="1" w:after="100" w:afterAutospacing="1" w:line="240" w:lineRule="auto"/>
        <w:rPr>
          <w:rFonts w:ascii="ALS Artemius" w:eastAsia="Times New Roman" w:hAnsi="ALS Artemius" w:cs="Arial"/>
          <w:color w:val="000000"/>
          <w:lang w:eastAsia="ru-RU"/>
        </w:rPr>
      </w:pPr>
      <w:r w:rsidRPr="001F7CB3">
        <w:rPr>
          <w:rStyle w:val="ac"/>
          <w:rFonts w:ascii="ALS Artemius" w:hAnsi="ALS Artemius"/>
          <w:lang w:eastAsia="ru-RU"/>
        </w:rPr>
        <w:t>1. Выявление перспективных клиентов.</w:t>
      </w:r>
      <w:r w:rsidRPr="001F7CB3">
        <w:rPr>
          <w:rFonts w:ascii="ALS Artemius" w:eastAsia="Times New Roman" w:hAnsi="ALS Artemius" w:cs="Arial"/>
          <w:color w:val="000000"/>
          <w:lang w:eastAsia="ru-RU"/>
        </w:rPr>
        <w:t xml:space="preserve"> </w:t>
      </w:r>
      <w:r w:rsidR="0029517A" w:rsidRPr="001F7CB3">
        <w:rPr>
          <w:rFonts w:ascii="ALS Artemius" w:eastAsia="Times New Roman" w:hAnsi="ALS Artemius" w:cs="Arial"/>
          <w:color w:val="000000"/>
          <w:lang w:eastAsia="ru-RU"/>
        </w:rPr>
        <w:br/>
      </w:r>
      <w:r w:rsidRPr="001F7CB3">
        <w:rPr>
          <w:rFonts w:ascii="ALS Artemius" w:eastAsia="Times New Roman" w:hAnsi="ALS Artemius" w:cs="Arial"/>
          <w:color w:val="000000"/>
          <w:lang w:eastAsia="ru-RU"/>
        </w:rPr>
        <w:t>Многие компании узна</w:t>
      </w:r>
      <w:r w:rsidRPr="001F7CB3">
        <w:rPr>
          <w:rFonts w:ascii="ALS Artemius" w:eastAsia="Times New Roman" w:hAnsi="ALS Artemius" w:cs="Arial"/>
          <w:color w:val="000000"/>
          <w:lang w:eastAsia="ru-RU"/>
        </w:rPr>
        <w:softHyphen/>
        <w:t>ют о потенциальных клиентах, рекламируя свою продукцию или предложения. В рекламных объявлениях обычно преду</w:t>
      </w:r>
      <w:r w:rsidRPr="001F7CB3">
        <w:rPr>
          <w:rFonts w:ascii="ALS Artemius" w:eastAsia="Times New Roman" w:hAnsi="ALS Artemius" w:cs="Arial"/>
          <w:color w:val="000000"/>
          <w:lang w:eastAsia="ru-RU"/>
        </w:rPr>
        <w:softHyphen/>
        <w:t>смотрены те или иные формы обратной связи с потребителем, например</w:t>
      </w:r>
      <w:r w:rsidR="00B60997" w:rsidRPr="001F7CB3">
        <w:rPr>
          <w:rFonts w:ascii="ALS Artemius" w:eastAsia="Times New Roman" w:hAnsi="ALS Artemius" w:cs="Arial"/>
          <w:color w:val="000000"/>
          <w:lang w:eastAsia="ru-RU"/>
        </w:rPr>
        <w:t>,</w:t>
      </w:r>
      <w:r w:rsidRPr="001F7CB3">
        <w:rPr>
          <w:rFonts w:ascii="ALS Artemius" w:eastAsia="Times New Roman" w:hAnsi="ALS Artemius" w:cs="Arial"/>
          <w:color w:val="000000"/>
          <w:lang w:eastAsia="ru-RU"/>
        </w:rPr>
        <w:t xml:space="preserve"> возвратная карточка или телефонный номер, по ко</w:t>
      </w:r>
      <w:r w:rsidRPr="001F7CB3">
        <w:rPr>
          <w:rFonts w:ascii="ALS Artemius" w:eastAsia="Times New Roman" w:hAnsi="ALS Artemius" w:cs="Arial"/>
          <w:color w:val="000000"/>
          <w:lang w:eastAsia="ru-RU"/>
        </w:rPr>
        <w:softHyphen/>
        <w:t>торому гарантируются бесплатные междугородные вызовы. База данных формируется на основе ответных реакций потребителей. С помощью этой базы данных компания пытается выявить самых перспективных потребителей, а затем обращается к ним по почте или телефону (иногда представители компании лично наведываются к таким потенциальным клиентам), пы</w:t>
      </w:r>
      <w:r w:rsidRPr="001F7CB3">
        <w:rPr>
          <w:rFonts w:ascii="ALS Artemius" w:eastAsia="Times New Roman" w:hAnsi="ALS Artemius" w:cs="Arial"/>
          <w:color w:val="000000"/>
          <w:lang w:eastAsia="ru-RU"/>
        </w:rPr>
        <w:softHyphen/>
        <w:t>таясь сделать их своими фактическими клиентами.</w:t>
      </w:r>
    </w:p>
    <w:p w14:paraId="4FD9EF2D" w14:textId="50D81FE4" w:rsidR="00F6664A" w:rsidRPr="001F7CB3" w:rsidRDefault="00F6664A" w:rsidP="00F6664A">
      <w:pPr>
        <w:spacing w:before="100" w:beforeAutospacing="1" w:after="100" w:afterAutospacing="1" w:line="240" w:lineRule="auto"/>
        <w:rPr>
          <w:rFonts w:ascii="ALS Artemius" w:eastAsia="Times New Roman" w:hAnsi="ALS Artemius" w:cs="Arial"/>
          <w:color w:val="000000"/>
          <w:lang w:eastAsia="ru-RU"/>
        </w:rPr>
      </w:pPr>
      <w:r w:rsidRPr="001F7CB3">
        <w:rPr>
          <w:rStyle w:val="ac"/>
          <w:rFonts w:ascii="ALS Artemius" w:hAnsi="ALS Artemius"/>
          <w:lang w:eastAsia="ru-RU"/>
        </w:rPr>
        <w:t>2. Принятие решения о том, какие потребители должны получить соответствующее предложение.</w:t>
      </w:r>
      <w:r w:rsidRPr="001F7CB3">
        <w:rPr>
          <w:rFonts w:ascii="ALS Artemius" w:eastAsia="Times New Roman" w:hAnsi="ALS Artemius" w:cs="Arial"/>
          <w:color w:val="000000"/>
          <w:lang w:eastAsia="ru-RU"/>
        </w:rPr>
        <w:t> </w:t>
      </w:r>
      <w:r w:rsidR="0029517A" w:rsidRPr="001F7CB3">
        <w:rPr>
          <w:rFonts w:ascii="ALS Artemius" w:eastAsia="Times New Roman" w:hAnsi="ALS Artemius" w:cs="Arial"/>
          <w:color w:val="000000"/>
          <w:lang w:eastAsia="ru-RU"/>
        </w:rPr>
        <w:br/>
      </w:r>
      <w:r w:rsidRPr="001F7CB3">
        <w:rPr>
          <w:rFonts w:ascii="ALS Artemius" w:eastAsia="Times New Roman" w:hAnsi="ALS Artemius" w:cs="Arial"/>
          <w:color w:val="000000"/>
          <w:lang w:eastAsia="ru-RU"/>
        </w:rPr>
        <w:t>Компании составляют портрет "идеального потребителя" для определенного предложения. Затем они отыскивают в своих базах данных клиентов с характеристиками, максимально приближающимися к этому идеальному типу. Тщательно анализируя реакцию того ли иного индивидуума, компания может со временем повысить точность выбора "цели" для своих маркетинговых усилий. Если покупка состоялась, компания может продолжить общение с покупателем, например, через неделю отправить клиенту открытку с благодарностью за покупку, через пять недель —предложить новый товар, через десять недель (если клиент не ответил) — позвонить ему и предложить специальную скидку.</w:t>
      </w:r>
    </w:p>
    <w:p w14:paraId="76B96CD5" w14:textId="0E4C5130" w:rsidR="00F6664A" w:rsidRPr="001F7CB3" w:rsidRDefault="00F6664A" w:rsidP="00F6664A">
      <w:pPr>
        <w:spacing w:before="100" w:beforeAutospacing="1" w:after="100" w:afterAutospacing="1" w:line="240" w:lineRule="auto"/>
        <w:rPr>
          <w:rFonts w:ascii="ALS Artemius" w:eastAsia="Times New Roman" w:hAnsi="ALS Artemius" w:cs="Arial"/>
          <w:color w:val="000000"/>
          <w:lang w:eastAsia="ru-RU"/>
        </w:rPr>
      </w:pPr>
      <w:r w:rsidRPr="001F7CB3">
        <w:rPr>
          <w:rStyle w:val="ac"/>
          <w:rFonts w:ascii="ALS Artemius" w:hAnsi="ALS Artemius"/>
          <w:lang w:eastAsia="ru-RU"/>
        </w:rPr>
        <w:t>3. Усиление преданности покупателей.</w:t>
      </w:r>
      <w:r w:rsidRPr="001F7CB3">
        <w:rPr>
          <w:rFonts w:ascii="ALS Artemius" w:eastAsia="Times New Roman" w:hAnsi="ALS Artemius" w:cs="Arial"/>
          <w:color w:val="000000"/>
          <w:lang w:eastAsia="ru-RU"/>
        </w:rPr>
        <w:t xml:space="preserve"> </w:t>
      </w:r>
      <w:r w:rsidR="0029517A" w:rsidRPr="001F7CB3">
        <w:rPr>
          <w:rFonts w:ascii="ALS Artemius" w:eastAsia="Times New Roman" w:hAnsi="ALS Artemius" w:cs="Arial"/>
          <w:color w:val="000000"/>
          <w:lang w:eastAsia="ru-RU"/>
        </w:rPr>
        <w:br/>
      </w:r>
      <w:r w:rsidRPr="001F7CB3">
        <w:rPr>
          <w:rFonts w:ascii="ALS Artemius" w:eastAsia="Times New Roman" w:hAnsi="ALS Artemius" w:cs="Arial"/>
          <w:color w:val="000000"/>
          <w:lang w:eastAsia="ru-RU"/>
        </w:rPr>
        <w:t>Компании могут целенаправленно формировать интерес и энтузиазм своих клиентов, выявляя их предпочтения, фиксируя их, а затем отправлять этим клиентам соответствующую информацию, подарки и т.п. Например, компания "Марс" которая является мировым лидером в производстве корма для домашних животных и кондитерских изделий, поддерживает совершенно невообразимую базу данных о своих покупателях. В Германии, например, компания занесла в свою базу данных практически каждую семью, где держат кошек. Необходимые сведения она получила у ветеринаров, а также благодаря распространению бесплатного буклета под названием "Как заботиться о вашей кошке". Получатели буклетов должны заполнить анкету, в которой указывают имя своей кошки, ее возраст, день рождения и прочую информацию. Пользуясь этой информацией, "Марс" ежегодно рассылает открытки ко дню рождения каждой известной им кошки в Германии, прилагая к ним образцы новых видов кошачьей еды и дисконтные купоны для приобретения Продукции "Марс". В результате у компании складываются долговременные отношения с владельцами кошек.</w:t>
      </w:r>
    </w:p>
    <w:p w14:paraId="1086F503" w14:textId="77777777" w:rsidR="007A0871" w:rsidRDefault="007A0871">
      <w:pPr>
        <w:rPr>
          <w:rStyle w:val="ac"/>
          <w:rFonts w:ascii="ALS Artemius" w:hAnsi="ALS Artemius"/>
          <w:lang w:eastAsia="ru-RU"/>
        </w:rPr>
      </w:pPr>
      <w:r>
        <w:rPr>
          <w:rStyle w:val="ac"/>
          <w:rFonts w:ascii="ALS Artemius" w:hAnsi="ALS Artemius"/>
          <w:lang w:eastAsia="ru-RU"/>
        </w:rPr>
        <w:br w:type="page"/>
      </w:r>
    </w:p>
    <w:p w14:paraId="42911F44" w14:textId="263669D6" w:rsidR="00F6664A" w:rsidRPr="001F7CB3" w:rsidRDefault="00F6664A" w:rsidP="00F6664A">
      <w:pPr>
        <w:spacing w:before="100" w:beforeAutospacing="1" w:after="100" w:afterAutospacing="1" w:line="240" w:lineRule="auto"/>
        <w:rPr>
          <w:rFonts w:ascii="ALS Artemius" w:eastAsia="Times New Roman" w:hAnsi="ALS Artemius" w:cs="Arial"/>
          <w:color w:val="000000"/>
          <w:lang w:eastAsia="ru-RU"/>
        </w:rPr>
      </w:pPr>
      <w:r w:rsidRPr="001F7CB3">
        <w:rPr>
          <w:rStyle w:val="ac"/>
          <w:rFonts w:ascii="ALS Artemius" w:hAnsi="ALS Artemius"/>
          <w:lang w:eastAsia="ru-RU"/>
        </w:rPr>
        <w:lastRenderedPageBreak/>
        <w:t>4. Повторная активизация сделанных покупок.</w:t>
      </w:r>
      <w:r w:rsidRPr="001F7CB3">
        <w:rPr>
          <w:rFonts w:ascii="ALS Artemius" w:eastAsia="Times New Roman" w:hAnsi="ALS Artemius" w:cs="Arial"/>
          <w:color w:val="000000"/>
          <w:lang w:eastAsia="ru-RU"/>
        </w:rPr>
        <w:t xml:space="preserve"> </w:t>
      </w:r>
      <w:r w:rsidR="0029517A" w:rsidRPr="001F7CB3">
        <w:rPr>
          <w:rFonts w:ascii="ALS Artemius" w:eastAsia="Times New Roman" w:hAnsi="ALS Artemius" w:cs="Arial"/>
          <w:color w:val="000000"/>
          <w:lang w:eastAsia="ru-RU"/>
        </w:rPr>
        <w:br/>
      </w:r>
      <w:r w:rsidRPr="001F7CB3">
        <w:rPr>
          <w:rFonts w:ascii="ALS Artemius" w:eastAsia="Times New Roman" w:hAnsi="ALS Artemius" w:cs="Arial"/>
          <w:color w:val="000000"/>
          <w:lang w:eastAsia="ru-RU"/>
        </w:rPr>
        <w:t xml:space="preserve">База данных помогает компании делать привлекательные предложения по замене или усовершенствованию уже приобретенных либо приобретения дополнительных товаров, причем именно в тот момент, когда покупатели скорее всего </w:t>
      </w:r>
      <w:r w:rsidR="0029517A" w:rsidRPr="001F7CB3">
        <w:rPr>
          <w:rFonts w:ascii="ALS Artemius" w:eastAsia="Times New Roman" w:hAnsi="ALS Artemius" w:cs="Arial"/>
          <w:color w:val="000000"/>
          <w:lang w:eastAsia="ru-RU"/>
        </w:rPr>
        <w:br/>
      </w:r>
      <w:r w:rsidRPr="001F7CB3">
        <w:rPr>
          <w:rFonts w:ascii="ALS Artemius" w:eastAsia="Times New Roman" w:hAnsi="ALS Artemius" w:cs="Arial"/>
          <w:color w:val="000000"/>
          <w:lang w:eastAsia="ru-RU"/>
        </w:rPr>
        <w:t>готовы к действию. Например, потребительская база данных компании "Дженерал электрик" содержит демографические и психографические характеристики о каждом покупателе, а также хронологические сведения о приобретенных им электробытовых товарах компании. С помощью этой базы данных маркетологи "Дженерал электрик" могут узнать, как долго конкретные потребители пользуются имеющейся у них электробытовой техникой и ка</w:t>
      </w:r>
      <w:r w:rsidRPr="001F7CB3">
        <w:rPr>
          <w:rFonts w:ascii="ALS Artemius" w:eastAsia="Times New Roman" w:hAnsi="ALS Artemius" w:cs="Arial"/>
          <w:color w:val="000000"/>
          <w:lang w:eastAsia="ru-RU"/>
        </w:rPr>
        <w:softHyphen/>
        <w:t>кие из них, возможно, готовы к новым покупкам. Они могут определить, каким потребителям требуется новый видеомагни</w:t>
      </w:r>
      <w:r w:rsidRPr="001F7CB3">
        <w:rPr>
          <w:rFonts w:ascii="ALS Artemius" w:eastAsia="Times New Roman" w:hAnsi="ALS Artemius" w:cs="Arial"/>
          <w:color w:val="000000"/>
          <w:lang w:eastAsia="ru-RU"/>
        </w:rPr>
        <w:softHyphen/>
        <w:t>тофон, проигрыватель компакт-дисков, стереоприемник или какая-либо иная продукция, выпускаемая "Дженерал элек</w:t>
      </w:r>
      <w:r w:rsidRPr="001F7CB3">
        <w:rPr>
          <w:rFonts w:ascii="ALS Artemius" w:eastAsia="Times New Roman" w:hAnsi="ALS Artemius" w:cs="Arial"/>
          <w:color w:val="000000"/>
          <w:lang w:eastAsia="ru-RU"/>
        </w:rPr>
        <w:softHyphen/>
        <w:t>трик", которую потребитель может приобрести в дополнение к недавно купленному им товару этой компании. Они также вы</w:t>
      </w:r>
      <w:r w:rsidRPr="001F7CB3">
        <w:rPr>
          <w:rFonts w:ascii="ALS Artemius" w:eastAsia="Times New Roman" w:hAnsi="ALS Artemius" w:cs="Arial"/>
          <w:color w:val="000000"/>
          <w:lang w:eastAsia="ru-RU"/>
        </w:rPr>
        <w:softHyphen/>
        <w:t>являют лучших бывших покупателей продукции "Дженерал электрик" и отправляют им подарки-сертификаты или что-либо другое, чтобы стимулировать дальнейшие покупки това</w:t>
      </w:r>
      <w:r w:rsidRPr="001F7CB3">
        <w:rPr>
          <w:rFonts w:ascii="ALS Artemius" w:eastAsia="Times New Roman" w:hAnsi="ALS Artemius" w:cs="Arial"/>
          <w:color w:val="000000"/>
          <w:lang w:eastAsia="ru-RU"/>
        </w:rPr>
        <w:softHyphen/>
        <w:t>ров этой компании. Обширная база данных о потребителях по</w:t>
      </w:r>
      <w:r w:rsidRPr="001F7CB3">
        <w:rPr>
          <w:rFonts w:ascii="ALS Artemius" w:eastAsia="Times New Roman" w:hAnsi="ALS Artemius" w:cs="Arial"/>
          <w:color w:val="000000"/>
          <w:lang w:eastAsia="ru-RU"/>
        </w:rPr>
        <w:softHyphen/>
        <w:t>зволяет компании "Дженерал электрик" повышать эффектив</w:t>
      </w:r>
      <w:r w:rsidRPr="001F7CB3">
        <w:rPr>
          <w:rFonts w:ascii="ALS Artemius" w:eastAsia="Times New Roman" w:hAnsi="ALS Artemius" w:cs="Arial"/>
          <w:color w:val="000000"/>
          <w:lang w:eastAsia="ru-RU"/>
        </w:rPr>
        <w:softHyphen/>
        <w:t>ность своей работы, выявляя потенциальных клиентов, про</w:t>
      </w:r>
      <w:r w:rsidRPr="001F7CB3">
        <w:rPr>
          <w:rFonts w:ascii="ALS Artemius" w:eastAsia="Times New Roman" w:hAnsi="ALS Artemius" w:cs="Arial"/>
          <w:color w:val="000000"/>
          <w:lang w:eastAsia="ru-RU"/>
        </w:rPr>
        <w:softHyphen/>
        <w:t>гнозируя их потребности, осуществляя перекрестные продажи продукции и услуг и поощряя клиентов, преданных компании.</w:t>
      </w:r>
    </w:p>
    <w:p w14:paraId="54693F28" w14:textId="77777777" w:rsidR="00F6664A" w:rsidRPr="001F7CB3" w:rsidRDefault="00F6664A" w:rsidP="00F6664A">
      <w:pPr>
        <w:spacing w:before="100" w:beforeAutospacing="1" w:after="100" w:afterAutospacing="1" w:line="240" w:lineRule="auto"/>
        <w:rPr>
          <w:rFonts w:ascii="ALS Artemius" w:eastAsia="Times New Roman" w:hAnsi="ALS Artemius" w:cs="Arial"/>
          <w:color w:val="000000"/>
          <w:lang w:eastAsia="ru-RU"/>
        </w:rPr>
      </w:pPr>
      <w:r w:rsidRPr="001F7CB3">
        <w:rPr>
          <w:rStyle w:val="20"/>
          <w:lang w:eastAsia="ru-RU"/>
        </w:rPr>
        <w:t>Подобно многим другим маркетинговым инструментам,</w:t>
      </w:r>
      <w:r w:rsidRPr="001F7CB3">
        <w:rPr>
          <w:rFonts w:ascii="ALS Artemius" w:eastAsia="Times New Roman" w:hAnsi="ALS Artemius" w:cs="Arial"/>
          <w:color w:val="000000"/>
          <w:lang w:eastAsia="ru-RU"/>
        </w:rPr>
        <w:t xml:space="preserve"> маркетинг на основе базы данных требует специальных капиталовложений. Компаниям приходится вкладывать средства в компьютерную техни</w:t>
      </w:r>
      <w:r w:rsidRPr="001F7CB3">
        <w:rPr>
          <w:rFonts w:ascii="ALS Artemius" w:eastAsia="Times New Roman" w:hAnsi="ALS Artemius" w:cs="Arial"/>
          <w:color w:val="000000"/>
          <w:lang w:eastAsia="ru-RU"/>
        </w:rPr>
        <w:softHyphen/>
        <w:t>ку, программное обеспечение для поддержки базы данных, аналити</w:t>
      </w:r>
      <w:r w:rsidRPr="001F7CB3">
        <w:rPr>
          <w:rFonts w:ascii="ALS Artemius" w:eastAsia="Times New Roman" w:hAnsi="ALS Artemius" w:cs="Arial"/>
          <w:color w:val="000000"/>
          <w:lang w:eastAsia="ru-RU"/>
        </w:rPr>
        <w:softHyphen/>
        <w:t>ческие программы, каналы связи и квалифицированный персонал. Созданная база данных должна быть "дружественной к пользовате</w:t>
      </w:r>
      <w:r w:rsidRPr="001F7CB3">
        <w:rPr>
          <w:rFonts w:ascii="ALS Artemius" w:eastAsia="Times New Roman" w:hAnsi="ALS Artemius" w:cs="Arial"/>
          <w:color w:val="000000"/>
          <w:lang w:eastAsia="ru-RU"/>
        </w:rPr>
        <w:softHyphen/>
        <w:t>лю" и доступной для всех, кто в той или иной мере причастен к про</w:t>
      </w:r>
      <w:r w:rsidRPr="001F7CB3">
        <w:rPr>
          <w:rFonts w:ascii="ALS Artemius" w:eastAsia="Times New Roman" w:hAnsi="ALS Artemius" w:cs="Arial"/>
          <w:color w:val="000000"/>
          <w:lang w:eastAsia="ru-RU"/>
        </w:rPr>
        <w:softHyphen/>
        <w:t>цессу маркетинга, особенно тех, которые отвечают за управление конкретными продуктами и торговыми марками, разработку новой продукции, рекламу и продвижение на рынок, прямое обращение по почте, телемаркетинг, сбыт на местах, исполнение заказов и обслу</w:t>
      </w:r>
      <w:r w:rsidRPr="001F7CB3">
        <w:rPr>
          <w:rFonts w:ascii="ALS Artemius" w:eastAsia="Times New Roman" w:hAnsi="ALS Artemius" w:cs="Arial"/>
          <w:color w:val="000000"/>
          <w:lang w:eastAsia="ru-RU"/>
        </w:rPr>
        <w:softHyphen/>
        <w:t>живание клиентов. Хорошо организованная база данных должна обеспечивать такое повышение объема продаж, которое с лихвой по</w:t>
      </w:r>
      <w:r w:rsidRPr="001F7CB3">
        <w:rPr>
          <w:rFonts w:ascii="ALS Artemius" w:eastAsia="Times New Roman" w:hAnsi="ALS Artemius" w:cs="Arial"/>
          <w:color w:val="000000"/>
          <w:lang w:eastAsia="ru-RU"/>
        </w:rPr>
        <w:softHyphen/>
        <w:t>крывало бы затраты на ее создание и эксплуатацию.</w:t>
      </w:r>
    </w:p>
    <w:p w14:paraId="70472C51" w14:textId="77777777" w:rsidR="00E81E3E" w:rsidRPr="001F7CB3" w:rsidRDefault="00E81E3E" w:rsidP="006F2C20">
      <w:pPr>
        <w:shd w:val="clear" w:color="auto" w:fill="FFFFFF"/>
        <w:spacing w:before="100" w:beforeAutospacing="1" w:after="24" w:line="240" w:lineRule="auto"/>
        <w:rPr>
          <w:rFonts w:ascii="ALS Artemius" w:eastAsia="Times New Roman" w:hAnsi="ALS Artemius" w:cs="Arial"/>
          <w:color w:val="222222"/>
          <w:lang w:eastAsia="ru-RU"/>
        </w:rPr>
      </w:pPr>
    </w:p>
    <w:p w14:paraId="09D57557" w14:textId="77777777" w:rsidR="0092400C" w:rsidRPr="001F7CB3" w:rsidRDefault="0092400C" w:rsidP="00FF2723">
      <w:pPr>
        <w:rPr>
          <w:rFonts w:ascii="ALS Artemius" w:hAnsi="ALS Artemius"/>
        </w:rPr>
      </w:pPr>
    </w:p>
    <w:p w14:paraId="4E42906B" w14:textId="559AEE67" w:rsidR="00D273EB" w:rsidRPr="001F7CB3" w:rsidRDefault="00D273EB">
      <w:pPr>
        <w:rPr>
          <w:rFonts w:ascii="ALS Artemius" w:hAnsi="ALS Artemius"/>
        </w:rPr>
      </w:pPr>
      <w:r w:rsidRPr="001F7CB3">
        <w:rPr>
          <w:rFonts w:ascii="ALS Artemius" w:hAnsi="ALS Artemius"/>
        </w:rPr>
        <w:br w:type="page"/>
      </w:r>
    </w:p>
    <w:p w14:paraId="33B8D271" w14:textId="016E3E3B" w:rsidR="00FF2723" w:rsidRPr="001F7CB3" w:rsidRDefault="00F327C8" w:rsidP="00B9254C">
      <w:pPr>
        <w:pStyle w:val="1"/>
      </w:pPr>
      <w:r w:rsidRPr="001F7CB3">
        <w:lastRenderedPageBreak/>
        <w:t>Требования к цели</w:t>
      </w:r>
    </w:p>
    <w:p w14:paraId="222AFC91" w14:textId="77777777" w:rsidR="00F327C8" w:rsidRPr="001F7CB3" w:rsidRDefault="00F327C8" w:rsidP="00F327C8">
      <w:pPr>
        <w:shd w:val="clear" w:color="auto" w:fill="FFFFFF"/>
        <w:spacing w:before="100" w:beforeAutospacing="1" w:after="100" w:afterAutospacing="1" w:line="336" w:lineRule="atLeast"/>
        <w:ind w:right="180"/>
        <w:rPr>
          <w:rFonts w:ascii="ALS Artemius" w:eastAsia="Times New Roman" w:hAnsi="ALS Artemius" w:cs="Arial"/>
          <w:color w:val="000000"/>
          <w:lang w:eastAsia="ru-RU"/>
        </w:rPr>
      </w:pPr>
      <w:r w:rsidRPr="001F7CB3">
        <w:rPr>
          <w:rFonts w:ascii="ALS Artemius" w:eastAsia="Times New Roman" w:hAnsi="ALS Artemius" w:cs="Arial"/>
          <w:color w:val="000000"/>
          <w:lang w:eastAsia="ru-RU"/>
        </w:rPr>
        <w:t>Цели совершенно необходимы для успешного функционирования и выживания организации в долгосрочной перспективе. Однако если цели неверно или плохо определены, это может привести к очень серьезным негативным последствиям для организации.</w:t>
      </w:r>
    </w:p>
    <w:p w14:paraId="04EF0860" w14:textId="3AE100D4" w:rsidR="00F327C8" w:rsidRPr="001F7CB3" w:rsidRDefault="00F327C8" w:rsidP="00B9254C">
      <w:pPr>
        <w:shd w:val="clear" w:color="auto" w:fill="FFFFFF"/>
        <w:spacing w:before="100" w:beforeAutospacing="1" w:after="100" w:afterAutospacing="1" w:line="336" w:lineRule="atLeast"/>
        <w:ind w:right="180"/>
        <w:rPr>
          <w:rFonts w:ascii="ALS Artemius" w:eastAsia="Times New Roman" w:hAnsi="ALS Artemius" w:cs="Arial"/>
          <w:color w:val="000000"/>
          <w:lang w:eastAsia="ru-RU"/>
        </w:rPr>
      </w:pPr>
      <w:r w:rsidRPr="001F7CB3">
        <w:rPr>
          <w:rFonts w:ascii="ALS Artemius" w:eastAsia="Times New Roman" w:hAnsi="ALS Artemius" w:cs="Arial"/>
          <w:color w:val="000000"/>
          <w:lang w:eastAsia="ru-RU"/>
        </w:rPr>
        <w:t xml:space="preserve">Накопленный в бизнесе большой опыт по установлению целей позволяет выделить несколько ключевых требований, которым </w:t>
      </w:r>
      <w:r w:rsidR="006B259D" w:rsidRPr="001F7CB3">
        <w:rPr>
          <w:rFonts w:ascii="ALS Artemius" w:eastAsia="Times New Roman" w:hAnsi="ALS Artemius" w:cs="Arial"/>
          <w:color w:val="000000"/>
          <w:lang w:eastAsia="ru-RU"/>
        </w:rPr>
        <w:t>д</w:t>
      </w:r>
      <w:r w:rsidRPr="001F7CB3">
        <w:rPr>
          <w:rFonts w:ascii="ALS Artemius" w:eastAsia="Times New Roman" w:hAnsi="ALS Artemius" w:cs="Arial"/>
          <w:color w:val="000000"/>
          <w:lang w:eastAsia="ru-RU"/>
        </w:rPr>
        <w:t>олжны удовлетворять правильно сформулированные цели.</w:t>
      </w:r>
    </w:p>
    <w:p w14:paraId="414F617C" w14:textId="49E16C8B" w:rsidR="00F327C8" w:rsidRPr="001F7CB3" w:rsidRDefault="00B9254C" w:rsidP="00B9254C">
      <w:pPr>
        <w:spacing w:after="150" w:line="270" w:lineRule="atLeast"/>
        <w:jc w:val="both"/>
        <w:rPr>
          <w:rFonts w:ascii="ALS Artemius" w:eastAsia="Times New Roman" w:hAnsi="ALS Artemius" w:cs="Arial"/>
          <w:color w:val="000000"/>
          <w:lang w:eastAsia="ru-RU"/>
        </w:rPr>
      </w:pPr>
      <w:r w:rsidRPr="001F7CB3">
        <w:rPr>
          <w:rFonts w:ascii="ALS Artemius" w:eastAsia="Times New Roman" w:hAnsi="ALS Artemius" w:cs="Arial"/>
          <w:color w:val="000000"/>
          <w:lang w:eastAsia="ru-RU"/>
        </w:rPr>
        <w:t>О</w:t>
      </w:r>
      <w:r w:rsidR="00F327C8" w:rsidRPr="001F7CB3">
        <w:rPr>
          <w:rFonts w:ascii="ALS Artemius" w:eastAsia="Times New Roman" w:hAnsi="ALS Artemius" w:cs="Arial"/>
          <w:color w:val="000000"/>
          <w:lang w:eastAsia="ru-RU"/>
        </w:rPr>
        <w:t>сновными требованиями к целям являются:</w:t>
      </w:r>
    </w:p>
    <w:p w14:paraId="1D5BB4A8" w14:textId="2D7FA991" w:rsidR="00F327C8" w:rsidRPr="001F7CB3" w:rsidRDefault="00F327C8" w:rsidP="00B9254C">
      <w:pPr>
        <w:pStyle w:val="a9"/>
        <w:numPr>
          <w:ilvl w:val="0"/>
          <w:numId w:val="15"/>
        </w:numPr>
        <w:spacing w:after="150" w:line="360" w:lineRule="auto"/>
        <w:jc w:val="both"/>
        <w:rPr>
          <w:rFonts w:ascii="ALS Artemius" w:eastAsia="Times New Roman" w:hAnsi="ALS Artemius" w:cs="Arial"/>
          <w:color w:val="000000"/>
          <w:lang w:eastAsia="ru-RU"/>
        </w:rPr>
      </w:pPr>
      <w:r w:rsidRPr="001F7CB3">
        <w:rPr>
          <w:rFonts w:ascii="ALS Artemius" w:eastAsia="Times New Roman" w:hAnsi="ALS Artemius" w:cs="Arial"/>
          <w:color w:val="000000"/>
          <w:lang w:eastAsia="ru-RU"/>
        </w:rPr>
        <w:t>комплексность,</w:t>
      </w:r>
    </w:p>
    <w:p w14:paraId="622E4601" w14:textId="51405EBF" w:rsidR="00F327C8" w:rsidRPr="001F7CB3" w:rsidRDefault="00F327C8" w:rsidP="00B9254C">
      <w:pPr>
        <w:pStyle w:val="a9"/>
        <w:numPr>
          <w:ilvl w:val="0"/>
          <w:numId w:val="15"/>
        </w:numPr>
        <w:spacing w:after="150" w:line="360" w:lineRule="auto"/>
        <w:jc w:val="both"/>
        <w:rPr>
          <w:rFonts w:ascii="ALS Artemius" w:eastAsia="Times New Roman" w:hAnsi="ALS Artemius" w:cs="Arial"/>
          <w:color w:val="000000"/>
          <w:lang w:eastAsia="ru-RU"/>
        </w:rPr>
      </w:pPr>
      <w:r w:rsidRPr="001F7CB3">
        <w:rPr>
          <w:rFonts w:ascii="ALS Artemius" w:eastAsia="Times New Roman" w:hAnsi="ALS Artemius" w:cs="Arial"/>
          <w:color w:val="000000"/>
          <w:lang w:eastAsia="ru-RU"/>
        </w:rPr>
        <w:t>системность,</w:t>
      </w:r>
    </w:p>
    <w:p w14:paraId="24407E50" w14:textId="4E69F09C" w:rsidR="00F327C8" w:rsidRPr="001F7CB3" w:rsidRDefault="00F327C8" w:rsidP="00B9254C">
      <w:pPr>
        <w:pStyle w:val="a9"/>
        <w:numPr>
          <w:ilvl w:val="0"/>
          <w:numId w:val="15"/>
        </w:numPr>
        <w:spacing w:after="150" w:line="360" w:lineRule="auto"/>
        <w:jc w:val="both"/>
        <w:rPr>
          <w:rFonts w:ascii="ALS Artemius" w:eastAsia="Times New Roman" w:hAnsi="ALS Artemius" w:cs="Arial"/>
          <w:color w:val="000000"/>
          <w:lang w:eastAsia="ru-RU"/>
        </w:rPr>
      </w:pPr>
      <w:r w:rsidRPr="001F7CB3">
        <w:rPr>
          <w:rFonts w:ascii="ALS Artemius" w:eastAsia="Times New Roman" w:hAnsi="ALS Artemius" w:cs="Arial"/>
          <w:color w:val="000000"/>
          <w:lang w:eastAsia="ru-RU"/>
        </w:rPr>
        <w:t>согласованность,</w:t>
      </w:r>
    </w:p>
    <w:p w14:paraId="593A96C2" w14:textId="4F06AEBA" w:rsidR="00F327C8" w:rsidRPr="001F7CB3" w:rsidRDefault="00F327C8" w:rsidP="00B9254C">
      <w:pPr>
        <w:pStyle w:val="a9"/>
        <w:numPr>
          <w:ilvl w:val="0"/>
          <w:numId w:val="15"/>
        </w:numPr>
        <w:spacing w:after="150" w:line="360" w:lineRule="auto"/>
        <w:jc w:val="both"/>
        <w:rPr>
          <w:rFonts w:ascii="ALS Artemius" w:eastAsia="Times New Roman" w:hAnsi="ALS Artemius" w:cs="Arial"/>
          <w:color w:val="000000"/>
          <w:lang w:eastAsia="ru-RU"/>
        </w:rPr>
      </w:pPr>
      <w:r w:rsidRPr="001F7CB3">
        <w:rPr>
          <w:rFonts w:ascii="ALS Artemius" w:eastAsia="Times New Roman" w:hAnsi="ALS Artemius" w:cs="Arial"/>
          <w:color w:val="000000"/>
          <w:lang w:eastAsia="ru-RU"/>
        </w:rPr>
        <w:t>достижимость,</w:t>
      </w:r>
    </w:p>
    <w:p w14:paraId="37B66632" w14:textId="4ADE58EF" w:rsidR="00F327C8" w:rsidRPr="001F7CB3" w:rsidRDefault="00F327C8" w:rsidP="00B9254C">
      <w:pPr>
        <w:pStyle w:val="a9"/>
        <w:numPr>
          <w:ilvl w:val="0"/>
          <w:numId w:val="15"/>
        </w:numPr>
        <w:spacing w:after="150" w:line="360" w:lineRule="auto"/>
        <w:jc w:val="both"/>
        <w:rPr>
          <w:rFonts w:ascii="ALS Artemius" w:eastAsia="Times New Roman" w:hAnsi="ALS Artemius" w:cs="Arial"/>
          <w:color w:val="000000"/>
          <w:lang w:eastAsia="ru-RU"/>
        </w:rPr>
      </w:pPr>
      <w:r w:rsidRPr="001F7CB3">
        <w:rPr>
          <w:rFonts w:ascii="ALS Artemius" w:eastAsia="Times New Roman" w:hAnsi="ALS Artemius" w:cs="Arial"/>
          <w:color w:val="000000"/>
          <w:lang w:eastAsia="ru-RU"/>
        </w:rPr>
        <w:t>конкретность,</w:t>
      </w:r>
    </w:p>
    <w:p w14:paraId="6B7B5E35" w14:textId="27D17854" w:rsidR="00F327C8" w:rsidRPr="001F7CB3" w:rsidRDefault="00F327C8" w:rsidP="00B9254C">
      <w:pPr>
        <w:pStyle w:val="a9"/>
        <w:numPr>
          <w:ilvl w:val="0"/>
          <w:numId w:val="15"/>
        </w:numPr>
        <w:spacing w:after="150" w:line="360" w:lineRule="auto"/>
        <w:jc w:val="both"/>
        <w:rPr>
          <w:rFonts w:ascii="ALS Artemius" w:eastAsia="Times New Roman" w:hAnsi="ALS Artemius" w:cs="Arial"/>
          <w:color w:val="000000"/>
          <w:lang w:eastAsia="ru-RU"/>
        </w:rPr>
      </w:pPr>
      <w:r w:rsidRPr="001F7CB3">
        <w:rPr>
          <w:rFonts w:ascii="ALS Artemius" w:eastAsia="Times New Roman" w:hAnsi="ALS Artemius" w:cs="Arial"/>
          <w:color w:val="000000"/>
          <w:lang w:eastAsia="ru-RU"/>
        </w:rPr>
        <w:t>гибкость,</w:t>
      </w:r>
    </w:p>
    <w:p w14:paraId="76DA137B" w14:textId="2589BBF9" w:rsidR="00F327C8" w:rsidRPr="001F7CB3" w:rsidRDefault="00F327C8" w:rsidP="00B9254C">
      <w:pPr>
        <w:pStyle w:val="a9"/>
        <w:numPr>
          <w:ilvl w:val="0"/>
          <w:numId w:val="15"/>
        </w:numPr>
        <w:spacing w:after="150" w:line="360" w:lineRule="auto"/>
        <w:jc w:val="both"/>
        <w:rPr>
          <w:rFonts w:ascii="ALS Artemius" w:eastAsia="Times New Roman" w:hAnsi="ALS Artemius" w:cs="Arial"/>
          <w:color w:val="000000"/>
          <w:lang w:eastAsia="ru-RU"/>
        </w:rPr>
      </w:pPr>
      <w:r w:rsidRPr="001F7CB3">
        <w:rPr>
          <w:rFonts w:ascii="ALS Artemius" w:eastAsia="Times New Roman" w:hAnsi="ALS Artemius" w:cs="Arial"/>
          <w:color w:val="000000"/>
          <w:lang w:eastAsia="ru-RU"/>
        </w:rPr>
        <w:t>преемственность,</w:t>
      </w:r>
    </w:p>
    <w:p w14:paraId="272A5C2F" w14:textId="18FA4A3A" w:rsidR="00F327C8" w:rsidRPr="001F7CB3" w:rsidRDefault="00F327C8" w:rsidP="00B9254C">
      <w:pPr>
        <w:pStyle w:val="a9"/>
        <w:numPr>
          <w:ilvl w:val="0"/>
          <w:numId w:val="15"/>
        </w:numPr>
        <w:spacing w:after="150" w:line="360" w:lineRule="auto"/>
        <w:jc w:val="both"/>
        <w:rPr>
          <w:rFonts w:ascii="ALS Artemius" w:eastAsia="Times New Roman" w:hAnsi="ALS Artemius" w:cs="Arial"/>
          <w:color w:val="000000"/>
          <w:lang w:eastAsia="ru-RU"/>
        </w:rPr>
      </w:pPr>
      <w:r w:rsidRPr="001F7CB3">
        <w:rPr>
          <w:rFonts w:ascii="ALS Artemius" w:eastAsia="Times New Roman" w:hAnsi="ALS Artemius" w:cs="Arial"/>
          <w:color w:val="000000"/>
          <w:lang w:eastAsia="ru-RU"/>
        </w:rPr>
        <w:t>четкость или ясность,</w:t>
      </w:r>
    </w:p>
    <w:p w14:paraId="1F1F2C5A" w14:textId="3CE4B800" w:rsidR="00F327C8" w:rsidRPr="001F7CB3" w:rsidRDefault="00F327C8" w:rsidP="00B9254C">
      <w:pPr>
        <w:pStyle w:val="a9"/>
        <w:numPr>
          <w:ilvl w:val="0"/>
          <w:numId w:val="15"/>
        </w:numPr>
        <w:spacing w:after="150" w:line="360" w:lineRule="auto"/>
        <w:jc w:val="both"/>
        <w:rPr>
          <w:rFonts w:ascii="ALS Artemius" w:eastAsia="Times New Roman" w:hAnsi="ALS Artemius" w:cs="Arial"/>
          <w:color w:val="000000"/>
          <w:lang w:eastAsia="ru-RU"/>
        </w:rPr>
      </w:pPr>
      <w:r w:rsidRPr="001F7CB3">
        <w:rPr>
          <w:rFonts w:ascii="ALS Artemius" w:eastAsia="Times New Roman" w:hAnsi="ALS Artemius" w:cs="Arial"/>
          <w:color w:val="000000"/>
          <w:lang w:eastAsia="ru-RU"/>
        </w:rPr>
        <w:t>измеряемость,</w:t>
      </w:r>
    </w:p>
    <w:p w14:paraId="09F531CB" w14:textId="4C3DA279" w:rsidR="00F327C8" w:rsidRPr="001F7CB3" w:rsidRDefault="00F327C8" w:rsidP="00B9254C">
      <w:pPr>
        <w:pStyle w:val="a9"/>
        <w:numPr>
          <w:ilvl w:val="0"/>
          <w:numId w:val="15"/>
        </w:numPr>
        <w:spacing w:after="150" w:line="360" w:lineRule="auto"/>
        <w:jc w:val="both"/>
        <w:rPr>
          <w:rFonts w:ascii="ALS Artemius" w:eastAsia="Times New Roman" w:hAnsi="ALS Artemius" w:cs="Arial"/>
          <w:color w:val="000000"/>
          <w:lang w:eastAsia="ru-RU"/>
        </w:rPr>
      </w:pPr>
      <w:r w:rsidRPr="001F7CB3">
        <w:rPr>
          <w:rFonts w:ascii="ALS Artemius" w:eastAsia="Times New Roman" w:hAnsi="ALS Artemius" w:cs="Arial"/>
          <w:color w:val="000000"/>
          <w:lang w:eastAsia="ru-RU"/>
        </w:rPr>
        <w:t>мотивированность</w:t>
      </w:r>
      <w:r w:rsidR="00B9254C" w:rsidRPr="001F7CB3">
        <w:rPr>
          <w:rFonts w:ascii="ALS Artemius" w:eastAsia="Times New Roman" w:hAnsi="ALS Artemius" w:cs="Arial"/>
          <w:color w:val="000000"/>
          <w:lang w:eastAsia="ru-RU"/>
        </w:rPr>
        <w:t>,</w:t>
      </w:r>
    </w:p>
    <w:p w14:paraId="1E83FBF6" w14:textId="64E99F01" w:rsidR="00F327C8" w:rsidRPr="001F7CB3" w:rsidRDefault="00F327C8" w:rsidP="00B9254C">
      <w:pPr>
        <w:pStyle w:val="a9"/>
        <w:numPr>
          <w:ilvl w:val="0"/>
          <w:numId w:val="15"/>
        </w:numPr>
        <w:spacing w:after="150" w:line="360" w:lineRule="auto"/>
        <w:jc w:val="both"/>
        <w:rPr>
          <w:rFonts w:ascii="ALS Artemius" w:eastAsia="Times New Roman" w:hAnsi="ALS Artemius" w:cs="Arial"/>
          <w:color w:val="000000"/>
          <w:lang w:eastAsia="ru-RU"/>
        </w:rPr>
      </w:pPr>
      <w:r w:rsidRPr="001F7CB3">
        <w:rPr>
          <w:rFonts w:ascii="ALS Artemius" w:eastAsia="Times New Roman" w:hAnsi="ALS Artemius" w:cs="Arial"/>
          <w:color w:val="000000"/>
          <w:lang w:eastAsia="ru-RU"/>
        </w:rPr>
        <w:t>совместимость</w:t>
      </w:r>
      <w:r w:rsidR="00B9254C" w:rsidRPr="001F7CB3">
        <w:rPr>
          <w:rFonts w:ascii="ALS Artemius" w:eastAsia="Times New Roman" w:hAnsi="ALS Artemius" w:cs="Arial"/>
          <w:color w:val="000000"/>
          <w:lang w:eastAsia="ru-RU"/>
        </w:rPr>
        <w:t>,</w:t>
      </w:r>
    </w:p>
    <w:p w14:paraId="4865BD38" w14:textId="45ED653B" w:rsidR="00F327C8" w:rsidRPr="001F7CB3" w:rsidRDefault="00F327C8" w:rsidP="00B9254C">
      <w:pPr>
        <w:pStyle w:val="a9"/>
        <w:numPr>
          <w:ilvl w:val="0"/>
          <w:numId w:val="15"/>
        </w:numPr>
        <w:spacing w:after="150" w:line="360" w:lineRule="auto"/>
        <w:jc w:val="both"/>
        <w:rPr>
          <w:rFonts w:ascii="ALS Artemius" w:eastAsia="Times New Roman" w:hAnsi="ALS Artemius" w:cs="Arial"/>
          <w:color w:val="000000"/>
          <w:lang w:eastAsia="ru-RU"/>
        </w:rPr>
      </w:pPr>
      <w:r w:rsidRPr="001F7CB3">
        <w:rPr>
          <w:rFonts w:ascii="ALS Artemius" w:eastAsia="Times New Roman" w:hAnsi="ALS Artemius" w:cs="Arial"/>
          <w:color w:val="000000"/>
          <w:lang w:eastAsia="ru-RU"/>
        </w:rPr>
        <w:t>формализуемость</w:t>
      </w:r>
    </w:p>
    <w:p w14:paraId="0218F7AC" w14:textId="2732BD5B" w:rsidR="00F327C8" w:rsidRDefault="00F327C8" w:rsidP="001F7CB3">
      <w:pPr>
        <w:spacing w:after="0" w:line="270" w:lineRule="atLeast"/>
        <w:jc w:val="both"/>
        <w:rPr>
          <w:rFonts w:ascii="ALS Artemius" w:eastAsia="Times New Roman" w:hAnsi="ALS Artemius" w:cs="Arial"/>
          <w:color w:val="000000"/>
          <w:lang w:eastAsia="ru-RU"/>
        </w:rPr>
      </w:pPr>
      <w:r w:rsidRPr="001F7CB3">
        <w:rPr>
          <w:rStyle w:val="20"/>
          <w:szCs w:val="22"/>
        </w:rPr>
        <w:t>Комплексность</w:t>
      </w:r>
      <w:r w:rsidRPr="001F7CB3">
        <w:rPr>
          <w:rFonts w:ascii="ALS Artemius" w:eastAsia="Times New Roman" w:hAnsi="ALS Artemius" w:cs="Arial"/>
          <w:color w:val="000000"/>
          <w:lang w:eastAsia="ru-RU"/>
        </w:rPr>
        <w:t> следует рассматривать как состояние объекта управления, к достижению которого стремится организация. В соответствии с данным требованием цель должна охватывать все аспекты проблемной ситуации.</w:t>
      </w:r>
    </w:p>
    <w:p w14:paraId="60971DE1" w14:textId="77777777" w:rsidR="001F7CB3" w:rsidRPr="001F7CB3" w:rsidRDefault="001F7CB3" w:rsidP="001F7CB3">
      <w:pPr>
        <w:spacing w:after="0" w:line="270" w:lineRule="atLeast"/>
        <w:jc w:val="both"/>
        <w:rPr>
          <w:rFonts w:ascii="ALS Artemius" w:eastAsia="Times New Roman" w:hAnsi="ALS Artemius" w:cs="Arial"/>
          <w:color w:val="000000"/>
          <w:lang w:eastAsia="ru-RU"/>
        </w:rPr>
      </w:pPr>
    </w:p>
    <w:p w14:paraId="12E22B4C" w14:textId="1722C548" w:rsidR="00F327C8" w:rsidRDefault="00F327C8" w:rsidP="00B9254C">
      <w:pPr>
        <w:spacing w:after="0" w:line="270" w:lineRule="atLeast"/>
        <w:jc w:val="both"/>
        <w:rPr>
          <w:rFonts w:ascii="ALS Artemius" w:eastAsia="Times New Roman" w:hAnsi="ALS Artemius" w:cs="Arial"/>
          <w:color w:val="000000"/>
          <w:lang w:eastAsia="ru-RU"/>
        </w:rPr>
      </w:pPr>
      <w:r w:rsidRPr="001F7CB3">
        <w:rPr>
          <w:rStyle w:val="20"/>
          <w:szCs w:val="22"/>
        </w:rPr>
        <w:t>Системность</w:t>
      </w:r>
      <w:r w:rsidRPr="001F7CB3">
        <w:rPr>
          <w:rFonts w:ascii="ALS Artemius" w:eastAsia="Times New Roman" w:hAnsi="ALS Artemius" w:cs="Arial"/>
          <w:color w:val="000000"/>
          <w:lang w:eastAsia="ru-RU"/>
        </w:rPr>
        <w:t> предполагает, что состояние объекта управления, к которому стремится организация, обеспечивается соответствующими управленческими механизмами на всех этапах управления.</w:t>
      </w:r>
    </w:p>
    <w:p w14:paraId="2BF70963" w14:textId="77777777" w:rsidR="001F7CB3" w:rsidRPr="001F7CB3" w:rsidRDefault="001F7CB3" w:rsidP="00B9254C">
      <w:pPr>
        <w:spacing w:after="0" w:line="270" w:lineRule="atLeast"/>
        <w:jc w:val="both"/>
        <w:rPr>
          <w:rFonts w:ascii="ALS Artemius" w:eastAsia="Times New Roman" w:hAnsi="ALS Artemius" w:cs="Arial"/>
          <w:color w:val="000000"/>
          <w:lang w:eastAsia="ru-RU"/>
        </w:rPr>
      </w:pPr>
    </w:p>
    <w:p w14:paraId="09A3C3BA" w14:textId="3F2FF794" w:rsidR="00F327C8" w:rsidRDefault="00F327C8" w:rsidP="00B9254C">
      <w:pPr>
        <w:spacing w:after="0" w:line="270" w:lineRule="atLeast"/>
        <w:jc w:val="both"/>
        <w:rPr>
          <w:rFonts w:ascii="ALS Artemius" w:eastAsia="Times New Roman" w:hAnsi="ALS Artemius" w:cs="Arial"/>
          <w:color w:val="000000"/>
          <w:lang w:eastAsia="ru-RU"/>
        </w:rPr>
      </w:pPr>
      <w:r w:rsidRPr="001F7CB3">
        <w:rPr>
          <w:rStyle w:val="20"/>
          <w:szCs w:val="22"/>
        </w:rPr>
        <w:t>Согласованность</w:t>
      </w:r>
      <w:r w:rsidRPr="001F7CB3">
        <w:rPr>
          <w:rStyle w:val="20"/>
        </w:rPr>
        <w:t> </w:t>
      </w:r>
      <w:r w:rsidRPr="001F7CB3">
        <w:rPr>
          <w:rFonts w:ascii="ALS Artemius" w:eastAsia="Times New Roman" w:hAnsi="ALS Artemius" w:cs="Arial"/>
          <w:color w:val="000000"/>
          <w:lang w:eastAsia="ru-RU"/>
        </w:rPr>
        <w:t xml:space="preserve">означает, что цели организации не должны противоречить друг другу. Если имеются конкурирующие цели, то должна быть определена оптимальная последовательность их реализации. Если же среди целей организации встречаются противоречащие друг другу, например, максимизация объема производства и минимизация затрат, то необходимо найти компромиссное решение. В качестве такого компромиссного решения может быть выдвинута цель "максимизировать </w:t>
      </w:r>
      <w:r w:rsidRPr="001F7CB3">
        <w:rPr>
          <w:rFonts w:ascii="ALS Artemius" w:eastAsia="Times New Roman" w:hAnsi="ALS Artemius" w:cs="Arial"/>
          <w:color w:val="000000"/>
          <w:lang w:eastAsia="ru-RU"/>
        </w:rPr>
        <w:lastRenderedPageBreak/>
        <w:t>объем производства при заданном уровне затрат" или "минимизировать затраты при заданном уровне производства".</w:t>
      </w:r>
    </w:p>
    <w:p w14:paraId="2E39AFB9" w14:textId="77777777" w:rsidR="001F7CB3" w:rsidRPr="001F7CB3" w:rsidRDefault="001F7CB3" w:rsidP="00B9254C">
      <w:pPr>
        <w:spacing w:after="0" w:line="270" w:lineRule="atLeast"/>
        <w:jc w:val="both"/>
        <w:rPr>
          <w:rFonts w:ascii="ALS Artemius" w:eastAsia="Times New Roman" w:hAnsi="ALS Artemius" w:cs="Arial"/>
          <w:color w:val="000000"/>
          <w:lang w:eastAsia="ru-RU"/>
        </w:rPr>
      </w:pPr>
    </w:p>
    <w:p w14:paraId="6A987B21" w14:textId="4A115B19" w:rsidR="00F327C8" w:rsidRDefault="00F327C8" w:rsidP="00B9254C">
      <w:pPr>
        <w:spacing w:after="0" w:line="270" w:lineRule="atLeast"/>
        <w:jc w:val="both"/>
        <w:rPr>
          <w:rFonts w:ascii="ALS Artemius" w:eastAsia="Times New Roman" w:hAnsi="ALS Artemius" w:cs="Arial"/>
          <w:color w:val="000000"/>
          <w:lang w:eastAsia="ru-RU"/>
        </w:rPr>
      </w:pPr>
      <w:r w:rsidRPr="001F7CB3">
        <w:rPr>
          <w:rStyle w:val="20"/>
          <w:szCs w:val="22"/>
        </w:rPr>
        <w:t>Достижимость</w:t>
      </w:r>
      <w:r w:rsidRPr="001F7CB3">
        <w:rPr>
          <w:rStyle w:val="20"/>
        </w:rPr>
        <w:t> </w:t>
      </w:r>
      <w:r w:rsidRPr="001F7CB3">
        <w:rPr>
          <w:rFonts w:ascii="ALS Artemius" w:eastAsia="Times New Roman" w:hAnsi="ALS Artemius" w:cs="Arial"/>
          <w:color w:val="000000"/>
          <w:lang w:eastAsia="ru-RU"/>
        </w:rPr>
        <w:t>означает, что</w:t>
      </w:r>
      <w:r w:rsidR="007A0871" w:rsidRPr="007A0871">
        <w:rPr>
          <w:rFonts w:ascii="ALS Artemius" w:eastAsia="Times New Roman" w:hAnsi="ALS Artemius" w:cs="Arial"/>
          <w:color w:val="000000"/>
          <w:lang w:eastAsia="ru-RU"/>
        </w:rPr>
        <w:t xml:space="preserve"> </w:t>
      </w:r>
      <w:r w:rsidRPr="001F7CB3">
        <w:rPr>
          <w:rFonts w:ascii="ALS Artemius" w:eastAsia="Times New Roman" w:hAnsi="ALS Artemius" w:cs="Arial"/>
          <w:color w:val="000000"/>
          <w:lang w:eastAsia="ru-RU"/>
        </w:rPr>
        <w:t>то состояние объекта управления, к достижению которого стремится организация, должно быть действительно реальным при складывающейся ситуации и существующих тенденциях ее изменения. Нереальная цель обрекает организацию на неудачу.</w:t>
      </w:r>
    </w:p>
    <w:p w14:paraId="3D576B33" w14:textId="77777777" w:rsidR="001F7CB3" w:rsidRPr="001F7CB3" w:rsidRDefault="001F7CB3" w:rsidP="00B9254C">
      <w:pPr>
        <w:spacing w:after="0" w:line="270" w:lineRule="atLeast"/>
        <w:jc w:val="both"/>
        <w:rPr>
          <w:rFonts w:ascii="ALS Artemius" w:eastAsia="Times New Roman" w:hAnsi="ALS Artemius" w:cs="Arial"/>
          <w:color w:val="000000"/>
          <w:lang w:eastAsia="ru-RU"/>
        </w:rPr>
      </w:pPr>
    </w:p>
    <w:p w14:paraId="76B8828B" w14:textId="3EB9E812" w:rsidR="00F327C8" w:rsidRDefault="00F327C8" w:rsidP="00B9254C">
      <w:pPr>
        <w:spacing w:after="0" w:line="270" w:lineRule="atLeast"/>
        <w:jc w:val="both"/>
        <w:rPr>
          <w:rFonts w:ascii="ALS Artemius" w:eastAsia="Times New Roman" w:hAnsi="ALS Artemius" w:cs="Arial"/>
          <w:color w:val="000000"/>
          <w:lang w:eastAsia="ru-RU"/>
        </w:rPr>
      </w:pPr>
      <w:r w:rsidRPr="001F7CB3">
        <w:rPr>
          <w:rStyle w:val="20"/>
          <w:szCs w:val="22"/>
        </w:rPr>
        <w:t>Конкретность</w:t>
      </w:r>
      <w:r w:rsidRPr="001F7CB3">
        <w:rPr>
          <w:rStyle w:val="20"/>
        </w:rPr>
        <w:t> </w:t>
      </w:r>
      <w:r w:rsidRPr="001F7CB3">
        <w:rPr>
          <w:rFonts w:ascii="ALS Artemius" w:eastAsia="Times New Roman" w:hAnsi="ALS Artemius" w:cs="Arial"/>
          <w:color w:val="000000"/>
          <w:lang w:eastAsia="ru-RU"/>
        </w:rPr>
        <w:t>предполагает, что цель, поставленная организацией, не должна быть расплывчатой, а предлагать для своей реализации четкие управленческие воздействия. За сформулированной целью должна просматриваться последовательность конкретных мероприятий, обеспечивающих ее реализацию.</w:t>
      </w:r>
    </w:p>
    <w:p w14:paraId="7D08D520" w14:textId="77777777" w:rsidR="001F7CB3" w:rsidRPr="001F7CB3" w:rsidRDefault="001F7CB3" w:rsidP="00B9254C">
      <w:pPr>
        <w:spacing w:after="0" w:line="270" w:lineRule="atLeast"/>
        <w:jc w:val="both"/>
        <w:rPr>
          <w:rFonts w:ascii="ALS Artemius" w:eastAsia="Times New Roman" w:hAnsi="ALS Artemius" w:cs="Arial"/>
          <w:color w:val="000000"/>
          <w:lang w:eastAsia="ru-RU"/>
        </w:rPr>
      </w:pPr>
    </w:p>
    <w:p w14:paraId="1F74FB5F" w14:textId="2EAE0CF1" w:rsidR="00F327C8" w:rsidRDefault="00F327C8" w:rsidP="00B9254C">
      <w:pPr>
        <w:spacing w:after="0" w:line="270" w:lineRule="atLeast"/>
        <w:jc w:val="both"/>
        <w:rPr>
          <w:rFonts w:ascii="ALS Artemius" w:eastAsia="Times New Roman" w:hAnsi="ALS Artemius" w:cs="Arial"/>
          <w:color w:val="000000"/>
          <w:lang w:eastAsia="ru-RU"/>
        </w:rPr>
      </w:pPr>
      <w:r w:rsidRPr="001F7CB3">
        <w:rPr>
          <w:rStyle w:val="20"/>
          <w:szCs w:val="22"/>
        </w:rPr>
        <w:t>Гибкость</w:t>
      </w:r>
      <w:r w:rsidRPr="001F7CB3">
        <w:rPr>
          <w:rFonts w:ascii="ALS Artemius" w:eastAsia="Times New Roman" w:hAnsi="ALS Artemius" w:cs="Arial"/>
          <w:color w:val="000000"/>
          <w:lang w:eastAsia="ru-RU"/>
        </w:rPr>
        <w:t> означает, что избранная организацией цель должна быть сформулирована таким образом, чтобы оставалась возможность ее корректировки в случае изменения внешних или внутренних условий, при которых предполагалось ее достижение. При этом надо помнить, чтоб адекватное реагирование на изменяющиеся условия функционирования объекта управления является необходимой составляющей успешной деятельности.</w:t>
      </w:r>
    </w:p>
    <w:p w14:paraId="66334B85" w14:textId="77777777" w:rsidR="001F7CB3" w:rsidRPr="001F7CB3" w:rsidRDefault="001F7CB3" w:rsidP="00B9254C">
      <w:pPr>
        <w:spacing w:after="0" w:line="270" w:lineRule="atLeast"/>
        <w:jc w:val="both"/>
        <w:rPr>
          <w:rFonts w:ascii="ALS Artemius" w:eastAsia="Times New Roman" w:hAnsi="ALS Artemius" w:cs="Arial"/>
          <w:color w:val="000000"/>
          <w:lang w:eastAsia="ru-RU"/>
        </w:rPr>
      </w:pPr>
    </w:p>
    <w:p w14:paraId="65DC1C23" w14:textId="696C6BDE" w:rsidR="00F327C8" w:rsidRDefault="00F327C8" w:rsidP="00B9254C">
      <w:pPr>
        <w:spacing w:after="0" w:line="270" w:lineRule="atLeast"/>
        <w:jc w:val="both"/>
        <w:rPr>
          <w:rFonts w:ascii="ALS Artemius" w:eastAsia="Times New Roman" w:hAnsi="ALS Artemius" w:cs="Arial"/>
          <w:color w:val="000000"/>
          <w:lang w:eastAsia="ru-RU"/>
        </w:rPr>
      </w:pPr>
      <w:r w:rsidRPr="001F7CB3">
        <w:rPr>
          <w:rStyle w:val="20"/>
          <w:szCs w:val="22"/>
        </w:rPr>
        <w:t>Приемлемость</w:t>
      </w:r>
      <w:r w:rsidRPr="001F7CB3">
        <w:rPr>
          <w:rStyle w:val="20"/>
        </w:rPr>
        <w:t> </w:t>
      </w:r>
      <w:r w:rsidRPr="001F7CB3">
        <w:rPr>
          <w:rFonts w:ascii="ALS Artemius" w:eastAsia="Times New Roman" w:hAnsi="ALS Artemius" w:cs="Arial"/>
          <w:color w:val="000000"/>
          <w:lang w:eastAsia="ru-RU"/>
        </w:rPr>
        <w:t>следует рассматривать как требование, в соответствии с которым избранные организацией цели должны быть приемлемы для основных субъектов, определяющих деятельность организации, а так же для тех, кому предстоит обеспечивать достижение поставленных организацией целей.</w:t>
      </w:r>
    </w:p>
    <w:p w14:paraId="7F731742" w14:textId="77777777" w:rsidR="001F7CB3" w:rsidRPr="001F7CB3" w:rsidRDefault="001F7CB3" w:rsidP="00B9254C">
      <w:pPr>
        <w:spacing w:after="0" w:line="270" w:lineRule="atLeast"/>
        <w:jc w:val="both"/>
        <w:rPr>
          <w:rFonts w:ascii="ALS Artemius" w:eastAsia="Times New Roman" w:hAnsi="ALS Artemius" w:cs="Arial"/>
          <w:color w:val="000000"/>
          <w:lang w:eastAsia="ru-RU"/>
        </w:rPr>
      </w:pPr>
    </w:p>
    <w:p w14:paraId="4830667F" w14:textId="0C24278F" w:rsidR="00F327C8" w:rsidRDefault="00F327C8" w:rsidP="00B9254C">
      <w:pPr>
        <w:spacing w:after="0" w:line="270" w:lineRule="atLeast"/>
        <w:jc w:val="both"/>
        <w:rPr>
          <w:rFonts w:ascii="ALS Artemius" w:eastAsia="Times New Roman" w:hAnsi="ALS Artemius" w:cs="Arial"/>
          <w:color w:val="000000"/>
          <w:lang w:eastAsia="ru-RU"/>
        </w:rPr>
      </w:pPr>
      <w:r w:rsidRPr="001F7CB3">
        <w:rPr>
          <w:rStyle w:val="20"/>
          <w:szCs w:val="22"/>
        </w:rPr>
        <w:t>Четкость</w:t>
      </w:r>
      <w:r w:rsidRPr="001F7CB3">
        <w:rPr>
          <w:rFonts w:ascii="ALS Artemius" w:eastAsia="Times New Roman" w:hAnsi="ALS Artemius" w:cs="Arial"/>
          <w:color w:val="000000"/>
          <w:lang w:eastAsia="ru-RU"/>
        </w:rPr>
        <w:t> или ясность предполагает, что цели должны быть недвусмысленно сформулированы и понятны исполнителям.</w:t>
      </w:r>
    </w:p>
    <w:p w14:paraId="620E5C9C" w14:textId="77777777" w:rsidR="001F7CB3" w:rsidRPr="001F7CB3" w:rsidRDefault="001F7CB3" w:rsidP="00B9254C">
      <w:pPr>
        <w:spacing w:after="0" w:line="270" w:lineRule="atLeast"/>
        <w:jc w:val="both"/>
        <w:rPr>
          <w:rFonts w:ascii="ALS Artemius" w:eastAsia="Times New Roman" w:hAnsi="ALS Artemius" w:cs="Arial"/>
          <w:color w:val="000000"/>
          <w:lang w:eastAsia="ru-RU"/>
        </w:rPr>
      </w:pPr>
    </w:p>
    <w:p w14:paraId="03D8F2AD" w14:textId="6BCEE105" w:rsidR="00F327C8" w:rsidRDefault="00F327C8" w:rsidP="00B9254C">
      <w:pPr>
        <w:spacing w:after="0" w:line="270" w:lineRule="atLeast"/>
        <w:jc w:val="both"/>
        <w:rPr>
          <w:rFonts w:ascii="ALS Artemius" w:eastAsia="Times New Roman" w:hAnsi="ALS Artemius" w:cs="Arial"/>
          <w:color w:val="000000"/>
          <w:lang w:eastAsia="ru-RU"/>
        </w:rPr>
      </w:pPr>
      <w:r w:rsidRPr="001F7CB3">
        <w:rPr>
          <w:rStyle w:val="20"/>
          <w:szCs w:val="22"/>
        </w:rPr>
        <w:t>Измеряемость</w:t>
      </w:r>
      <w:r w:rsidRPr="001F7CB3">
        <w:rPr>
          <w:rFonts w:ascii="ALS Artemius" w:eastAsia="Times New Roman" w:hAnsi="ALS Artemius" w:cs="Arial"/>
          <w:color w:val="000000"/>
          <w:lang w:eastAsia="ru-RU"/>
        </w:rPr>
        <w:t> цели обеспечивается выработкой количественных и качественных критериев и параметров оценки степени ее реализации. Измеряемость цели достигается за счет создания и функционирования механизма обратной связи.</w:t>
      </w:r>
    </w:p>
    <w:p w14:paraId="7A9B621E" w14:textId="77777777" w:rsidR="001F7CB3" w:rsidRPr="001F7CB3" w:rsidRDefault="001F7CB3" w:rsidP="00B9254C">
      <w:pPr>
        <w:spacing w:after="0" w:line="270" w:lineRule="atLeast"/>
        <w:jc w:val="both"/>
        <w:rPr>
          <w:rFonts w:ascii="ALS Artemius" w:eastAsia="Times New Roman" w:hAnsi="ALS Artemius" w:cs="Arial"/>
          <w:color w:val="000000"/>
          <w:lang w:eastAsia="ru-RU"/>
        </w:rPr>
      </w:pPr>
    </w:p>
    <w:p w14:paraId="34E296D6" w14:textId="3610174E" w:rsidR="00F327C8" w:rsidRDefault="00F327C8" w:rsidP="00B9254C">
      <w:pPr>
        <w:spacing w:after="0" w:line="270" w:lineRule="atLeast"/>
        <w:jc w:val="both"/>
        <w:rPr>
          <w:rFonts w:ascii="ALS Artemius" w:eastAsia="Times New Roman" w:hAnsi="ALS Artemius" w:cs="Arial"/>
          <w:color w:val="000000"/>
          <w:lang w:eastAsia="ru-RU"/>
        </w:rPr>
      </w:pPr>
      <w:r w:rsidRPr="001F7CB3">
        <w:rPr>
          <w:rStyle w:val="20"/>
          <w:szCs w:val="22"/>
        </w:rPr>
        <w:t>Мотивированность</w:t>
      </w:r>
      <w:r w:rsidRPr="001F7CB3">
        <w:rPr>
          <w:rFonts w:ascii="ALS Artemius" w:eastAsia="Times New Roman" w:hAnsi="ALS Artemius" w:cs="Arial"/>
          <w:color w:val="000000"/>
          <w:lang w:eastAsia="ru-RU"/>
        </w:rPr>
        <w:t> предполагает связь целей организации с системой вознаграждения исполнителей.</w:t>
      </w:r>
    </w:p>
    <w:p w14:paraId="225ACF4C" w14:textId="77777777" w:rsidR="001F7CB3" w:rsidRPr="001F7CB3" w:rsidRDefault="001F7CB3" w:rsidP="00B9254C">
      <w:pPr>
        <w:spacing w:after="0" w:line="270" w:lineRule="atLeast"/>
        <w:jc w:val="both"/>
        <w:rPr>
          <w:rFonts w:ascii="ALS Artemius" w:eastAsia="Times New Roman" w:hAnsi="ALS Artemius" w:cs="Arial"/>
          <w:color w:val="000000"/>
          <w:lang w:eastAsia="ru-RU"/>
        </w:rPr>
      </w:pPr>
    </w:p>
    <w:p w14:paraId="73C16E39" w14:textId="7FA6EE21" w:rsidR="00F327C8" w:rsidRDefault="00F327C8" w:rsidP="00B9254C">
      <w:pPr>
        <w:spacing w:after="0" w:line="270" w:lineRule="atLeast"/>
        <w:jc w:val="both"/>
        <w:rPr>
          <w:rFonts w:ascii="ALS Artemius" w:eastAsia="Times New Roman" w:hAnsi="ALS Artemius" w:cs="Arial"/>
          <w:color w:val="000000"/>
          <w:lang w:eastAsia="ru-RU"/>
        </w:rPr>
      </w:pPr>
      <w:r w:rsidRPr="001F7CB3">
        <w:rPr>
          <w:rStyle w:val="20"/>
          <w:szCs w:val="22"/>
        </w:rPr>
        <w:t>Совместимость</w:t>
      </w:r>
      <w:r w:rsidRPr="001F7CB3">
        <w:rPr>
          <w:rStyle w:val="20"/>
        </w:rPr>
        <w:t> </w:t>
      </w:r>
      <w:r w:rsidRPr="001F7CB3">
        <w:rPr>
          <w:rFonts w:ascii="ALS Artemius" w:eastAsia="Times New Roman" w:hAnsi="ALS Artemius" w:cs="Arial"/>
          <w:color w:val="000000"/>
          <w:lang w:eastAsia="ru-RU"/>
        </w:rPr>
        <w:t>означает, что все множество целей, самой организации и ее подразделений, различных категорий и групп персонала и отдельных сотрудников, должны быть совместимы и непротиворечивы.</w:t>
      </w:r>
    </w:p>
    <w:p w14:paraId="420A6245" w14:textId="77777777" w:rsidR="001F7CB3" w:rsidRPr="001F7CB3" w:rsidRDefault="001F7CB3" w:rsidP="00B9254C">
      <w:pPr>
        <w:spacing w:after="0" w:line="270" w:lineRule="atLeast"/>
        <w:jc w:val="both"/>
        <w:rPr>
          <w:rFonts w:ascii="ALS Artemius" w:eastAsia="Times New Roman" w:hAnsi="ALS Artemius" w:cs="Arial"/>
          <w:color w:val="000000"/>
          <w:lang w:eastAsia="ru-RU"/>
        </w:rPr>
      </w:pPr>
    </w:p>
    <w:p w14:paraId="5EAE82C8" w14:textId="429B7B80" w:rsidR="00F327C8" w:rsidRPr="001F7CB3" w:rsidRDefault="00F327C8" w:rsidP="00B9254C">
      <w:pPr>
        <w:spacing w:after="0" w:line="270" w:lineRule="atLeast"/>
        <w:jc w:val="both"/>
        <w:rPr>
          <w:rFonts w:ascii="ALS Artemius" w:eastAsia="Times New Roman" w:hAnsi="ALS Artemius" w:cs="Arial"/>
          <w:color w:val="000000"/>
          <w:lang w:eastAsia="ru-RU"/>
        </w:rPr>
      </w:pPr>
      <w:r w:rsidRPr="001F7CB3">
        <w:rPr>
          <w:rStyle w:val="20"/>
          <w:szCs w:val="22"/>
        </w:rPr>
        <w:t>Формализуемость</w:t>
      </w:r>
      <w:r w:rsidRPr="001F7CB3">
        <w:rPr>
          <w:rFonts w:ascii="ALS Artemius" w:eastAsia="Times New Roman" w:hAnsi="ALS Artemius" w:cs="Arial"/>
          <w:color w:val="000000"/>
          <w:lang w:eastAsia="ru-RU"/>
        </w:rPr>
        <w:t> цели</w:t>
      </w:r>
      <w:r w:rsidR="001F7CB3">
        <w:rPr>
          <w:rFonts w:ascii="ALS Artemius" w:eastAsia="Times New Roman" w:hAnsi="ALS Artemius" w:cs="Arial"/>
          <w:color w:val="000000"/>
          <w:lang w:eastAsia="ru-RU"/>
        </w:rPr>
        <w:t xml:space="preserve"> </w:t>
      </w:r>
      <w:r w:rsidRPr="001F7CB3">
        <w:rPr>
          <w:rFonts w:ascii="ALS Artemius" w:eastAsia="Times New Roman" w:hAnsi="ALS Artemius" w:cs="Arial"/>
          <w:color w:val="000000"/>
          <w:lang w:eastAsia="ru-RU"/>
        </w:rPr>
        <w:t>обеспечивается формированием системы критериев оценки эффективности управляемой системы.</w:t>
      </w:r>
    </w:p>
    <w:p w14:paraId="7D561494" w14:textId="1042FC0B" w:rsidR="00377902" w:rsidRDefault="00377902">
      <w:pPr>
        <w:rPr>
          <w:rFonts w:ascii="ALS Artemius" w:eastAsia="Times New Roman" w:hAnsi="ALS Artemius" w:cs="Arial"/>
          <w:color w:val="000000"/>
          <w:lang w:eastAsia="ru-RU"/>
        </w:rPr>
      </w:pPr>
      <w:r>
        <w:rPr>
          <w:rFonts w:ascii="ALS Artemius" w:eastAsia="Times New Roman" w:hAnsi="ALS Artemius" w:cs="Arial"/>
          <w:color w:val="000000"/>
          <w:lang w:eastAsia="ru-RU"/>
        </w:rPr>
        <w:br w:type="page"/>
      </w:r>
    </w:p>
    <w:p w14:paraId="2B620012" w14:textId="28D95AB4" w:rsidR="00DE70AC" w:rsidRPr="00DE70AC" w:rsidRDefault="0013167D" w:rsidP="00EA6050">
      <w:pPr>
        <w:pStyle w:val="1"/>
      </w:pPr>
      <w:r w:rsidRPr="000072A1">
        <w:lastRenderedPageBreak/>
        <w:t>Особенности массового маркетинга</w:t>
      </w:r>
    </w:p>
    <w:p w14:paraId="27880102" w14:textId="7C04A261" w:rsidR="008113B2" w:rsidRPr="000072A1" w:rsidRDefault="008113B2" w:rsidP="000072A1">
      <w:pPr>
        <w:rPr>
          <w:rFonts w:ascii="ALS Artemius" w:hAnsi="ALS Artemius"/>
        </w:rPr>
      </w:pPr>
      <w:r w:rsidRPr="00DE70AC">
        <w:rPr>
          <w:rStyle w:val="20"/>
        </w:rPr>
        <w:t>Массовый маркетинг</w:t>
      </w:r>
      <w:r w:rsidRPr="000072A1">
        <w:rPr>
          <w:rFonts w:ascii="ALS Artemius" w:hAnsi="ALS Artemius"/>
        </w:rPr>
        <w:t> – рыночная стратегия одновременного удовлетворения потребностей в товарах и услугах большого числа потребителей. </w:t>
      </w:r>
    </w:p>
    <w:p w14:paraId="7E47A953" w14:textId="2DB258CE" w:rsidR="008113B2" w:rsidRPr="000072A1" w:rsidRDefault="008113B2" w:rsidP="000072A1">
      <w:pPr>
        <w:rPr>
          <w:rFonts w:ascii="ALS Artemius" w:hAnsi="ALS Artemius"/>
        </w:rPr>
      </w:pPr>
      <w:r w:rsidRPr="000072A1">
        <w:rPr>
          <w:rFonts w:ascii="ALS Artemius" w:hAnsi="ALS Artemius"/>
        </w:rPr>
        <w:t>или</w:t>
      </w:r>
      <w:r w:rsidRPr="000072A1">
        <w:rPr>
          <w:rFonts w:ascii="ALS Artemius" w:hAnsi="ALS Artemius"/>
        </w:rPr>
        <w:br/>
      </w:r>
      <w:r w:rsidRPr="00DE70AC">
        <w:rPr>
          <w:rStyle w:val="20"/>
        </w:rPr>
        <w:br/>
        <w:t>Массовый маркетинг</w:t>
      </w:r>
      <w:r w:rsidRPr="000072A1">
        <w:rPr>
          <w:rFonts w:ascii="ALS Artemius" w:hAnsi="ALS Artemius"/>
        </w:rPr>
        <w:t> – обобщенное представления о потребностях в товарах и услугах большого числа покупателей и решение о массовом производстве и массовом распространении этих товаров и услуг. </w:t>
      </w:r>
      <w:r w:rsidRPr="000072A1">
        <w:rPr>
          <w:rFonts w:ascii="ALS Artemius" w:hAnsi="ALS Artemius"/>
        </w:rPr>
        <w:br/>
      </w:r>
      <w:r w:rsidRPr="000072A1">
        <w:rPr>
          <w:rFonts w:ascii="ALS Artemius" w:hAnsi="ALS Artemius"/>
        </w:rPr>
        <w:br/>
        <w:t xml:space="preserve">Стратегия массового маркетинга предполагает сознательное игнорирование различий между покупателями, сегментами рынка и формирование предложения, в большой мере, унифицированного товара рынку, а </w:t>
      </w:r>
      <w:r w:rsidR="00DE70AC" w:rsidRPr="000072A1">
        <w:rPr>
          <w:rFonts w:ascii="ALS Artemius" w:hAnsi="ALS Artemius"/>
        </w:rPr>
        <w:t>также</w:t>
      </w:r>
      <w:r w:rsidRPr="000072A1">
        <w:rPr>
          <w:rFonts w:ascii="ALS Artemius" w:hAnsi="ALS Artemius"/>
        </w:rPr>
        <w:t xml:space="preserve"> продвижение товара с использованием единой стратегии коммуникации. </w:t>
      </w:r>
      <w:r w:rsidRPr="000072A1">
        <w:rPr>
          <w:rFonts w:ascii="ALS Artemius" w:hAnsi="ALS Artemius"/>
        </w:rPr>
        <w:br/>
      </w:r>
      <w:r w:rsidRPr="000072A1">
        <w:rPr>
          <w:rFonts w:ascii="ALS Artemius" w:hAnsi="ALS Artemius"/>
        </w:rPr>
        <w:br/>
        <w:t>Массовый маркетинг предполагает стратегию недифференцированного маркетинга, в противовес другим маркетинговым стратегиям: сосредоточению усилий на одном сегменте или на каждом из покупателей персонально.</w:t>
      </w:r>
    </w:p>
    <w:p w14:paraId="32C07CBC" w14:textId="77777777" w:rsidR="000072A1" w:rsidRPr="00094E54" w:rsidRDefault="000072A1" w:rsidP="00094E54">
      <w:pPr>
        <w:pStyle w:val="21"/>
      </w:pPr>
      <w:r w:rsidRPr="00094E54">
        <w:t>Причины отказа от дифференциации</w:t>
      </w:r>
    </w:p>
    <w:p w14:paraId="1D7DFEE2" w14:textId="77777777" w:rsidR="000072A1" w:rsidRPr="000072A1" w:rsidRDefault="000072A1" w:rsidP="000072A1">
      <w:pPr>
        <w:rPr>
          <w:rFonts w:ascii="ALS Artemius" w:hAnsi="ALS Artemius"/>
        </w:rPr>
      </w:pPr>
      <w:r w:rsidRPr="000072A1">
        <w:rPr>
          <w:rFonts w:ascii="ALS Artemius" w:hAnsi="ALS Artemius"/>
        </w:rPr>
        <w:t xml:space="preserve">Существуют </w:t>
      </w:r>
      <w:r w:rsidRPr="00094E54">
        <w:rPr>
          <w:rFonts w:ascii="ALS Artemius" w:hAnsi="ALS Artemius"/>
          <w:b/>
        </w:rPr>
        <w:t>три очевидные и весомые причины</w:t>
      </w:r>
      <w:r w:rsidRPr="000072A1">
        <w:rPr>
          <w:rFonts w:ascii="ALS Artemius" w:hAnsi="ALS Artemius"/>
        </w:rPr>
        <w:t>, по которым компания выбирает подход массового маркетинга в продвижении своего товара: во-первых, компания стремится охватить весь рынок и занять лидирующие позиции в отрасли; во-вторых, компания несет высокие затраты при производстве дифференцированного товара и стремится снизить затраты на единицу продукции за счет унификации упаковки, сырья и т.п.; и в-третьих, потребитель рынка не обладает знанием и опытом для рассмотрения отличий в продукте, имеет стандартный набор требований к продукту.</w:t>
      </w:r>
    </w:p>
    <w:p w14:paraId="27E4FC76" w14:textId="2E059B9F" w:rsidR="000072A1" w:rsidRPr="000072A1" w:rsidRDefault="000072A1" w:rsidP="000072A1">
      <w:pPr>
        <w:rPr>
          <w:rFonts w:ascii="ALS Artemius" w:hAnsi="ALS Artemius"/>
        </w:rPr>
      </w:pPr>
      <w:r w:rsidRPr="000072A1">
        <w:rPr>
          <w:rFonts w:ascii="ALS Artemius" w:hAnsi="ALS Artemius"/>
        </w:rPr>
        <w:t>Концепция массового маркетинга и в настоящий день эффективно используется компаниями, производящими товары широкого потребления (зубная паста, мыло, туалетная бумага, базовые продукты питания и т.д.)</w:t>
      </w:r>
    </w:p>
    <w:p w14:paraId="7ABBC2EC" w14:textId="1031CCA0" w:rsidR="003B10FC" w:rsidRPr="003B10FC" w:rsidRDefault="008113B2" w:rsidP="003B10FC">
      <w:pPr>
        <w:pStyle w:val="2"/>
      </w:pPr>
      <w:r w:rsidRPr="000072A1">
        <w:t>Массовый маркетинг характеризуется: </w:t>
      </w:r>
    </w:p>
    <w:p w14:paraId="5FA78E4E" w14:textId="77777777" w:rsidR="008113B2" w:rsidRPr="00DE70AC" w:rsidRDefault="008113B2" w:rsidP="00DE70AC">
      <w:pPr>
        <w:pStyle w:val="a9"/>
        <w:numPr>
          <w:ilvl w:val="0"/>
          <w:numId w:val="20"/>
        </w:numPr>
        <w:rPr>
          <w:rFonts w:ascii="ALS Artemius" w:hAnsi="ALS Artemius"/>
        </w:rPr>
      </w:pPr>
      <w:r w:rsidRPr="00DE70AC">
        <w:rPr>
          <w:rFonts w:ascii="ALS Artemius" w:hAnsi="ALS Artemius"/>
        </w:rPr>
        <w:t>массовое производство одного и того же товара для всех покупателей;</w:t>
      </w:r>
    </w:p>
    <w:p w14:paraId="1240730D" w14:textId="77777777" w:rsidR="0055785D" w:rsidRDefault="008113B2" w:rsidP="0055785D">
      <w:pPr>
        <w:pStyle w:val="a9"/>
        <w:numPr>
          <w:ilvl w:val="0"/>
          <w:numId w:val="20"/>
        </w:numPr>
        <w:rPr>
          <w:rFonts w:ascii="ALS Artemius" w:hAnsi="ALS Artemius"/>
        </w:rPr>
      </w:pPr>
      <w:r w:rsidRPr="00DE70AC">
        <w:rPr>
          <w:rFonts w:ascii="ALS Artemius" w:hAnsi="ALS Artemius"/>
        </w:rPr>
        <w:t>массовое распространение;</w:t>
      </w:r>
    </w:p>
    <w:p w14:paraId="525D3EDF" w14:textId="77777777" w:rsidR="0055785D" w:rsidRPr="0055785D" w:rsidRDefault="008113B2" w:rsidP="0055785D">
      <w:pPr>
        <w:pStyle w:val="a9"/>
        <w:numPr>
          <w:ilvl w:val="0"/>
          <w:numId w:val="20"/>
        </w:numPr>
        <w:rPr>
          <w:rFonts w:ascii="ALS Artemius" w:hAnsi="ALS Artemius"/>
        </w:rPr>
      </w:pPr>
      <w:r w:rsidRPr="0055785D">
        <w:rPr>
          <w:rFonts w:ascii="ALS Artemius" w:hAnsi="ALS Artemius"/>
        </w:rPr>
        <w:t>массовое стимулирование сбыта</w:t>
      </w:r>
    </w:p>
    <w:p w14:paraId="42E39D83" w14:textId="77777777" w:rsidR="0055785D" w:rsidRDefault="0055785D" w:rsidP="00DE70AC">
      <w:pPr>
        <w:rPr>
          <w:rFonts w:ascii="ALS Artemius" w:hAnsi="ALS Artemius"/>
        </w:rPr>
      </w:pPr>
      <w:r w:rsidRPr="0055785D">
        <w:rPr>
          <w:rFonts w:ascii="ALS Artemius" w:hAnsi="ALS Artemius"/>
        </w:rPr>
        <w:t>В случае массового маркетинга фирма концентрирует внимание не на том, чем отличаются друг от друга потребности клиентов, а на том, что в этих потребностях общего. Массовый маркетинг предполагает разработку комплекса маркетинга (4Р), которая покажется привлекательной и будет способна удовлетворить потребности возможно большего числа покупателей. </w:t>
      </w:r>
    </w:p>
    <w:p w14:paraId="0A456B70" w14:textId="3A6B5689" w:rsidR="00DE70AC" w:rsidRPr="0055785D" w:rsidRDefault="00DE70AC" w:rsidP="00DE70AC">
      <w:pPr>
        <w:rPr>
          <w:rStyle w:val="22"/>
          <w:rFonts w:eastAsiaTheme="minorHAnsi" w:cstheme="minorBidi"/>
          <w:color w:val="auto"/>
          <w:sz w:val="22"/>
          <w:szCs w:val="22"/>
        </w:rPr>
      </w:pPr>
      <w:r w:rsidRPr="003B10FC">
        <w:rPr>
          <w:rStyle w:val="22"/>
        </w:rPr>
        <w:lastRenderedPageBreak/>
        <w:t>Принципы массового маркетинга</w:t>
      </w:r>
    </w:p>
    <w:p w14:paraId="273220F8" w14:textId="4927A1E9" w:rsidR="003B10FC" w:rsidRPr="003B10FC" w:rsidRDefault="003B10FC" w:rsidP="003B10FC">
      <w:pPr>
        <w:pStyle w:val="2"/>
        <w:rPr>
          <w:sz w:val="28"/>
          <w:szCs w:val="28"/>
        </w:rPr>
      </w:pPr>
      <w:r w:rsidRPr="00DE70AC">
        <w:t>Принцип первый: охват</w:t>
      </w:r>
    </w:p>
    <w:p w14:paraId="24375672" w14:textId="77777777" w:rsidR="00DE70AC" w:rsidRPr="00DE70AC" w:rsidRDefault="00DE70AC" w:rsidP="00DE70AC">
      <w:pPr>
        <w:rPr>
          <w:rFonts w:ascii="ALS Artemius" w:hAnsi="ALS Artemius"/>
        </w:rPr>
      </w:pPr>
      <w:r w:rsidRPr="00DE70AC">
        <w:rPr>
          <w:rFonts w:ascii="ALS Artemius" w:hAnsi="ALS Artemius"/>
        </w:rPr>
        <w:t>Компания должна стремится охватить максимально весь рынок, все существующие каналы распределения товара в отрасли. Рекламное сообщение должно быть направлено на самую большую группу населения. Рекомендуется использовать только каналы коммуникации с высоким охватом и самой низкой ценой контакта. Компания не должна пытаться захватить и удержать лидерство в отдельных рыночных нишах.</w:t>
      </w:r>
    </w:p>
    <w:p w14:paraId="79FC1413" w14:textId="77777777" w:rsidR="00DE70AC" w:rsidRPr="00DE70AC" w:rsidRDefault="00DE70AC" w:rsidP="003B10FC">
      <w:pPr>
        <w:pStyle w:val="2"/>
      </w:pPr>
      <w:r w:rsidRPr="00DE70AC">
        <w:t>Принцип второй: концентрация на базовых потребностях</w:t>
      </w:r>
    </w:p>
    <w:p w14:paraId="569B13BD" w14:textId="77777777" w:rsidR="00DE70AC" w:rsidRPr="00DE70AC" w:rsidRDefault="00DE70AC" w:rsidP="00DE70AC">
      <w:pPr>
        <w:rPr>
          <w:rFonts w:ascii="ALS Artemius" w:hAnsi="ALS Artemius"/>
        </w:rPr>
      </w:pPr>
      <w:r w:rsidRPr="00DE70AC">
        <w:rPr>
          <w:rFonts w:ascii="ALS Artemius" w:hAnsi="ALS Artemius"/>
        </w:rPr>
        <w:t>Компания, использующая стратегию массового маркетинга, должна работать только с однородным унифицированным товаром, который можно производить в больших объемах с экономией масштаба. Данный товар представляет собой стандартизированный продукт с набором «must have» характеристик, которые необходимы каждому потребителю рынка. Стратегия массового маркетинга не ставит целью создать идеальный продукт для каждого потребителя, она скорее создает идеальный стандартизированный продукт.</w:t>
      </w:r>
    </w:p>
    <w:p w14:paraId="165116CD" w14:textId="77777777" w:rsidR="00DE70AC" w:rsidRPr="00DE70AC" w:rsidRDefault="00DE70AC" w:rsidP="003B10FC">
      <w:pPr>
        <w:pStyle w:val="2"/>
      </w:pPr>
      <w:r w:rsidRPr="00DE70AC">
        <w:t>Принцип третий: готовность к высоким затратам</w:t>
      </w:r>
    </w:p>
    <w:p w14:paraId="3FE4617B" w14:textId="77777777" w:rsidR="00DE70AC" w:rsidRPr="00DE70AC" w:rsidRDefault="00DE70AC" w:rsidP="00DE70AC">
      <w:pPr>
        <w:rPr>
          <w:rFonts w:ascii="ALS Artemius" w:hAnsi="ALS Artemius"/>
        </w:rPr>
      </w:pPr>
      <w:r w:rsidRPr="00DE70AC">
        <w:rPr>
          <w:rFonts w:ascii="ALS Artemius" w:hAnsi="ALS Artemius"/>
        </w:rPr>
        <w:t>Стратегия массового маркетинга строится на полном охвате рынка, а значит рассказать о товаре необходимо каждому, а значит необходимы вложения в массовую коммуникацию товара и в развитие массовой дистрибуции. Для массовой коммуникации характерна низкая стоимость за контакт, но в результате высокого охвата и большого количества контактов вложение в массовое продвижение товара является самым затратным методом продвижения товара на рынке.</w:t>
      </w:r>
    </w:p>
    <w:p w14:paraId="377C8F90" w14:textId="77777777" w:rsidR="00DE70AC" w:rsidRPr="00DE70AC" w:rsidRDefault="00DE70AC" w:rsidP="003B10FC">
      <w:pPr>
        <w:pStyle w:val="2"/>
      </w:pPr>
      <w:r w:rsidRPr="00DE70AC">
        <w:t>Принцип четвертый: фокус</w:t>
      </w:r>
    </w:p>
    <w:p w14:paraId="409C6606" w14:textId="77777777" w:rsidR="00DE70AC" w:rsidRPr="00DE70AC" w:rsidRDefault="00DE70AC" w:rsidP="00DE70AC">
      <w:pPr>
        <w:rPr>
          <w:rFonts w:ascii="ALS Artemius" w:hAnsi="ALS Artemius"/>
        </w:rPr>
      </w:pPr>
      <w:r w:rsidRPr="00DE70AC">
        <w:rPr>
          <w:rFonts w:ascii="ALS Artemius" w:hAnsi="ALS Artemius"/>
        </w:rPr>
        <w:t>Используя подход массового маркетинга, не нужно конкурировать с нишевыми продуктами. Стратегия массового маркетинга не способна противостоять небольшим компаниям, концентрирующимся на удовлетворении рыночных ниш и узких групп потребителей. Такие компании будут существовать всегда и лидировать в небольших сегментах за счет полного удовлетворения своей целевой аудитории.</w:t>
      </w:r>
    </w:p>
    <w:p w14:paraId="4B02BE6F" w14:textId="77777777" w:rsidR="00DE70AC" w:rsidRPr="00DE70AC" w:rsidRDefault="00DE70AC" w:rsidP="003B10FC">
      <w:pPr>
        <w:pStyle w:val="2"/>
      </w:pPr>
      <w:r w:rsidRPr="00DE70AC">
        <w:t>Принцип пятый: унификация</w:t>
      </w:r>
    </w:p>
    <w:p w14:paraId="43508263" w14:textId="77777777" w:rsidR="00DE70AC" w:rsidRPr="00DE70AC" w:rsidRDefault="00DE70AC" w:rsidP="00DE70AC">
      <w:pPr>
        <w:rPr>
          <w:rFonts w:ascii="ALS Artemius" w:hAnsi="ALS Artemius"/>
        </w:rPr>
      </w:pPr>
      <w:r w:rsidRPr="00DE70AC">
        <w:rPr>
          <w:rFonts w:ascii="ALS Artemius" w:hAnsi="ALS Artemius"/>
        </w:rPr>
        <w:t>При реализации стратегии массового маркетинга необходимо жестко следовать подходу максимальной унификации упаковки, сырья и прочих затрат бизнеса. Конечно, всегда будет возникать желание к разнообразию, к реализации новых тенденций, но эти порывы необходимо всегда согласовывать с главной целью: производство стандартного продукта для всего рынка по низкой себестоимости.</w:t>
      </w:r>
    </w:p>
    <w:p w14:paraId="57E2E980" w14:textId="7DE03BB6" w:rsidR="005E0A91" w:rsidRDefault="00DE70AC" w:rsidP="00E97283">
      <w:pPr>
        <w:pStyle w:val="2"/>
      </w:pPr>
      <w:r w:rsidRPr="000072A1">
        <w:t xml:space="preserve"> </w:t>
      </w:r>
    </w:p>
    <w:p w14:paraId="1E5FBBEA" w14:textId="591EEBF2" w:rsidR="005E0A91" w:rsidRPr="005E0A91" w:rsidRDefault="005E0A91" w:rsidP="005E0A91">
      <w:pPr>
        <w:pStyle w:val="1"/>
        <w:rPr>
          <w:rStyle w:val="22"/>
          <w:sz w:val="32"/>
          <w:szCs w:val="32"/>
        </w:rPr>
      </w:pPr>
      <w:r>
        <w:br w:type="column"/>
      </w:r>
      <w:bookmarkStart w:id="2" w:name="_Hlk510992568"/>
      <w:bookmarkStart w:id="3" w:name="_GoBack"/>
      <w:r w:rsidRPr="005E0A91">
        <w:rPr>
          <w:rStyle w:val="22"/>
          <w:sz w:val="32"/>
          <w:szCs w:val="32"/>
        </w:rPr>
        <w:lastRenderedPageBreak/>
        <w:t>Адаптация цены</w:t>
      </w:r>
    </w:p>
    <w:p w14:paraId="7BD50EA4" w14:textId="77777777" w:rsidR="005E0A91" w:rsidRPr="005E0A91" w:rsidRDefault="005E0A91" w:rsidP="005E0A91">
      <w:pPr>
        <w:spacing w:after="150" w:line="336" w:lineRule="atLeast"/>
        <w:rPr>
          <w:rFonts w:ascii="Times New Roman" w:eastAsia="Times New Roman" w:hAnsi="Times New Roman" w:cs="Times New Roman"/>
          <w:sz w:val="24"/>
          <w:szCs w:val="24"/>
          <w:lang w:eastAsia="ru-RU"/>
        </w:rPr>
      </w:pPr>
      <w:r w:rsidRPr="005E0A91">
        <w:rPr>
          <w:rStyle w:val="22"/>
          <w:lang w:eastAsia="ru-RU"/>
        </w:rPr>
        <w:t>Адаптация цены</w:t>
      </w:r>
      <w:r w:rsidRPr="005E0A91">
        <w:rPr>
          <w:rFonts w:ascii="Times New Roman" w:eastAsia="Times New Roman" w:hAnsi="Times New Roman" w:cs="Times New Roman"/>
          <w:sz w:val="24"/>
          <w:szCs w:val="24"/>
          <w:lang w:eastAsia="ru-RU"/>
        </w:rPr>
        <w:t> — это приспособление цены к рыночным условиям, изменению обстоятельств на целевом рынке.</w:t>
      </w:r>
    </w:p>
    <w:p w14:paraId="672DE01E" w14:textId="09B944FC" w:rsidR="002B739A" w:rsidRDefault="002B739A" w:rsidP="005E0A91">
      <w:pPr>
        <w:spacing w:after="150" w:line="336" w:lineRule="atLeast"/>
        <w:rPr>
          <w:rFonts w:ascii="Times New Roman" w:eastAsia="Times New Roman" w:hAnsi="Times New Roman" w:cs="Times New Roman"/>
          <w:sz w:val="24"/>
          <w:szCs w:val="24"/>
          <w:lang w:eastAsia="ru-RU"/>
        </w:rPr>
      </w:pPr>
      <w:r w:rsidRPr="005E0A91">
        <w:rPr>
          <w:rStyle w:val="22"/>
          <w:lang w:eastAsia="ru-RU"/>
        </w:rPr>
        <w:t xml:space="preserve">Адаптация </w:t>
      </w:r>
      <w:r w:rsidRPr="005E0A91">
        <w:rPr>
          <w:rStyle w:val="22"/>
          <w:lang w:eastAsia="ru-RU"/>
        </w:rPr>
        <w:t>цены</w:t>
      </w:r>
      <w:r w:rsidRPr="005E0A91">
        <w:rPr>
          <w:rFonts w:ascii="Times New Roman" w:eastAsia="Times New Roman" w:hAnsi="Times New Roman" w:cs="Times New Roman"/>
          <w:sz w:val="24"/>
          <w:szCs w:val="24"/>
          <w:lang w:eastAsia="ru-RU"/>
        </w:rPr>
        <w:t> —</w:t>
      </w:r>
      <w:r w:rsidR="005E0A91" w:rsidRPr="005E0A91">
        <w:rPr>
          <w:rFonts w:ascii="Times New Roman" w:eastAsia="Times New Roman" w:hAnsi="Times New Roman" w:cs="Times New Roman"/>
          <w:sz w:val="24"/>
          <w:szCs w:val="24"/>
          <w:lang w:eastAsia="ru-RU"/>
        </w:rPr>
        <w:t>  функционально, стратегический и тактический инструмент управления спросом, обеспечения лояльности потребителей, конкурентоспособности.</w:t>
      </w:r>
    </w:p>
    <w:p w14:paraId="44AC3759" w14:textId="77777777" w:rsidR="002B739A" w:rsidRPr="002B739A" w:rsidRDefault="002B739A" w:rsidP="002B739A">
      <w:pPr>
        <w:pStyle w:val="a3"/>
        <w:shd w:val="clear" w:color="auto" w:fill="FFFFFF"/>
        <w:jc w:val="both"/>
        <w:rPr>
          <w:rFonts w:ascii="ALS Artemius" w:eastAsiaTheme="minorHAnsi" w:hAnsi="ALS Artemius" w:cstheme="minorBidi"/>
          <w:sz w:val="22"/>
          <w:szCs w:val="22"/>
          <w:lang w:eastAsia="en-US"/>
        </w:rPr>
      </w:pPr>
      <w:r w:rsidRPr="002B739A">
        <w:rPr>
          <w:rFonts w:ascii="ALS Artemius" w:eastAsiaTheme="minorHAnsi" w:hAnsi="ALS Artemius" w:cstheme="minorBidi"/>
          <w:sz w:val="22"/>
          <w:szCs w:val="22"/>
          <w:lang w:eastAsia="en-US"/>
        </w:rPr>
        <w:t>Приверженцы </w:t>
      </w:r>
      <w:r w:rsidRPr="00562A7F">
        <w:rPr>
          <w:rFonts w:ascii="ALS Artemius" w:eastAsiaTheme="minorHAnsi" w:hAnsi="ALS Artemius" w:cstheme="minorBidi"/>
          <w:b/>
          <w:sz w:val="22"/>
          <w:szCs w:val="22"/>
          <w:lang w:eastAsia="en-US"/>
        </w:rPr>
        <w:t>пассивного ценообразования</w:t>
      </w:r>
      <w:r w:rsidRPr="002B739A">
        <w:rPr>
          <w:rFonts w:ascii="ALS Artemius" w:eastAsiaTheme="minorHAnsi" w:hAnsi="ALS Artemius" w:cstheme="minorBidi"/>
          <w:sz w:val="22"/>
          <w:szCs w:val="22"/>
          <w:lang w:eastAsia="en-US"/>
        </w:rPr>
        <w:t> не полагают цену основным регулятором рентабельности и в течении установления цен ориентируются на личные затраты и цены конкурентов. Сторонники же активного ценообразования, в противоположность, ставят цену продукта на 1-ое место, как основной рычаг влияния на прибыль компании.</w:t>
      </w:r>
    </w:p>
    <w:p w14:paraId="1DD41884" w14:textId="77777777" w:rsidR="002B739A" w:rsidRPr="002B739A" w:rsidRDefault="002B739A" w:rsidP="002B739A">
      <w:pPr>
        <w:pStyle w:val="a3"/>
        <w:shd w:val="clear" w:color="auto" w:fill="FFFFFF"/>
        <w:jc w:val="both"/>
        <w:rPr>
          <w:rFonts w:ascii="ALS Artemius" w:eastAsiaTheme="minorHAnsi" w:hAnsi="ALS Artemius" w:cstheme="minorBidi"/>
          <w:sz w:val="22"/>
          <w:szCs w:val="22"/>
          <w:lang w:eastAsia="en-US"/>
        </w:rPr>
      </w:pPr>
      <w:r w:rsidRPr="002B739A">
        <w:rPr>
          <w:rFonts w:ascii="ALS Artemius" w:eastAsiaTheme="minorHAnsi" w:hAnsi="ALS Artemius" w:cstheme="minorBidi"/>
          <w:sz w:val="22"/>
          <w:szCs w:val="22"/>
          <w:lang w:eastAsia="en-US"/>
        </w:rPr>
        <w:t>В основании концепции </w:t>
      </w:r>
      <w:r w:rsidRPr="00562A7F">
        <w:rPr>
          <w:rFonts w:ascii="ALS Artemius" w:eastAsiaTheme="minorHAnsi" w:hAnsi="ALS Artemius" w:cstheme="minorBidi"/>
          <w:b/>
          <w:sz w:val="22"/>
          <w:szCs w:val="22"/>
          <w:lang w:eastAsia="en-US"/>
        </w:rPr>
        <w:t>активного ценообразования</w:t>
      </w:r>
      <w:r w:rsidRPr="002B739A">
        <w:rPr>
          <w:rFonts w:ascii="ALS Artemius" w:eastAsiaTheme="minorHAnsi" w:hAnsi="ALS Artemius" w:cstheme="minorBidi"/>
          <w:sz w:val="22"/>
          <w:szCs w:val="22"/>
          <w:lang w:eastAsia="en-US"/>
        </w:rPr>
        <w:t> находится так именуемый ценностной подход, когда </w:t>
      </w:r>
      <w:hyperlink r:id="rId31" w:tooltip="Рыночные методы ценообразования" w:history="1">
        <w:r w:rsidRPr="002B739A">
          <w:rPr>
            <w:rFonts w:ascii="ALS Artemius" w:eastAsiaTheme="minorHAnsi" w:hAnsi="ALS Artemius" w:cstheme="minorBidi"/>
            <w:sz w:val="22"/>
            <w:szCs w:val="22"/>
            <w:lang w:eastAsia="en-US"/>
          </w:rPr>
          <w:t>процедура ценообразования</w:t>
        </w:r>
      </w:hyperlink>
      <w:r w:rsidRPr="002B739A">
        <w:rPr>
          <w:rFonts w:ascii="ALS Artemius" w:eastAsiaTheme="minorHAnsi" w:hAnsi="ALS Artemius" w:cstheme="minorBidi"/>
          <w:sz w:val="22"/>
          <w:szCs w:val="22"/>
          <w:lang w:eastAsia="en-US"/>
        </w:rPr>
        <w:t> начинается с анализа восприятия клиентом продукта как ценностной категории. В взаимоотношении с этим подразумевается, будто клиент готов купить продукт лишь в том случае, ежели его ценность больше либо равна определенной цене. Поэтому, если ценность продукта станет ниже определенной цены, то клиент откажется от его приобретения. С иной точки зрения, компания, зная эту специфику клиентов, должна стараться к тому, чтоб ее цена предельно соответствовала ценности данного продукта.</w:t>
      </w:r>
    </w:p>
    <w:p w14:paraId="6CBD48DB" w14:textId="77777777" w:rsidR="002B739A" w:rsidRPr="002B739A" w:rsidRDefault="002B739A" w:rsidP="002B739A">
      <w:pPr>
        <w:pStyle w:val="a3"/>
        <w:shd w:val="clear" w:color="auto" w:fill="FFFFFF"/>
        <w:jc w:val="both"/>
        <w:rPr>
          <w:rFonts w:ascii="ALS Artemius" w:eastAsiaTheme="minorHAnsi" w:hAnsi="ALS Artemius" w:cstheme="minorBidi"/>
          <w:sz w:val="22"/>
          <w:szCs w:val="22"/>
          <w:lang w:eastAsia="en-US"/>
        </w:rPr>
      </w:pPr>
      <w:r w:rsidRPr="002B739A">
        <w:rPr>
          <w:rFonts w:ascii="ALS Artemius" w:eastAsiaTheme="minorHAnsi" w:hAnsi="ALS Artemius" w:cstheme="minorBidi"/>
          <w:sz w:val="22"/>
          <w:szCs w:val="22"/>
          <w:lang w:eastAsia="en-US"/>
        </w:rPr>
        <w:t>Преуменьшение возможности покупателей уплачивать за продукт огромную цену приводит к значимому недополучению прибыли, равно как и излишнее завышение цен приводит к снижению объемов продаж.</w:t>
      </w:r>
    </w:p>
    <w:p w14:paraId="23982B79" w14:textId="56AFA1CF" w:rsidR="002B739A" w:rsidRPr="002B739A" w:rsidRDefault="002B739A" w:rsidP="00562A7F">
      <w:pPr>
        <w:pStyle w:val="a3"/>
        <w:shd w:val="clear" w:color="auto" w:fill="FFFFFF"/>
        <w:jc w:val="both"/>
        <w:rPr>
          <w:rFonts w:ascii="ALS Artemius" w:eastAsiaTheme="minorHAnsi" w:hAnsi="ALS Artemius" w:cstheme="minorBidi"/>
          <w:sz w:val="22"/>
          <w:szCs w:val="22"/>
          <w:lang w:eastAsia="en-US"/>
        </w:rPr>
      </w:pPr>
      <w:r w:rsidRPr="002B739A">
        <w:rPr>
          <w:rFonts w:ascii="ALS Artemius" w:eastAsiaTheme="minorHAnsi" w:hAnsi="ALS Artemius" w:cstheme="minorBidi"/>
          <w:sz w:val="22"/>
          <w:szCs w:val="22"/>
          <w:lang w:eastAsia="en-US"/>
        </w:rPr>
        <w:t>Указанных просчетов можно нетрудно избегнуть, в случае если уделять довольно много внимания вопросам адаптации (</w:t>
      </w:r>
      <w:hyperlink r:id="rId32" w:tooltip="Адаптация цен" w:history="1">
        <w:r w:rsidRPr="002B739A">
          <w:rPr>
            <w:rFonts w:ascii="ALS Artemius" w:eastAsiaTheme="minorHAnsi" w:hAnsi="ALS Artemius" w:cstheme="minorBidi"/>
            <w:sz w:val="22"/>
            <w:szCs w:val="22"/>
            <w:lang w:eastAsia="en-US"/>
          </w:rPr>
          <w:t>кастомизации</w:t>
        </w:r>
      </w:hyperlink>
      <w:r w:rsidRPr="002B739A">
        <w:rPr>
          <w:rFonts w:ascii="ALS Artemius" w:eastAsiaTheme="minorHAnsi" w:hAnsi="ALS Artemius" w:cstheme="minorBidi"/>
          <w:sz w:val="22"/>
          <w:szCs w:val="22"/>
          <w:lang w:eastAsia="en-US"/>
        </w:rPr>
        <w:t>) цен. Политика адаптации цен подразумевает установление ряда мер, нацеленных на приведение стоимость товаров в соответствие с ценностью, воспринимаемой клиентом. К примеру, как пишут Р. Долан и Г. Саймон, в один и тот же день банка Кока-колы емкостью 0,33 литра быстро расходилась в любой из 9 торговых точек в Бонне: клиенты большого супермаркета уплачивали по 0,64 дойчмарки; на бензоколонке цена банки Колы была установлена в 1,20 марки; наибольшую же стоимость в 2,20 марки платили в киоске на ж</w:t>
      </w:r>
      <w:r w:rsidR="00562A7F">
        <w:rPr>
          <w:rFonts w:ascii="ALS Artemius" w:eastAsiaTheme="minorHAnsi" w:hAnsi="ALS Artemius" w:cstheme="minorBidi"/>
          <w:sz w:val="22"/>
          <w:szCs w:val="22"/>
          <w:lang w:eastAsia="en-US"/>
        </w:rPr>
        <w:t>/</w:t>
      </w:r>
      <w:r w:rsidRPr="002B739A">
        <w:rPr>
          <w:rFonts w:ascii="ALS Artemius" w:eastAsiaTheme="minorHAnsi" w:hAnsi="ALS Artemius" w:cstheme="minorBidi"/>
          <w:sz w:val="22"/>
          <w:szCs w:val="22"/>
          <w:lang w:eastAsia="en-US"/>
        </w:rPr>
        <w:t>д вокзале. Закономерность такового разброса цен состояла в том</w:t>
      </w:r>
      <w:r w:rsidR="00562A7F">
        <w:rPr>
          <w:rFonts w:ascii="ALS Artemius" w:eastAsiaTheme="minorHAnsi" w:hAnsi="ALS Artemius" w:cstheme="minorBidi"/>
          <w:sz w:val="22"/>
          <w:szCs w:val="22"/>
          <w:lang w:eastAsia="en-US"/>
        </w:rPr>
        <w:t>,</w:t>
      </w:r>
      <w:r w:rsidRPr="002B739A">
        <w:rPr>
          <w:rFonts w:ascii="ALS Artemius" w:eastAsiaTheme="minorHAnsi" w:hAnsi="ALS Artemius" w:cstheme="minorBidi"/>
          <w:sz w:val="22"/>
          <w:szCs w:val="22"/>
          <w:lang w:eastAsia="en-US"/>
        </w:rPr>
        <w:t xml:space="preserve"> что: невысокие цены – для тех, кто приобретает продукт «для дома» в неторопливой обстановке, а высокие цены – для тех, кто «в движении» и никак не имеет лишнего времени для поиска альтернатив. Таким образом, адаптация компанией цены на собственный продукт заключается в установлении на него не одной, а нескольких цен, в зависимости от воспринимаемой покупателем ценности.</w:t>
      </w:r>
    </w:p>
    <w:p w14:paraId="03A2EB03" w14:textId="2A67B23F" w:rsidR="005E0A91" w:rsidRPr="005E0A91" w:rsidRDefault="005E0A91" w:rsidP="005E0A91">
      <w:pPr>
        <w:spacing w:after="150" w:line="336" w:lineRule="atLeast"/>
        <w:rPr>
          <w:rFonts w:ascii="ALS Artemius" w:hAnsi="ALS Artemius"/>
        </w:rPr>
      </w:pPr>
      <w:r w:rsidRPr="005E0A91">
        <w:rPr>
          <w:rFonts w:ascii="ALS Artemius" w:hAnsi="ALS Artemius"/>
        </w:rPr>
        <w:t>Фактически адаптация цен может осуществляться разными способами, включая:</w:t>
      </w:r>
    </w:p>
    <w:p w14:paraId="1C1E7310" w14:textId="77777777" w:rsidR="005E0A91" w:rsidRPr="005E0A91" w:rsidRDefault="005E0A91" w:rsidP="005E0A91">
      <w:pPr>
        <w:numPr>
          <w:ilvl w:val="0"/>
          <w:numId w:val="23"/>
        </w:numPr>
        <w:spacing w:before="100" w:beforeAutospacing="1" w:after="100" w:afterAutospacing="1" w:line="240" w:lineRule="auto"/>
        <w:rPr>
          <w:rFonts w:ascii="ALS Artemius" w:hAnsi="ALS Artemius"/>
        </w:rPr>
      </w:pPr>
      <w:r w:rsidRPr="005E0A91">
        <w:rPr>
          <w:rFonts w:ascii="ALS Artemius" w:hAnsi="ALS Artemius"/>
        </w:rPr>
        <w:t>наценки или скидки с цены;</w:t>
      </w:r>
    </w:p>
    <w:p w14:paraId="5730DD4A" w14:textId="77777777" w:rsidR="005E0A91" w:rsidRPr="005E0A91" w:rsidRDefault="005E0A91" w:rsidP="005E0A91">
      <w:pPr>
        <w:numPr>
          <w:ilvl w:val="0"/>
          <w:numId w:val="23"/>
        </w:numPr>
        <w:spacing w:before="100" w:beforeAutospacing="1" w:after="100" w:afterAutospacing="1" w:line="240" w:lineRule="auto"/>
        <w:rPr>
          <w:rFonts w:ascii="ALS Artemius" w:hAnsi="ALS Artemius"/>
        </w:rPr>
      </w:pPr>
      <w:r w:rsidRPr="005E0A91">
        <w:rPr>
          <w:rFonts w:ascii="ALS Artemius" w:hAnsi="ALS Artemius"/>
        </w:rPr>
        <w:t>изменение условий поставки;</w:t>
      </w:r>
    </w:p>
    <w:p w14:paraId="08A64DBB" w14:textId="77777777" w:rsidR="005E0A91" w:rsidRPr="005E0A91" w:rsidRDefault="005E0A91" w:rsidP="005E0A91">
      <w:pPr>
        <w:numPr>
          <w:ilvl w:val="0"/>
          <w:numId w:val="23"/>
        </w:numPr>
        <w:spacing w:before="100" w:beforeAutospacing="1" w:after="100" w:afterAutospacing="1" w:line="240" w:lineRule="auto"/>
        <w:rPr>
          <w:rFonts w:ascii="ALS Artemius" w:hAnsi="ALS Artemius"/>
        </w:rPr>
      </w:pPr>
      <w:r w:rsidRPr="005E0A91">
        <w:rPr>
          <w:rFonts w:ascii="ALS Artemius" w:hAnsi="ALS Artemius"/>
        </w:rPr>
        <w:t>узменение условий оплаты товара;</w:t>
      </w:r>
    </w:p>
    <w:p w14:paraId="6F00BD59" w14:textId="77777777" w:rsidR="005E0A91" w:rsidRPr="005E0A91" w:rsidRDefault="005E0A91" w:rsidP="005E0A91">
      <w:pPr>
        <w:numPr>
          <w:ilvl w:val="0"/>
          <w:numId w:val="23"/>
        </w:numPr>
        <w:spacing w:before="100" w:beforeAutospacing="1" w:after="100" w:afterAutospacing="1" w:line="240" w:lineRule="auto"/>
        <w:rPr>
          <w:rFonts w:ascii="ALS Artemius" w:hAnsi="ALS Artemius"/>
        </w:rPr>
      </w:pPr>
      <w:r w:rsidRPr="005E0A91">
        <w:rPr>
          <w:rFonts w:ascii="ALS Artemius" w:hAnsi="ALS Artemius"/>
        </w:rPr>
        <w:lastRenderedPageBreak/>
        <w:t>стимулирующее ценообразование, методом предоставления функциональной скидки;</w:t>
      </w:r>
    </w:p>
    <w:p w14:paraId="0A6CE4F0" w14:textId="77777777" w:rsidR="005E0A91" w:rsidRPr="005E0A91" w:rsidRDefault="005E0A91" w:rsidP="005E0A91">
      <w:pPr>
        <w:numPr>
          <w:ilvl w:val="0"/>
          <w:numId w:val="23"/>
        </w:numPr>
        <w:spacing w:before="100" w:beforeAutospacing="1" w:after="100" w:afterAutospacing="1" w:line="240" w:lineRule="auto"/>
        <w:rPr>
          <w:rFonts w:ascii="ALS Artemius" w:hAnsi="ALS Artemius"/>
        </w:rPr>
      </w:pPr>
      <w:r w:rsidRPr="005E0A91">
        <w:rPr>
          <w:rFonts w:ascii="ALS Artemius" w:hAnsi="ALS Artemius"/>
        </w:rPr>
        <w:t>дискриминирующее ценообразование;</w:t>
      </w:r>
    </w:p>
    <w:p w14:paraId="0E978A5B" w14:textId="77777777" w:rsidR="005E0A91" w:rsidRPr="005E0A91" w:rsidRDefault="005E0A91" w:rsidP="005E0A91">
      <w:pPr>
        <w:numPr>
          <w:ilvl w:val="0"/>
          <w:numId w:val="23"/>
        </w:numPr>
        <w:spacing w:before="100" w:beforeAutospacing="1" w:after="100" w:afterAutospacing="1" w:line="240" w:lineRule="auto"/>
        <w:rPr>
          <w:rFonts w:ascii="ALS Artemius" w:hAnsi="ALS Artemius"/>
        </w:rPr>
      </w:pPr>
      <w:r w:rsidRPr="005E0A91">
        <w:rPr>
          <w:rFonts w:ascii="ALS Artemius" w:hAnsi="ALS Artemius"/>
        </w:rPr>
        <w:t>определением цены комплексной покупки;</w:t>
      </w:r>
    </w:p>
    <w:p w14:paraId="66A37D41" w14:textId="77777777" w:rsidR="005E0A91" w:rsidRPr="005E0A91" w:rsidRDefault="005E0A91" w:rsidP="005E0A91">
      <w:pPr>
        <w:numPr>
          <w:ilvl w:val="0"/>
          <w:numId w:val="23"/>
        </w:numPr>
        <w:spacing w:before="100" w:beforeAutospacing="1" w:after="100" w:afterAutospacing="1" w:line="240" w:lineRule="auto"/>
        <w:rPr>
          <w:rFonts w:ascii="ALS Artemius" w:hAnsi="ALS Artemius"/>
        </w:rPr>
      </w:pPr>
      <w:r w:rsidRPr="005E0A91">
        <w:rPr>
          <w:rFonts w:ascii="ALS Artemius" w:hAnsi="ALS Artemius"/>
        </w:rPr>
        <w:t>определением оптовых скидок, розничных наценок;</w:t>
      </w:r>
    </w:p>
    <w:p w14:paraId="2909094C" w14:textId="77777777" w:rsidR="005E0A91" w:rsidRPr="005E0A91" w:rsidRDefault="005E0A91" w:rsidP="005E0A91">
      <w:pPr>
        <w:numPr>
          <w:ilvl w:val="0"/>
          <w:numId w:val="23"/>
        </w:numPr>
        <w:spacing w:before="100" w:beforeAutospacing="1" w:after="100" w:afterAutospacing="1" w:line="240" w:lineRule="auto"/>
        <w:rPr>
          <w:rFonts w:ascii="ALS Artemius" w:hAnsi="ALS Artemius"/>
        </w:rPr>
      </w:pPr>
      <w:r w:rsidRPr="005E0A91">
        <w:rPr>
          <w:rFonts w:ascii="ALS Artemius" w:hAnsi="ALS Artemius"/>
        </w:rPr>
        <w:t>сезонные цены.</w:t>
      </w:r>
    </w:p>
    <w:p w14:paraId="5AB6648D" w14:textId="77777777" w:rsidR="005E0A91" w:rsidRPr="005E0A91" w:rsidRDefault="005E0A91" w:rsidP="005E0A91">
      <w:pPr>
        <w:spacing w:after="150" w:line="336" w:lineRule="atLeast"/>
        <w:rPr>
          <w:rFonts w:ascii="ALS Artemius" w:eastAsia="Times New Roman" w:hAnsi="ALS Artemius" w:cs="Times New Roman"/>
          <w:sz w:val="24"/>
          <w:szCs w:val="24"/>
          <w:lang w:eastAsia="ru-RU"/>
        </w:rPr>
      </w:pPr>
      <w:r w:rsidRPr="00562A7F">
        <w:rPr>
          <w:rStyle w:val="ae"/>
          <w:rFonts w:ascii="ALS Artemius" w:hAnsi="ALS Artemius"/>
          <w:lang w:eastAsia="ru-RU"/>
        </w:rPr>
        <w:t>Сезонные цены</w:t>
      </w:r>
      <w:r w:rsidRPr="005E0A91">
        <w:rPr>
          <w:rFonts w:ascii="ALS Artemius" w:eastAsia="Times New Roman" w:hAnsi="ALS Artemius" w:cs="Times New Roman"/>
          <w:sz w:val="24"/>
          <w:szCs w:val="24"/>
          <w:lang w:eastAsia="ru-RU"/>
        </w:rPr>
        <w:t> — адаптация цен за счет предоставления временных скидок, предоставляемых для сглаживания сезонных пиков различных географических территорий.</w:t>
      </w:r>
    </w:p>
    <w:p w14:paraId="223C5B0D" w14:textId="77777777" w:rsidR="005E0A91" w:rsidRPr="005E0A91" w:rsidRDefault="005E0A91" w:rsidP="005E0A91">
      <w:pPr>
        <w:spacing w:after="150" w:line="336" w:lineRule="atLeast"/>
        <w:rPr>
          <w:rFonts w:ascii="ALS Artemius" w:eastAsia="Times New Roman" w:hAnsi="ALS Artemius" w:cs="Times New Roman"/>
          <w:sz w:val="24"/>
          <w:szCs w:val="24"/>
          <w:lang w:eastAsia="ru-RU"/>
        </w:rPr>
      </w:pPr>
      <w:r w:rsidRPr="00562A7F">
        <w:rPr>
          <w:rStyle w:val="af"/>
          <w:rFonts w:ascii="ALS Artemius" w:hAnsi="ALS Artemius"/>
          <w:lang w:eastAsia="ru-RU"/>
        </w:rPr>
        <w:t>Адаптация цен с помощью условий поставки и оплаты</w:t>
      </w:r>
      <w:r w:rsidRPr="005E0A91">
        <w:rPr>
          <w:rFonts w:ascii="ALS Artemius" w:eastAsia="Times New Roman" w:hAnsi="ALS Artemius" w:cs="Times New Roman"/>
          <w:sz w:val="24"/>
          <w:szCs w:val="24"/>
          <w:lang w:eastAsia="ru-RU"/>
        </w:rPr>
        <w:t> товара осуществляется методом определения правил, по которым происходят эти операции.</w:t>
      </w:r>
    </w:p>
    <w:p w14:paraId="007DD5CC" w14:textId="77777777" w:rsidR="005E0A91" w:rsidRPr="005E0A91" w:rsidRDefault="005E0A91" w:rsidP="005E0A91">
      <w:pPr>
        <w:spacing w:after="150" w:line="336" w:lineRule="atLeast"/>
        <w:rPr>
          <w:rFonts w:ascii="ALS Artemius" w:eastAsia="Times New Roman" w:hAnsi="ALS Artemius" w:cs="Times New Roman"/>
          <w:sz w:val="24"/>
          <w:szCs w:val="24"/>
          <w:lang w:eastAsia="ru-RU"/>
        </w:rPr>
      </w:pPr>
      <w:r w:rsidRPr="00562A7F">
        <w:rPr>
          <w:rStyle w:val="af"/>
          <w:rFonts w:ascii="ALS Artemius" w:hAnsi="ALS Artemius"/>
          <w:lang w:eastAsia="ru-RU"/>
        </w:rPr>
        <w:t>Адаптация цены способом дискриминационного ценообразования</w:t>
      </w:r>
      <w:r w:rsidRPr="005E0A91">
        <w:rPr>
          <w:rFonts w:ascii="ALS Artemius" w:eastAsia="Times New Roman" w:hAnsi="ALS Artemius" w:cs="Times New Roman"/>
          <w:sz w:val="24"/>
          <w:szCs w:val="24"/>
          <w:lang w:eastAsia="ru-RU"/>
        </w:rPr>
        <w:t> предполагает устанавку дифференцированных цен на продукты и услуги по сегментам рынка, наценкой или скидкой, непропорциональной по отношению к стоимости продуктов и услуг.</w:t>
      </w:r>
    </w:p>
    <w:p w14:paraId="767F9EF0" w14:textId="77777777" w:rsidR="005E0A91" w:rsidRPr="005E0A91" w:rsidRDefault="005E0A91" w:rsidP="005E0A91">
      <w:pPr>
        <w:spacing w:after="150" w:line="336" w:lineRule="atLeast"/>
        <w:rPr>
          <w:rFonts w:ascii="ALS Artemius" w:eastAsia="Times New Roman" w:hAnsi="ALS Artemius" w:cs="Times New Roman"/>
          <w:sz w:val="24"/>
          <w:szCs w:val="24"/>
          <w:lang w:eastAsia="ru-RU"/>
        </w:rPr>
      </w:pPr>
      <w:r w:rsidRPr="00562A7F">
        <w:rPr>
          <w:rStyle w:val="af"/>
          <w:rFonts w:ascii="ALS Artemius" w:hAnsi="ALS Artemius"/>
          <w:lang w:eastAsia="ru-RU"/>
        </w:rPr>
        <w:t>Адаптация цены методом функциональных скидок</w:t>
      </w:r>
      <w:r w:rsidRPr="005E0A91">
        <w:rPr>
          <w:rFonts w:ascii="ALS Artemius" w:eastAsia="Times New Roman" w:hAnsi="ALS Artemius" w:cs="Times New Roman"/>
          <w:sz w:val="24"/>
          <w:szCs w:val="24"/>
          <w:lang w:eastAsia="ru-RU"/>
        </w:rPr>
        <w:t> предоставляет собой дополнительные скидки оптовым и розничным торговцам за выполнение ими определенных функций (маркетинговых, логичтических) по подготовке продукта к продаже и его обслуживанию.</w:t>
      </w:r>
    </w:p>
    <w:p w14:paraId="1901675C" w14:textId="77777777" w:rsidR="005E0A91" w:rsidRPr="005E0A91" w:rsidRDefault="005E0A91" w:rsidP="005E0A91">
      <w:pPr>
        <w:spacing w:after="150" w:line="336" w:lineRule="atLeast"/>
        <w:rPr>
          <w:rFonts w:ascii="ALS Artemius" w:eastAsia="Times New Roman" w:hAnsi="ALS Artemius" w:cs="Times New Roman"/>
          <w:sz w:val="24"/>
          <w:szCs w:val="24"/>
          <w:lang w:eastAsia="ru-RU"/>
        </w:rPr>
      </w:pPr>
      <w:r w:rsidRPr="00562A7F">
        <w:rPr>
          <w:rStyle w:val="af"/>
          <w:rFonts w:ascii="ALS Artemius" w:hAnsi="ALS Artemius"/>
          <w:lang w:eastAsia="ru-RU"/>
        </w:rPr>
        <w:t>Адаптация цены с помощью наценки</w:t>
      </w:r>
      <w:r w:rsidRPr="005E0A91">
        <w:rPr>
          <w:rFonts w:ascii="ALS Artemius" w:eastAsia="Times New Roman" w:hAnsi="ALS Artemius" w:cs="Times New Roman"/>
          <w:sz w:val="24"/>
          <w:szCs w:val="24"/>
          <w:lang w:eastAsia="ru-RU"/>
        </w:rPr>
        <w:t> применяются, как правило, в отношении товаров, уже известных, получивших успех на рынке. В основном это, говоря в терминах матрицы БКГ, — товары-«звезды», или товары, находящиеся в своем жизненном цикле в начале стадии «зрелости».</w:t>
      </w:r>
    </w:p>
    <w:p w14:paraId="65E6F156" w14:textId="77777777" w:rsidR="005E0A91" w:rsidRPr="005E0A91" w:rsidRDefault="005E0A91" w:rsidP="005E0A91">
      <w:pPr>
        <w:spacing w:after="150" w:line="336" w:lineRule="atLeast"/>
        <w:rPr>
          <w:rFonts w:ascii="ALS Artemius" w:eastAsia="Times New Roman" w:hAnsi="ALS Artemius" w:cs="Times New Roman"/>
          <w:sz w:val="24"/>
          <w:szCs w:val="24"/>
          <w:lang w:eastAsia="ru-RU"/>
        </w:rPr>
      </w:pPr>
      <w:r w:rsidRPr="00562A7F">
        <w:rPr>
          <w:rStyle w:val="af"/>
          <w:rFonts w:ascii="ALS Artemius" w:hAnsi="ALS Artemius"/>
          <w:lang w:eastAsia="ru-RU"/>
        </w:rPr>
        <w:t>Отраслевая адаптация цен</w:t>
      </w:r>
      <w:r w:rsidRPr="005E0A91">
        <w:rPr>
          <w:rFonts w:ascii="ALS Artemius" w:eastAsia="Times New Roman" w:hAnsi="ALS Artemius" w:cs="Times New Roman"/>
          <w:sz w:val="24"/>
          <w:szCs w:val="24"/>
          <w:lang w:eastAsia="ru-RU"/>
        </w:rPr>
        <w:t> — это ценовая дифференциация для различных сегментов рынка.</w:t>
      </w:r>
    </w:p>
    <w:p w14:paraId="67C563EE" w14:textId="77777777" w:rsidR="005E0A91" w:rsidRPr="005E0A91" w:rsidRDefault="005E0A91" w:rsidP="005E0A91">
      <w:pPr>
        <w:spacing w:after="150" w:line="336" w:lineRule="atLeast"/>
        <w:rPr>
          <w:rFonts w:ascii="ALS Artemius" w:eastAsia="Times New Roman" w:hAnsi="ALS Artemius" w:cs="Times New Roman"/>
          <w:sz w:val="24"/>
          <w:szCs w:val="24"/>
          <w:lang w:eastAsia="ru-RU"/>
        </w:rPr>
      </w:pPr>
      <w:r w:rsidRPr="00562A7F">
        <w:rPr>
          <w:rStyle w:val="af"/>
          <w:rFonts w:ascii="ALS Artemius" w:hAnsi="ALS Artemius"/>
          <w:lang w:eastAsia="ru-RU"/>
        </w:rPr>
        <w:t>Географическая адаптация цен</w:t>
      </w:r>
      <w:r w:rsidRPr="005E0A91">
        <w:rPr>
          <w:rFonts w:ascii="ALS Artemius" w:eastAsia="Times New Roman" w:hAnsi="ALS Artemius" w:cs="Times New Roman"/>
          <w:sz w:val="24"/>
          <w:szCs w:val="24"/>
          <w:lang w:eastAsia="ru-RU"/>
        </w:rPr>
        <w:t> — это ценовая дифференциация для различных географических территорий, учитывающая разницу стоимости логистики от места производства - к месту распределения и покупок. Одним из вариантов этой стратегии может быть установление зональных различий в ценах. Иногда за точку отсчета выбирается не конкретное место производства продукции, а какой-либо логистический центр (крупный город). </w:t>
      </w:r>
    </w:p>
    <w:p w14:paraId="1A978CB0" w14:textId="77777777" w:rsidR="005E0A91" w:rsidRPr="005E0A91" w:rsidRDefault="005E0A91" w:rsidP="005E0A91">
      <w:pPr>
        <w:spacing w:after="0" w:line="240" w:lineRule="auto"/>
        <w:rPr>
          <w:rFonts w:ascii="Times New Roman" w:eastAsia="Times New Roman" w:hAnsi="Times New Roman" w:cs="Times New Roman"/>
          <w:sz w:val="24"/>
          <w:szCs w:val="24"/>
          <w:lang w:eastAsia="ru-RU"/>
        </w:rPr>
      </w:pPr>
      <w:r w:rsidRPr="005E0A91">
        <w:rPr>
          <w:rFonts w:ascii="Times New Roman" w:eastAsia="Times New Roman" w:hAnsi="Times New Roman" w:cs="Times New Roman"/>
          <w:sz w:val="24"/>
          <w:szCs w:val="24"/>
          <w:lang w:eastAsia="ru-RU"/>
        </w:rPr>
        <w:br/>
      </w:r>
    </w:p>
    <w:p w14:paraId="07A57E80" w14:textId="77777777" w:rsidR="005E0A91" w:rsidRPr="005E0A91" w:rsidRDefault="005E0A91" w:rsidP="005E0A91"/>
    <w:p w14:paraId="124E8659" w14:textId="19F26EB2" w:rsidR="005E0A91" w:rsidRDefault="002D528B" w:rsidP="009575C5">
      <w:pPr>
        <w:pStyle w:val="1"/>
        <w:rPr>
          <w:rStyle w:val="22"/>
          <w:sz w:val="32"/>
          <w:szCs w:val="32"/>
        </w:rPr>
      </w:pPr>
      <w:r>
        <w:rPr>
          <w:rStyle w:val="22"/>
          <w:rFonts w:eastAsiaTheme="minorHAnsi" w:cstheme="minorBidi"/>
          <w:color w:val="auto"/>
          <w:sz w:val="22"/>
          <w:szCs w:val="22"/>
        </w:rPr>
        <w:br w:type="column"/>
      </w:r>
      <w:r w:rsidR="009575C5" w:rsidRPr="009575C5">
        <w:rPr>
          <w:rStyle w:val="22"/>
          <w:sz w:val="32"/>
          <w:szCs w:val="32"/>
        </w:rPr>
        <w:lastRenderedPageBreak/>
        <w:t>Маркетинговые стратегии на этапе спада</w:t>
      </w:r>
    </w:p>
    <w:p w14:paraId="137D6329" w14:textId="77777777" w:rsidR="009575C5" w:rsidRPr="009575C5" w:rsidRDefault="009575C5" w:rsidP="009575C5">
      <w:pPr>
        <w:rPr>
          <w:rFonts w:ascii="ALS Artemius" w:hAnsi="ALS Artemius"/>
        </w:rPr>
      </w:pPr>
      <w:r w:rsidRPr="009575C5">
        <w:rPr>
          <w:rFonts w:ascii="ALS Artemius" w:hAnsi="ALS Artemius"/>
        </w:rPr>
        <w:t>Компания приходит к решению о том, стоит ли закрывать бизнес или снимать продукт с производства, используя различные методики стратегического планирования, которые позволяют трезво оценить конкурентоспособность товара, сбалансированность портфеля компании и долгосрочный уровень прибыли. К сожалению, методики только могут указать на проблему и невыгодность существования бизнеса, но не могут ответить на вопрос: «Как правильно уйти с рынка?», или «Как укрепить положение компании с плохим продуктом?», или «Как выжить в стагнирующей отрасли?».</w:t>
      </w:r>
    </w:p>
    <w:p w14:paraId="79878170" w14:textId="20770F85" w:rsidR="009575C5" w:rsidRPr="009575C5" w:rsidRDefault="009575C5" w:rsidP="009575C5">
      <w:pPr>
        <w:rPr>
          <w:rFonts w:ascii="ALS Artemius" w:hAnsi="ALS Artemius"/>
        </w:rPr>
      </w:pPr>
      <w:r w:rsidRPr="009575C5">
        <w:rPr>
          <w:rFonts w:ascii="ALS Artemius" w:hAnsi="ALS Artemius"/>
        </w:rPr>
        <w:t>В данной статье мы рассмотрим, какие варианты действий может предпринять компания на рынках, в которых она чувствует себя слабо и неуверенно. Мы посмотрим на возможные маркетинговые стратегии ухода с рынка и развития товарных групп на этапах рыночного спада, которые помогут компании снизить потери функционирования в отрасли.</w:t>
      </w:r>
    </w:p>
    <w:p w14:paraId="5E7DADAE" w14:textId="77777777" w:rsidR="009575C5" w:rsidRPr="009575C5" w:rsidRDefault="009575C5" w:rsidP="009575C5">
      <w:pPr>
        <w:pStyle w:val="21"/>
      </w:pPr>
      <w:r w:rsidRPr="009575C5">
        <w:t>Матрица стратегий</w:t>
      </w:r>
    </w:p>
    <w:p w14:paraId="167CE021" w14:textId="77777777" w:rsidR="009575C5" w:rsidRPr="009575C5" w:rsidRDefault="009575C5" w:rsidP="009575C5">
      <w:pPr>
        <w:rPr>
          <w:rFonts w:ascii="ALS Artemius" w:hAnsi="ALS Artemius"/>
        </w:rPr>
      </w:pPr>
      <w:r w:rsidRPr="009575C5">
        <w:rPr>
          <w:rFonts w:ascii="ALS Artemius" w:hAnsi="ALS Artemius"/>
        </w:rPr>
        <w:t>Маркетинговые стратегии выхода с рынка могут использоваться как в отношении отдельных товаров и товарных групп (т.е. решения о снятии определенных видов товаров компании), так и в отношении целого рыночного сегмента (т.е. решения относительно прекращения деятельности на определенных рынках).</w:t>
      </w:r>
    </w:p>
    <w:p w14:paraId="4FAF0563" w14:textId="77777777" w:rsidR="009575C5" w:rsidRPr="009575C5" w:rsidRDefault="009575C5" w:rsidP="009575C5">
      <w:pPr>
        <w:rPr>
          <w:rFonts w:ascii="ALS Artemius" w:hAnsi="ALS Artemius"/>
        </w:rPr>
      </w:pPr>
      <w:r w:rsidRPr="009575C5">
        <w:rPr>
          <w:rFonts w:ascii="ALS Artemius" w:hAnsi="ALS Artemius"/>
        </w:rPr>
        <w:t>Маркетинговые стратегии спада необходимо внедрять сразу же в ситуациях убыточного бизнеса и потери конкурентоспособности, а также в условиях снижения продаж всего рынка. Правильно выбранная стратегия спада позволяет компании снизить свои убытки и пережить сложные времена в отрасли, а также освободить ресурсы компании для более растущих рынков.</w:t>
      </w:r>
    </w:p>
    <w:p w14:paraId="15CB486B" w14:textId="4DF5FF61" w:rsidR="009575C5" w:rsidRPr="009575C5" w:rsidRDefault="009575C5" w:rsidP="009575C5">
      <w:pPr>
        <w:rPr>
          <w:rFonts w:ascii="ALS Artemius" w:hAnsi="ALS Artemius"/>
        </w:rPr>
      </w:pPr>
      <w:r w:rsidRPr="009575C5">
        <w:rPr>
          <w:rFonts w:ascii="ALS Artemius" w:hAnsi="ALS Artemius"/>
        </w:rPr>
        <w:t>В общемировой практике выделяют 4 стратегии ухода с рынка: сбор урожая, сокращение присутствия на рынке, сокращение номенклатуры и полное закрытие бизнеса. Выбор стратегии зависит от амбиций и целей компании:</w:t>
      </w:r>
    </w:p>
    <w:p w14:paraId="32A5FEB9" w14:textId="77777777" w:rsidR="009575C5" w:rsidRPr="009575C5" w:rsidRDefault="009575C5" w:rsidP="009575C5">
      <w:pPr>
        <w:rPr>
          <w:rFonts w:ascii="ALS Artemius" w:hAnsi="ALS Artemius"/>
        </w:rPr>
      </w:pPr>
      <w:r w:rsidRPr="009575C5">
        <w:rPr>
          <w:rFonts w:ascii="ALS Artemius" w:hAnsi="ALS Artemius"/>
        </w:rPr>
        <w:t xml:space="preserve">Рассмотрим каждую из четырех стратегий </w:t>
      </w:r>
      <w:r w:rsidRPr="009575C5">
        <w:rPr>
          <w:rFonts w:ascii="ALS Artemius" w:hAnsi="ALS Artemius"/>
          <w:b/>
        </w:rPr>
        <w:t>более подробно.</w:t>
      </w:r>
    </w:p>
    <w:p w14:paraId="2529CE7C" w14:textId="77777777" w:rsidR="009575C5" w:rsidRPr="009575C5" w:rsidRDefault="009575C5" w:rsidP="00070169">
      <w:pPr>
        <w:pStyle w:val="21"/>
      </w:pPr>
      <w:r w:rsidRPr="009575C5">
        <w:t>Первая стратегия: сбор урожая</w:t>
      </w:r>
    </w:p>
    <w:p w14:paraId="4FE32544" w14:textId="44F0F7E7" w:rsidR="009575C5" w:rsidRPr="009575C5" w:rsidRDefault="009575C5" w:rsidP="009575C5">
      <w:pPr>
        <w:rPr>
          <w:rFonts w:ascii="ALS Artemius" w:hAnsi="ALS Artemius"/>
        </w:rPr>
      </w:pPr>
      <w:r w:rsidRPr="009575C5">
        <w:rPr>
          <w:rFonts w:ascii="ALS Artemius" w:hAnsi="ALS Artemius"/>
        </w:rPr>
        <w:t>Стратегия сбора урожая означает, что компания сокращает часть своих продуктов на рынках, которые не собирается покидать. Стратегия применяется при обновлении ассортимента в отношении устаревших продуктов. Стратегия применима в случае, когда компания потеряла свою конкурентоспособность на рынке, но рынок является перспективным, растущим. В таком случае, необходимо провести репозиционирование б</w:t>
      </w:r>
      <w:r w:rsidR="00070169">
        <w:rPr>
          <w:rFonts w:ascii="ALS Artemius" w:hAnsi="ALS Artemius"/>
        </w:rPr>
        <w:t>р</w:t>
      </w:r>
      <w:r w:rsidRPr="009575C5">
        <w:rPr>
          <w:rFonts w:ascii="ALS Artemius" w:hAnsi="ALS Artemius"/>
        </w:rPr>
        <w:t>енда, обновить продукт.</w:t>
      </w:r>
    </w:p>
    <w:p w14:paraId="581980B6" w14:textId="77777777" w:rsidR="009575C5" w:rsidRPr="009575C5" w:rsidRDefault="009575C5" w:rsidP="009575C5">
      <w:pPr>
        <w:rPr>
          <w:rFonts w:ascii="ALS Artemius" w:hAnsi="ALS Artemius"/>
        </w:rPr>
      </w:pPr>
      <w:r w:rsidRPr="009575C5">
        <w:rPr>
          <w:rFonts w:ascii="ALS Artemius" w:hAnsi="ALS Artemius"/>
        </w:rPr>
        <w:t>Например: Снятие с производства старых моделей автомобилей при выпуске новых</w:t>
      </w:r>
    </w:p>
    <w:p w14:paraId="656BAC3E" w14:textId="7B12EF66" w:rsidR="009575C5" w:rsidRPr="009575C5" w:rsidRDefault="009575C5" w:rsidP="009575C5">
      <w:pPr>
        <w:rPr>
          <w:rFonts w:ascii="ALS Artemius" w:hAnsi="ALS Artemius"/>
        </w:rPr>
      </w:pPr>
      <w:r w:rsidRPr="009575C5">
        <w:rPr>
          <w:rFonts w:ascii="ALS Artemius" w:hAnsi="ALS Artemius"/>
        </w:rPr>
        <w:lastRenderedPageBreak/>
        <w:t>При использовании стратегии сбора урожая компания должна сократить инвестирование в каждый элемент существующего маркетинг-микса с целью максимизации прибыли и сокращении издержек на фоне сокращения объема продаж.</w:t>
      </w:r>
    </w:p>
    <w:p w14:paraId="6EBBB677" w14:textId="77777777" w:rsidR="009575C5" w:rsidRPr="009575C5" w:rsidRDefault="009575C5" w:rsidP="00070169">
      <w:pPr>
        <w:pStyle w:val="21"/>
      </w:pPr>
      <w:r w:rsidRPr="009575C5">
        <w:t>Вторая стратегия: сокращение рыночного присутствия</w:t>
      </w:r>
    </w:p>
    <w:p w14:paraId="3253DB4F" w14:textId="77777777" w:rsidR="009575C5" w:rsidRPr="009575C5" w:rsidRDefault="009575C5" w:rsidP="009575C5">
      <w:pPr>
        <w:rPr>
          <w:rFonts w:ascii="ALS Artemius" w:hAnsi="ALS Artemius"/>
        </w:rPr>
      </w:pPr>
      <w:r w:rsidRPr="009575C5">
        <w:rPr>
          <w:rFonts w:ascii="ALS Artemius" w:hAnsi="ALS Artemius"/>
        </w:rPr>
        <w:t>Стратегия сокращения рыночного присутствия означает сохранение номенклатуры выпускаемой продукции, но уход с невыгодных сегментов рынка. Уход с некоторых рынков может быть вызван рядом причин: неконкурентоспособность продукции (по цене, качеству), низкая норма прибыли при стагнирующем рынке, ужесточение конкуренции.</w:t>
      </w:r>
    </w:p>
    <w:p w14:paraId="561124B7" w14:textId="77777777" w:rsidR="009575C5" w:rsidRPr="009575C5" w:rsidRDefault="009575C5" w:rsidP="009575C5">
      <w:pPr>
        <w:rPr>
          <w:rFonts w:ascii="ALS Artemius" w:hAnsi="ALS Artemius"/>
        </w:rPr>
      </w:pPr>
      <w:r w:rsidRPr="009575C5">
        <w:rPr>
          <w:rFonts w:ascii="ALS Artemius" w:hAnsi="ALS Artemius"/>
        </w:rPr>
        <w:t>Например, компания по производству мороженного закрывает свой бизнес в странах Средней Азии, сохраняя при этом свое присутствие в Европе</w:t>
      </w:r>
    </w:p>
    <w:p w14:paraId="6ABA511A" w14:textId="77777777" w:rsidR="009575C5" w:rsidRPr="009575C5" w:rsidRDefault="009575C5" w:rsidP="00070169">
      <w:pPr>
        <w:pStyle w:val="21"/>
      </w:pPr>
      <w:r w:rsidRPr="009575C5">
        <w:t>Третья стратегия: сокращение номенклатуры</w:t>
      </w:r>
    </w:p>
    <w:p w14:paraId="08C63D5F" w14:textId="2231BBE2" w:rsidR="009575C5" w:rsidRPr="009575C5" w:rsidRDefault="009575C5" w:rsidP="009575C5">
      <w:pPr>
        <w:rPr>
          <w:rFonts w:ascii="ALS Artemius" w:hAnsi="ALS Artemius"/>
        </w:rPr>
      </w:pPr>
      <w:r w:rsidRPr="009575C5">
        <w:rPr>
          <w:rFonts w:ascii="ALS Artemius" w:hAnsi="ALS Artemius"/>
        </w:rPr>
        <w:t>Означает, что компания сокращает часть ассортимента торговой марки, но все же остается на рынке. Стратегия сокращения номенклатуры позволяет увеличить прибыльность компании за счет: концентрации усилий на более рентабельном ассортименте и возможности получить экономию на масштабе. Стратегия используется на падающих или стагнирующих рынках, а также когда у компании нет ресурсов для репозиционирования товара.</w:t>
      </w:r>
    </w:p>
    <w:p w14:paraId="382D20B5" w14:textId="77777777" w:rsidR="009575C5" w:rsidRPr="009575C5" w:rsidRDefault="009575C5" w:rsidP="009575C5">
      <w:pPr>
        <w:rPr>
          <w:rFonts w:ascii="ALS Artemius" w:hAnsi="ALS Artemius"/>
        </w:rPr>
      </w:pPr>
      <w:r w:rsidRPr="009575C5">
        <w:rPr>
          <w:rFonts w:ascii="ALS Artemius" w:hAnsi="ALS Artemius"/>
        </w:rPr>
        <w:t>Такая стратегия заключается в сохранении только топовых видов продукции, снятии всех низкорентабельных товаров и в концентрации всех усилий маркетинга на поддержке сохраненного ассортимента.</w:t>
      </w:r>
    </w:p>
    <w:p w14:paraId="364C8643" w14:textId="77777777" w:rsidR="009575C5" w:rsidRPr="009575C5" w:rsidRDefault="009575C5" w:rsidP="00070169">
      <w:pPr>
        <w:pStyle w:val="21"/>
      </w:pPr>
      <w:r w:rsidRPr="009575C5">
        <w:t>Четвертая стратегия: сворачивание бизнеса</w:t>
      </w:r>
    </w:p>
    <w:p w14:paraId="30C78F42" w14:textId="77777777" w:rsidR="009575C5" w:rsidRPr="009575C5" w:rsidRDefault="009575C5" w:rsidP="009575C5">
      <w:pPr>
        <w:rPr>
          <w:rFonts w:ascii="ALS Artemius" w:hAnsi="ALS Artemius"/>
        </w:rPr>
      </w:pPr>
      <w:r w:rsidRPr="009575C5">
        <w:rPr>
          <w:rFonts w:ascii="ALS Artemius" w:hAnsi="ALS Artemius"/>
        </w:rPr>
        <w:t>Означает, что компания закрывает производство всех товаров и услуг на всех рынках. Используется, когда компания не в состоянии получить прибыль от бизнеса, обладает неконкурентоспособным продуктом с низкой долей продаж на падающем рынке.</w:t>
      </w:r>
    </w:p>
    <w:p w14:paraId="048D6907" w14:textId="77777777" w:rsidR="009575C5" w:rsidRPr="009575C5" w:rsidRDefault="009575C5" w:rsidP="009575C5">
      <w:pPr>
        <w:rPr>
          <w:rFonts w:ascii="ALS Artemius" w:hAnsi="ALS Artemius"/>
        </w:rPr>
      </w:pPr>
    </w:p>
    <w:p w14:paraId="44F17347" w14:textId="77777777" w:rsidR="008113B2" w:rsidRPr="009575C5" w:rsidRDefault="008113B2" w:rsidP="009575C5">
      <w:pPr>
        <w:rPr>
          <w:rFonts w:ascii="ALS Artemius" w:hAnsi="ALS Artemius"/>
        </w:rPr>
      </w:pPr>
    </w:p>
    <w:bookmarkEnd w:id="2"/>
    <w:bookmarkEnd w:id="3"/>
    <w:p w14:paraId="72A1FB48" w14:textId="77777777" w:rsidR="008113B2" w:rsidRPr="009575C5" w:rsidRDefault="008113B2" w:rsidP="009575C5">
      <w:pPr>
        <w:rPr>
          <w:rFonts w:ascii="ALS Artemius" w:hAnsi="ALS Artemius"/>
        </w:rPr>
      </w:pPr>
    </w:p>
    <w:sectPr w:rsidR="008113B2" w:rsidRPr="009575C5" w:rsidSect="00CF7D04">
      <w:pgSz w:w="11906" w:h="16838"/>
      <w:pgMar w:top="993"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877C6D" w14:textId="77777777" w:rsidR="008821AA" w:rsidRDefault="008821AA" w:rsidP="00AF6AE1">
      <w:pPr>
        <w:spacing w:after="0" w:line="240" w:lineRule="auto"/>
      </w:pPr>
      <w:r>
        <w:separator/>
      </w:r>
    </w:p>
  </w:endnote>
  <w:endnote w:type="continuationSeparator" w:id="0">
    <w:p w14:paraId="10CF12AD" w14:textId="77777777" w:rsidR="008821AA" w:rsidRDefault="008821AA" w:rsidP="00AF6A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LS Artemius">
    <w:charset w:val="CC"/>
    <w:family w:val="auto"/>
    <w:pitch w:val="variable"/>
    <w:sig w:usb0="00000287" w:usb1="00000000" w:usb2="00000000" w:usb3="00000000" w:csb0="000000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AA545D" w14:textId="77777777" w:rsidR="008821AA" w:rsidRDefault="008821AA" w:rsidP="00AF6AE1">
      <w:pPr>
        <w:spacing w:after="0" w:line="240" w:lineRule="auto"/>
      </w:pPr>
      <w:r>
        <w:separator/>
      </w:r>
    </w:p>
  </w:footnote>
  <w:footnote w:type="continuationSeparator" w:id="0">
    <w:p w14:paraId="459E8584" w14:textId="77777777" w:rsidR="008821AA" w:rsidRDefault="008821AA" w:rsidP="00AF6A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82AE9"/>
    <w:multiLevelType w:val="hybridMultilevel"/>
    <w:tmpl w:val="B00AFBB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D9D5F7F"/>
    <w:multiLevelType w:val="multilevel"/>
    <w:tmpl w:val="91FAC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8D0B73"/>
    <w:multiLevelType w:val="hybridMultilevel"/>
    <w:tmpl w:val="E2764F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C995E5F"/>
    <w:multiLevelType w:val="multilevel"/>
    <w:tmpl w:val="55424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2F5284"/>
    <w:multiLevelType w:val="hybridMultilevel"/>
    <w:tmpl w:val="9446B5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AB649F4"/>
    <w:multiLevelType w:val="hybridMultilevel"/>
    <w:tmpl w:val="C3D8C1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39D530D"/>
    <w:multiLevelType w:val="hybridMultilevel"/>
    <w:tmpl w:val="B3C2C874"/>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5D856B0"/>
    <w:multiLevelType w:val="multilevel"/>
    <w:tmpl w:val="DA163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C42CF5"/>
    <w:multiLevelType w:val="multilevel"/>
    <w:tmpl w:val="C38E9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D73D64"/>
    <w:multiLevelType w:val="hybridMultilevel"/>
    <w:tmpl w:val="265277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A7277EC"/>
    <w:multiLevelType w:val="multilevel"/>
    <w:tmpl w:val="EA8CB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4C08DC"/>
    <w:multiLevelType w:val="hybridMultilevel"/>
    <w:tmpl w:val="2CD8A3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B652F06"/>
    <w:multiLevelType w:val="multilevel"/>
    <w:tmpl w:val="63F29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917DBE"/>
    <w:multiLevelType w:val="hybridMultilevel"/>
    <w:tmpl w:val="7B54BE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6275657"/>
    <w:multiLevelType w:val="multilevel"/>
    <w:tmpl w:val="19DEE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340668"/>
    <w:multiLevelType w:val="multilevel"/>
    <w:tmpl w:val="CF94F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C54171"/>
    <w:multiLevelType w:val="multilevel"/>
    <w:tmpl w:val="B6486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351738"/>
    <w:multiLevelType w:val="multilevel"/>
    <w:tmpl w:val="F5740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411F67"/>
    <w:multiLevelType w:val="multilevel"/>
    <w:tmpl w:val="E7D45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FE698B"/>
    <w:multiLevelType w:val="hybridMultilevel"/>
    <w:tmpl w:val="01881256"/>
    <w:lvl w:ilvl="0" w:tplc="858234CC">
      <w:start w:val="1"/>
      <w:numFmt w:val="decimal"/>
      <w:lvlText w:val="%1."/>
      <w:lvlJc w:val="left"/>
      <w:pPr>
        <w:ind w:left="720" w:hanging="360"/>
      </w:pPr>
      <w:rPr>
        <w:rFonts w:eastAsiaTheme="majorEastAsia" w:cstheme="majorBidi" w:hint="default"/>
        <w:color w:val="2F5496" w:themeColor="accent1" w:themeShade="BF"/>
        <w:sz w:val="26"/>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4CC004D"/>
    <w:multiLevelType w:val="hybridMultilevel"/>
    <w:tmpl w:val="71E60F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889740D"/>
    <w:multiLevelType w:val="multilevel"/>
    <w:tmpl w:val="C436F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2C3A9F"/>
    <w:multiLevelType w:val="multilevel"/>
    <w:tmpl w:val="49AE0A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7"/>
  </w:num>
  <w:num w:numId="3">
    <w:abstractNumId w:val="20"/>
  </w:num>
  <w:num w:numId="4">
    <w:abstractNumId w:val="14"/>
  </w:num>
  <w:num w:numId="5">
    <w:abstractNumId w:val="8"/>
  </w:num>
  <w:num w:numId="6">
    <w:abstractNumId w:val="12"/>
  </w:num>
  <w:num w:numId="7">
    <w:abstractNumId w:val="15"/>
  </w:num>
  <w:num w:numId="8">
    <w:abstractNumId w:val="2"/>
  </w:num>
  <w:num w:numId="9">
    <w:abstractNumId w:val="11"/>
  </w:num>
  <w:num w:numId="10">
    <w:abstractNumId w:val="21"/>
  </w:num>
  <w:num w:numId="11">
    <w:abstractNumId w:val="9"/>
  </w:num>
  <w:num w:numId="12">
    <w:abstractNumId w:val="19"/>
  </w:num>
  <w:num w:numId="13">
    <w:abstractNumId w:val="22"/>
  </w:num>
  <w:num w:numId="14">
    <w:abstractNumId w:val="3"/>
  </w:num>
  <w:num w:numId="15">
    <w:abstractNumId w:val="5"/>
  </w:num>
  <w:num w:numId="16">
    <w:abstractNumId w:val="10"/>
  </w:num>
  <w:num w:numId="17">
    <w:abstractNumId w:val="18"/>
  </w:num>
  <w:num w:numId="18">
    <w:abstractNumId w:val="16"/>
  </w:num>
  <w:num w:numId="19">
    <w:abstractNumId w:val="4"/>
  </w:num>
  <w:num w:numId="20">
    <w:abstractNumId w:val="6"/>
  </w:num>
  <w:num w:numId="21">
    <w:abstractNumId w:val="13"/>
  </w:num>
  <w:num w:numId="22">
    <w:abstractNumId w:val="0"/>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826"/>
    <w:rsid w:val="00004104"/>
    <w:rsid w:val="000072A1"/>
    <w:rsid w:val="00070169"/>
    <w:rsid w:val="0009128D"/>
    <w:rsid w:val="00094E54"/>
    <w:rsid w:val="000B21C8"/>
    <w:rsid w:val="000F1512"/>
    <w:rsid w:val="00103934"/>
    <w:rsid w:val="0013167D"/>
    <w:rsid w:val="0019123C"/>
    <w:rsid w:val="001A7B1C"/>
    <w:rsid w:val="001E1F91"/>
    <w:rsid w:val="001F2562"/>
    <w:rsid w:val="001F7CB3"/>
    <w:rsid w:val="00204F52"/>
    <w:rsid w:val="00225C1F"/>
    <w:rsid w:val="002537F0"/>
    <w:rsid w:val="00266F25"/>
    <w:rsid w:val="00270985"/>
    <w:rsid w:val="00271F19"/>
    <w:rsid w:val="00273A58"/>
    <w:rsid w:val="00284533"/>
    <w:rsid w:val="00287677"/>
    <w:rsid w:val="0029517A"/>
    <w:rsid w:val="002B739A"/>
    <w:rsid w:val="002D528B"/>
    <w:rsid w:val="002E66EB"/>
    <w:rsid w:val="002F3F5C"/>
    <w:rsid w:val="0030298D"/>
    <w:rsid w:val="003077A8"/>
    <w:rsid w:val="003453BB"/>
    <w:rsid w:val="00377902"/>
    <w:rsid w:val="003B10FC"/>
    <w:rsid w:val="003C07AF"/>
    <w:rsid w:val="003C23A0"/>
    <w:rsid w:val="003E1331"/>
    <w:rsid w:val="004953E8"/>
    <w:rsid w:val="004A56B1"/>
    <w:rsid w:val="004B1C02"/>
    <w:rsid w:val="0055785D"/>
    <w:rsid w:val="00562A7F"/>
    <w:rsid w:val="0057750C"/>
    <w:rsid w:val="005C44B9"/>
    <w:rsid w:val="005E0A91"/>
    <w:rsid w:val="005E58D5"/>
    <w:rsid w:val="005F306D"/>
    <w:rsid w:val="00602BF4"/>
    <w:rsid w:val="006059DF"/>
    <w:rsid w:val="00622C0C"/>
    <w:rsid w:val="006254C0"/>
    <w:rsid w:val="006541C0"/>
    <w:rsid w:val="006A7202"/>
    <w:rsid w:val="006B259D"/>
    <w:rsid w:val="006E1826"/>
    <w:rsid w:val="006E3E44"/>
    <w:rsid w:val="006F2C20"/>
    <w:rsid w:val="00700B6B"/>
    <w:rsid w:val="007147C9"/>
    <w:rsid w:val="00730BDA"/>
    <w:rsid w:val="007668B1"/>
    <w:rsid w:val="00783672"/>
    <w:rsid w:val="00792E11"/>
    <w:rsid w:val="0079445A"/>
    <w:rsid w:val="00795BEC"/>
    <w:rsid w:val="007A0871"/>
    <w:rsid w:val="007B0E43"/>
    <w:rsid w:val="007B6CB2"/>
    <w:rsid w:val="007D1153"/>
    <w:rsid w:val="008113B2"/>
    <w:rsid w:val="00851D9B"/>
    <w:rsid w:val="008526BF"/>
    <w:rsid w:val="008821AA"/>
    <w:rsid w:val="008B11AE"/>
    <w:rsid w:val="008B1755"/>
    <w:rsid w:val="008C2CB2"/>
    <w:rsid w:val="009144CF"/>
    <w:rsid w:val="00917FDC"/>
    <w:rsid w:val="00921C73"/>
    <w:rsid w:val="0092400C"/>
    <w:rsid w:val="0093056F"/>
    <w:rsid w:val="0094071C"/>
    <w:rsid w:val="009575C5"/>
    <w:rsid w:val="0096455C"/>
    <w:rsid w:val="00971D61"/>
    <w:rsid w:val="009B6EA5"/>
    <w:rsid w:val="009D7F4D"/>
    <w:rsid w:val="00A03948"/>
    <w:rsid w:val="00A22D86"/>
    <w:rsid w:val="00A84109"/>
    <w:rsid w:val="00A948CE"/>
    <w:rsid w:val="00AA0B6B"/>
    <w:rsid w:val="00AA43B0"/>
    <w:rsid w:val="00AF1A10"/>
    <w:rsid w:val="00AF6AE1"/>
    <w:rsid w:val="00B3701C"/>
    <w:rsid w:val="00B60997"/>
    <w:rsid w:val="00B706AF"/>
    <w:rsid w:val="00B7499C"/>
    <w:rsid w:val="00B87269"/>
    <w:rsid w:val="00B9254C"/>
    <w:rsid w:val="00BA39F2"/>
    <w:rsid w:val="00C033F9"/>
    <w:rsid w:val="00C241A0"/>
    <w:rsid w:val="00C3441D"/>
    <w:rsid w:val="00C43559"/>
    <w:rsid w:val="00C619F2"/>
    <w:rsid w:val="00C64AFC"/>
    <w:rsid w:val="00CB54AB"/>
    <w:rsid w:val="00CF7D04"/>
    <w:rsid w:val="00D11C58"/>
    <w:rsid w:val="00D21AA0"/>
    <w:rsid w:val="00D23413"/>
    <w:rsid w:val="00D273EB"/>
    <w:rsid w:val="00D7259C"/>
    <w:rsid w:val="00D85E1C"/>
    <w:rsid w:val="00DE70AC"/>
    <w:rsid w:val="00E10729"/>
    <w:rsid w:val="00E67A76"/>
    <w:rsid w:val="00E81E3E"/>
    <w:rsid w:val="00E97283"/>
    <w:rsid w:val="00EA6050"/>
    <w:rsid w:val="00EC5874"/>
    <w:rsid w:val="00EE2E56"/>
    <w:rsid w:val="00EF550D"/>
    <w:rsid w:val="00F327C8"/>
    <w:rsid w:val="00F63165"/>
    <w:rsid w:val="00F6664A"/>
    <w:rsid w:val="00F67911"/>
    <w:rsid w:val="00F82A19"/>
    <w:rsid w:val="00F86D84"/>
    <w:rsid w:val="00F87A99"/>
    <w:rsid w:val="00FA15BF"/>
    <w:rsid w:val="00FC3464"/>
    <w:rsid w:val="00FF2723"/>
    <w:rsid w:val="00FF410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F9C2A"/>
  <w15:chartTrackingRefBased/>
  <w15:docId w15:val="{A6EDD9C4-9ECF-419C-AB04-8F7D047BE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style>
  <w:style w:type="paragraph" w:styleId="1">
    <w:name w:val="heading 1"/>
    <w:basedOn w:val="a"/>
    <w:next w:val="a"/>
    <w:link w:val="10"/>
    <w:uiPriority w:val="9"/>
    <w:qFormat/>
    <w:rsid w:val="00EA6050"/>
    <w:pPr>
      <w:keepNext/>
      <w:keepLines/>
      <w:spacing w:before="240" w:after="240"/>
      <w:outlineLvl w:val="0"/>
    </w:pPr>
    <w:rPr>
      <w:rFonts w:ascii="ALS Artemius" w:eastAsiaTheme="majorEastAsia" w:hAnsi="ALS Artemius" w:cstheme="majorBidi"/>
      <w:color w:val="2F5496" w:themeColor="accent1" w:themeShade="BF"/>
      <w:sz w:val="32"/>
      <w:szCs w:val="32"/>
    </w:rPr>
  </w:style>
  <w:style w:type="paragraph" w:styleId="2">
    <w:name w:val="heading 2"/>
    <w:aliases w:val="Заголовок3"/>
    <w:basedOn w:val="a"/>
    <w:next w:val="a"/>
    <w:link w:val="20"/>
    <w:uiPriority w:val="9"/>
    <w:unhideWhenUsed/>
    <w:qFormat/>
    <w:rsid w:val="003B10FC"/>
    <w:pPr>
      <w:keepNext/>
      <w:keepLines/>
      <w:spacing w:before="40" w:after="120"/>
      <w:outlineLvl w:val="1"/>
    </w:pPr>
    <w:rPr>
      <w:rFonts w:ascii="ALS Artemius" w:eastAsiaTheme="majorEastAsia" w:hAnsi="ALS Artemius" w:cstheme="majorBidi"/>
      <w:color w:val="2F5496" w:themeColor="accent1" w:themeShade="BF"/>
      <w:szCs w:val="26"/>
    </w:rPr>
  </w:style>
  <w:style w:type="paragraph" w:styleId="3">
    <w:name w:val="heading 3"/>
    <w:basedOn w:val="a"/>
    <w:next w:val="a"/>
    <w:link w:val="30"/>
    <w:uiPriority w:val="9"/>
    <w:semiHidden/>
    <w:unhideWhenUsed/>
    <w:rsid w:val="006059D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2537F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2537F0"/>
    <w:rPr>
      <w:color w:val="0000FF"/>
      <w:u w:val="single"/>
    </w:rPr>
  </w:style>
  <w:style w:type="paragraph" w:styleId="a5">
    <w:name w:val="header"/>
    <w:basedOn w:val="a"/>
    <w:link w:val="a6"/>
    <w:uiPriority w:val="99"/>
    <w:unhideWhenUsed/>
    <w:rsid w:val="00AF6AE1"/>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AF6AE1"/>
  </w:style>
  <w:style w:type="paragraph" w:styleId="a7">
    <w:name w:val="footer"/>
    <w:basedOn w:val="a"/>
    <w:link w:val="a8"/>
    <w:uiPriority w:val="99"/>
    <w:unhideWhenUsed/>
    <w:rsid w:val="00AF6AE1"/>
    <w:pPr>
      <w:tabs>
        <w:tab w:val="center" w:pos="4677"/>
        <w:tab w:val="right" w:pos="9355"/>
      </w:tabs>
      <w:spacing w:after="0" w:line="240" w:lineRule="auto"/>
    </w:pPr>
  </w:style>
  <w:style w:type="character" w:customStyle="1" w:styleId="a8">
    <w:name w:val="Нижний колонтитул Знак"/>
    <w:basedOn w:val="a0"/>
    <w:link w:val="a7"/>
    <w:uiPriority w:val="99"/>
    <w:rsid w:val="00AF6AE1"/>
  </w:style>
  <w:style w:type="character" w:customStyle="1" w:styleId="10">
    <w:name w:val="Заголовок 1 Знак"/>
    <w:basedOn w:val="a0"/>
    <w:link w:val="1"/>
    <w:uiPriority w:val="9"/>
    <w:rsid w:val="00EA6050"/>
    <w:rPr>
      <w:rFonts w:ascii="ALS Artemius" w:eastAsiaTheme="majorEastAsia" w:hAnsi="ALS Artemius" w:cstheme="majorBidi"/>
      <w:color w:val="2F5496" w:themeColor="accent1" w:themeShade="BF"/>
      <w:sz w:val="32"/>
      <w:szCs w:val="32"/>
    </w:rPr>
  </w:style>
  <w:style w:type="paragraph" w:styleId="a9">
    <w:name w:val="List Paragraph"/>
    <w:basedOn w:val="a"/>
    <w:uiPriority w:val="34"/>
    <w:qFormat/>
    <w:rsid w:val="00AF6AE1"/>
    <w:pPr>
      <w:spacing w:after="200" w:line="276" w:lineRule="auto"/>
      <w:ind w:left="720"/>
      <w:contextualSpacing/>
    </w:pPr>
  </w:style>
  <w:style w:type="character" w:styleId="aa">
    <w:name w:val="Strong"/>
    <w:basedOn w:val="a0"/>
    <w:uiPriority w:val="22"/>
    <w:qFormat/>
    <w:rsid w:val="00D21AA0"/>
    <w:rPr>
      <w:b/>
      <w:bCs/>
    </w:rPr>
  </w:style>
  <w:style w:type="character" w:styleId="ab">
    <w:name w:val="Emphasis"/>
    <w:basedOn w:val="a0"/>
    <w:uiPriority w:val="20"/>
    <w:qFormat/>
    <w:rsid w:val="00D21AA0"/>
    <w:rPr>
      <w:i/>
      <w:iCs/>
    </w:rPr>
  </w:style>
  <w:style w:type="character" w:customStyle="1" w:styleId="30">
    <w:name w:val="Заголовок 3 Знак"/>
    <w:basedOn w:val="a0"/>
    <w:link w:val="3"/>
    <w:uiPriority w:val="9"/>
    <w:semiHidden/>
    <w:rsid w:val="006059DF"/>
    <w:rPr>
      <w:rFonts w:asciiTheme="majorHAnsi" w:eastAsiaTheme="majorEastAsia" w:hAnsiTheme="majorHAnsi" w:cstheme="majorBidi"/>
      <w:color w:val="1F3763" w:themeColor="accent1" w:themeShade="7F"/>
      <w:sz w:val="24"/>
      <w:szCs w:val="24"/>
    </w:rPr>
  </w:style>
  <w:style w:type="character" w:customStyle="1" w:styleId="20">
    <w:name w:val="Заголовок 2 Знак"/>
    <w:aliases w:val="Заголовок3 Знак"/>
    <w:basedOn w:val="a0"/>
    <w:link w:val="2"/>
    <w:uiPriority w:val="9"/>
    <w:rsid w:val="003B10FC"/>
    <w:rPr>
      <w:rFonts w:ascii="ALS Artemius" w:eastAsiaTheme="majorEastAsia" w:hAnsi="ALS Artemius" w:cstheme="majorBidi"/>
      <w:color w:val="2F5496" w:themeColor="accent1" w:themeShade="BF"/>
      <w:szCs w:val="26"/>
    </w:rPr>
  </w:style>
  <w:style w:type="character" w:customStyle="1" w:styleId="mw-headline">
    <w:name w:val="mw-headline"/>
    <w:basedOn w:val="a0"/>
    <w:rsid w:val="0092400C"/>
  </w:style>
  <w:style w:type="character" w:styleId="ac">
    <w:name w:val="Intense Reference"/>
    <w:basedOn w:val="a0"/>
    <w:uiPriority w:val="32"/>
    <w:qFormat/>
    <w:rsid w:val="00C033F9"/>
    <w:rPr>
      <w:b/>
      <w:bCs/>
      <w:smallCaps/>
      <w:color w:val="4472C4" w:themeColor="accent1"/>
      <w:spacing w:val="5"/>
    </w:rPr>
  </w:style>
  <w:style w:type="paragraph" w:customStyle="1" w:styleId="clearmarginbottom">
    <w:name w:val="clearmarginbottom"/>
    <w:basedOn w:val="a"/>
    <w:rsid w:val="00F327C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21">
    <w:name w:val="заголовок 2"/>
    <w:basedOn w:val="2"/>
    <w:link w:val="22"/>
    <w:qFormat/>
    <w:rsid w:val="003B10FC"/>
    <w:pPr>
      <w:spacing w:after="200"/>
    </w:pPr>
    <w:rPr>
      <w:sz w:val="28"/>
      <w:szCs w:val="28"/>
    </w:rPr>
  </w:style>
  <w:style w:type="character" w:customStyle="1" w:styleId="22">
    <w:name w:val="заголовок 2 Знак"/>
    <w:basedOn w:val="20"/>
    <w:link w:val="21"/>
    <w:rsid w:val="003B10FC"/>
    <w:rPr>
      <w:rFonts w:ascii="ALS Artemius" w:eastAsiaTheme="majorEastAsia" w:hAnsi="ALS Artemius" w:cstheme="majorBidi"/>
      <w:color w:val="2F5496" w:themeColor="accent1" w:themeShade="BF"/>
      <w:sz w:val="28"/>
      <w:szCs w:val="28"/>
    </w:rPr>
  </w:style>
  <w:style w:type="paragraph" w:styleId="ad">
    <w:name w:val="Intense Quote"/>
    <w:basedOn w:val="a"/>
    <w:next w:val="a"/>
    <w:link w:val="ae"/>
    <w:uiPriority w:val="30"/>
    <w:qFormat/>
    <w:rsid w:val="002B739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e">
    <w:name w:val="Выделенная цитата Знак"/>
    <w:basedOn w:val="a0"/>
    <w:link w:val="ad"/>
    <w:uiPriority w:val="30"/>
    <w:rsid w:val="002B739A"/>
    <w:rPr>
      <w:i/>
      <w:iCs/>
      <w:color w:val="4472C4" w:themeColor="accent1"/>
    </w:rPr>
  </w:style>
  <w:style w:type="character" w:styleId="af">
    <w:name w:val="Intense Emphasis"/>
    <w:basedOn w:val="a0"/>
    <w:uiPriority w:val="21"/>
    <w:qFormat/>
    <w:rsid w:val="002B739A"/>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910466">
      <w:bodyDiv w:val="1"/>
      <w:marLeft w:val="0"/>
      <w:marRight w:val="0"/>
      <w:marTop w:val="0"/>
      <w:marBottom w:val="0"/>
      <w:divBdr>
        <w:top w:val="none" w:sz="0" w:space="0" w:color="auto"/>
        <w:left w:val="none" w:sz="0" w:space="0" w:color="auto"/>
        <w:bottom w:val="none" w:sz="0" w:space="0" w:color="auto"/>
        <w:right w:val="none" w:sz="0" w:space="0" w:color="auto"/>
      </w:divBdr>
    </w:div>
    <w:div w:id="257641047">
      <w:bodyDiv w:val="1"/>
      <w:marLeft w:val="0"/>
      <w:marRight w:val="0"/>
      <w:marTop w:val="0"/>
      <w:marBottom w:val="0"/>
      <w:divBdr>
        <w:top w:val="none" w:sz="0" w:space="0" w:color="auto"/>
        <w:left w:val="none" w:sz="0" w:space="0" w:color="auto"/>
        <w:bottom w:val="none" w:sz="0" w:space="0" w:color="auto"/>
        <w:right w:val="none" w:sz="0" w:space="0" w:color="auto"/>
      </w:divBdr>
      <w:divsChild>
        <w:div w:id="1604727432">
          <w:marLeft w:val="0"/>
          <w:marRight w:val="0"/>
          <w:marTop w:val="0"/>
          <w:marBottom w:val="0"/>
          <w:divBdr>
            <w:top w:val="none" w:sz="0" w:space="0" w:color="auto"/>
            <w:left w:val="none" w:sz="0" w:space="0" w:color="auto"/>
            <w:bottom w:val="none" w:sz="0" w:space="0" w:color="auto"/>
            <w:right w:val="none" w:sz="0" w:space="0" w:color="auto"/>
          </w:divBdr>
        </w:div>
      </w:divsChild>
    </w:div>
    <w:div w:id="274530947">
      <w:bodyDiv w:val="1"/>
      <w:marLeft w:val="0"/>
      <w:marRight w:val="0"/>
      <w:marTop w:val="0"/>
      <w:marBottom w:val="0"/>
      <w:divBdr>
        <w:top w:val="none" w:sz="0" w:space="0" w:color="auto"/>
        <w:left w:val="none" w:sz="0" w:space="0" w:color="auto"/>
        <w:bottom w:val="none" w:sz="0" w:space="0" w:color="auto"/>
        <w:right w:val="none" w:sz="0" w:space="0" w:color="auto"/>
      </w:divBdr>
    </w:div>
    <w:div w:id="277951007">
      <w:bodyDiv w:val="1"/>
      <w:marLeft w:val="0"/>
      <w:marRight w:val="0"/>
      <w:marTop w:val="0"/>
      <w:marBottom w:val="0"/>
      <w:divBdr>
        <w:top w:val="none" w:sz="0" w:space="0" w:color="auto"/>
        <w:left w:val="none" w:sz="0" w:space="0" w:color="auto"/>
        <w:bottom w:val="none" w:sz="0" w:space="0" w:color="auto"/>
        <w:right w:val="none" w:sz="0" w:space="0" w:color="auto"/>
      </w:divBdr>
      <w:divsChild>
        <w:div w:id="1191604788">
          <w:blockQuote w:val="1"/>
          <w:marLeft w:val="0"/>
          <w:marRight w:val="0"/>
          <w:marTop w:val="0"/>
          <w:marBottom w:val="0"/>
          <w:divBdr>
            <w:top w:val="none" w:sz="0" w:space="0" w:color="auto"/>
            <w:left w:val="none" w:sz="0" w:space="0" w:color="auto"/>
            <w:bottom w:val="none" w:sz="0" w:space="0" w:color="auto"/>
            <w:right w:val="none" w:sz="0" w:space="0" w:color="auto"/>
          </w:divBdr>
        </w:div>
        <w:div w:id="141925087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97301001">
      <w:bodyDiv w:val="1"/>
      <w:marLeft w:val="0"/>
      <w:marRight w:val="0"/>
      <w:marTop w:val="0"/>
      <w:marBottom w:val="0"/>
      <w:divBdr>
        <w:top w:val="none" w:sz="0" w:space="0" w:color="auto"/>
        <w:left w:val="none" w:sz="0" w:space="0" w:color="auto"/>
        <w:bottom w:val="none" w:sz="0" w:space="0" w:color="auto"/>
        <w:right w:val="none" w:sz="0" w:space="0" w:color="auto"/>
      </w:divBdr>
    </w:div>
    <w:div w:id="344019304">
      <w:bodyDiv w:val="1"/>
      <w:marLeft w:val="0"/>
      <w:marRight w:val="0"/>
      <w:marTop w:val="0"/>
      <w:marBottom w:val="0"/>
      <w:divBdr>
        <w:top w:val="none" w:sz="0" w:space="0" w:color="auto"/>
        <w:left w:val="none" w:sz="0" w:space="0" w:color="auto"/>
        <w:bottom w:val="none" w:sz="0" w:space="0" w:color="auto"/>
        <w:right w:val="none" w:sz="0" w:space="0" w:color="auto"/>
      </w:divBdr>
    </w:div>
    <w:div w:id="390277618">
      <w:bodyDiv w:val="1"/>
      <w:marLeft w:val="0"/>
      <w:marRight w:val="0"/>
      <w:marTop w:val="0"/>
      <w:marBottom w:val="0"/>
      <w:divBdr>
        <w:top w:val="none" w:sz="0" w:space="0" w:color="auto"/>
        <w:left w:val="none" w:sz="0" w:space="0" w:color="auto"/>
        <w:bottom w:val="none" w:sz="0" w:space="0" w:color="auto"/>
        <w:right w:val="none" w:sz="0" w:space="0" w:color="auto"/>
      </w:divBdr>
    </w:div>
    <w:div w:id="435641912">
      <w:bodyDiv w:val="1"/>
      <w:marLeft w:val="0"/>
      <w:marRight w:val="0"/>
      <w:marTop w:val="0"/>
      <w:marBottom w:val="0"/>
      <w:divBdr>
        <w:top w:val="none" w:sz="0" w:space="0" w:color="auto"/>
        <w:left w:val="none" w:sz="0" w:space="0" w:color="auto"/>
        <w:bottom w:val="none" w:sz="0" w:space="0" w:color="auto"/>
        <w:right w:val="none" w:sz="0" w:space="0" w:color="auto"/>
      </w:divBdr>
    </w:div>
    <w:div w:id="610283470">
      <w:bodyDiv w:val="1"/>
      <w:marLeft w:val="0"/>
      <w:marRight w:val="0"/>
      <w:marTop w:val="0"/>
      <w:marBottom w:val="0"/>
      <w:divBdr>
        <w:top w:val="none" w:sz="0" w:space="0" w:color="auto"/>
        <w:left w:val="none" w:sz="0" w:space="0" w:color="auto"/>
        <w:bottom w:val="none" w:sz="0" w:space="0" w:color="auto"/>
        <w:right w:val="none" w:sz="0" w:space="0" w:color="auto"/>
      </w:divBdr>
    </w:div>
    <w:div w:id="702825117">
      <w:bodyDiv w:val="1"/>
      <w:marLeft w:val="0"/>
      <w:marRight w:val="0"/>
      <w:marTop w:val="0"/>
      <w:marBottom w:val="0"/>
      <w:divBdr>
        <w:top w:val="none" w:sz="0" w:space="0" w:color="auto"/>
        <w:left w:val="none" w:sz="0" w:space="0" w:color="auto"/>
        <w:bottom w:val="none" w:sz="0" w:space="0" w:color="auto"/>
        <w:right w:val="none" w:sz="0" w:space="0" w:color="auto"/>
      </w:divBdr>
    </w:div>
    <w:div w:id="833453311">
      <w:bodyDiv w:val="1"/>
      <w:marLeft w:val="0"/>
      <w:marRight w:val="0"/>
      <w:marTop w:val="0"/>
      <w:marBottom w:val="0"/>
      <w:divBdr>
        <w:top w:val="none" w:sz="0" w:space="0" w:color="auto"/>
        <w:left w:val="none" w:sz="0" w:space="0" w:color="auto"/>
        <w:bottom w:val="none" w:sz="0" w:space="0" w:color="auto"/>
        <w:right w:val="none" w:sz="0" w:space="0" w:color="auto"/>
      </w:divBdr>
    </w:div>
    <w:div w:id="998114404">
      <w:bodyDiv w:val="1"/>
      <w:marLeft w:val="0"/>
      <w:marRight w:val="0"/>
      <w:marTop w:val="0"/>
      <w:marBottom w:val="0"/>
      <w:divBdr>
        <w:top w:val="none" w:sz="0" w:space="0" w:color="auto"/>
        <w:left w:val="none" w:sz="0" w:space="0" w:color="auto"/>
        <w:bottom w:val="none" w:sz="0" w:space="0" w:color="auto"/>
        <w:right w:val="none" w:sz="0" w:space="0" w:color="auto"/>
      </w:divBdr>
    </w:div>
    <w:div w:id="1171483357">
      <w:bodyDiv w:val="1"/>
      <w:marLeft w:val="0"/>
      <w:marRight w:val="0"/>
      <w:marTop w:val="0"/>
      <w:marBottom w:val="0"/>
      <w:divBdr>
        <w:top w:val="none" w:sz="0" w:space="0" w:color="auto"/>
        <w:left w:val="none" w:sz="0" w:space="0" w:color="auto"/>
        <w:bottom w:val="none" w:sz="0" w:space="0" w:color="auto"/>
        <w:right w:val="none" w:sz="0" w:space="0" w:color="auto"/>
      </w:divBdr>
    </w:div>
    <w:div w:id="1242957053">
      <w:bodyDiv w:val="1"/>
      <w:marLeft w:val="0"/>
      <w:marRight w:val="0"/>
      <w:marTop w:val="0"/>
      <w:marBottom w:val="0"/>
      <w:divBdr>
        <w:top w:val="none" w:sz="0" w:space="0" w:color="auto"/>
        <w:left w:val="none" w:sz="0" w:space="0" w:color="auto"/>
        <w:bottom w:val="none" w:sz="0" w:space="0" w:color="auto"/>
        <w:right w:val="none" w:sz="0" w:space="0" w:color="auto"/>
      </w:divBdr>
    </w:div>
    <w:div w:id="1331524502">
      <w:bodyDiv w:val="1"/>
      <w:marLeft w:val="0"/>
      <w:marRight w:val="0"/>
      <w:marTop w:val="0"/>
      <w:marBottom w:val="0"/>
      <w:divBdr>
        <w:top w:val="none" w:sz="0" w:space="0" w:color="auto"/>
        <w:left w:val="none" w:sz="0" w:space="0" w:color="auto"/>
        <w:bottom w:val="none" w:sz="0" w:space="0" w:color="auto"/>
        <w:right w:val="none" w:sz="0" w:space="0" w:color="auto"/>
      </w:divBdr>
      <w:divsChild>
        <w:div w:id="70282918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390761046">
      <w:bodyDiv w:val="1"/>
      <w:marLeft w:val="0"/>
      <w:marRight w:val="0"/>
      <w:marTop w:val="0"/>
      <w:marBottom w:val="0"/>
      <w:divBdr>
        <w:top w:val="none" w:sz="0" w:space="0" w:color="auto"/>
        <w:left w:val="none" w:sz="0" w:space="0" w:color="auto"/>
        <w:bottom w:val="none" w:sz="0" w:space="0" w:color="auto"/>
        <w:right w:val="none" w:sz="0" w:space="0" w:color="auto"/>
      </w:divBdr>
    </w:div>
    <w:div w:id="1402488175">
      <w:bodyDiv w:val="1"/>
      <w:marLeft w:val="0"/>
      <w:marRight w:val="0"/>
      <w:marTop w:val="0"/>
      <w:marBottom w:val="0"/>
      <w:divBdr>
        <w:top w:val="none" w:sz="0" w:space="0" w:color="auto"/>
        <w:left w:val="none" w:sz="0" w:space="0" w:color="auto"/>
        <w:bottom w:val="none" w:sz="0" w:space="0" w:color="auto"/>
        <w:right w:val="none" w:sz="0" w:space="0" w:color="auto"/>
      </w:divBdr>
    </w:div>
    <w:div w:id="1440680102">
      <w:bodyDiv w:val="1"/>
      <w:marLeft w:val="0"/>
      <w:marRight w:val="0"/>
      <w:marTop w:val="0"/>
      <w:marBottom w:val="0"/>
      <w:divBdr>
        <w:top w:val="none" w:sz="0" w:space="0" w:color="auto"/>
        <w:left w:val="none" w:sz="0" w:space="0" w:color="auto"/>
        <w:bottom w:val="none" w:sz="0" w:space="0" w:color="auto"/>
        <w:right w:val="none" w:sz="0" w:space="0" w:color="auto"/>
      </w:divBdr>
    </w:div>
    <w:div w:id="1504054063">
      <w:bodyDiv w:val="1"/>
      <w:marLeft w:val="0"/>
      <w:marRight w:val="0"/>
      <w:marTop w:val="0"/>
      <w:marBottom w:val="0"/>
      <w:divBdr>
        <w:top w:val="none" w:sz="0" w:space="0" w:color="auto"/>
        <w:left w:val="none" w:sz="0" w:space="0" w:color="auto"/>
        <w:bottom w:val="none" w:sz="0" w:space="0" w:color="auto"/>
        <w:right w:val="none" w:sz="0" w:space="0" w:color="auto"/>
      </w:divBdr>
    </w:div>
    <w:div w:id="1663966095">
      <w:bodyDiv w:val="1"/>
      <w:marLeft w:val="0"/>
      <w:marRight w:val="0"/>
      <w:marTop w:val="0"/>
      <w:marBottom w:val="0"/>
      <w:divBdr>
        <w:top w:val="none" w:sz="0" w:space="0" w:color="auto"/>
        <w:left w:val="none" w:sz="0" w:space="0" w:color="auto"/>
        <w:bottom w:val="none" w:sz="0" w:space="0" w:color="auto"/>
        <w:right w:val="none" w:sz="0" w:space="0" w:color="auto"/>
      </w:divBdr>
    </w:div>
    <w:div w:id="1671983011">
      <w:bodyDiv w:val="1"/>
      <w:marLeft w:val="0"/>
      <w:marRight w:val="0"/>
      <w:marTop w:val="0"/>
      <w:marBottom w:val="0"/>
      <w:divBdr>
        <w:top w:val="none" w:sz="0" w:space="0" w:color="auto"/>
        <w:left w:val="none" w:sz="0" w:space="0" w:color="auto"/>
        <w:bottom w:val="none" w:sz="0" w:space="0" w:color="auto"/>
        <w:right w:val="none" w:sz="0" w:space="0" w:color="auto"/>
      </w:divBdr>
      <w:divsChild>
        <w:div w:id="8357259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737195207">
      <w:bodyDiv w:val="1"/>
      <w:marLeft w:val="0"/>
      <w:marRight w:val="0"/>
      <w:marTop w:val="0"/>
      <w:marBottom w:val="0"/>
      <w:divBdr>
        <w:top w:val="none" w:sz="0" w:space="0" w:color="auto"/>
        <w:left w:val="none" w:sz="0" w:space="0" w:color="auto"/>
        <w:bottom w:val="none" w:sz="0" w:space="0" w:color="auto"/>
        <w:right w:val="none" w:sz="0" w:space="0" w:color="auto"/>
      </w:divBdr>
    </w:div>
    <w:div w:id="2043088382">
      <w:bodyDiv w:val="1"/>
      <w:marLeft w:val="0"/>
      <w:marRight w:val="0"/>
      <w:marTop w:val="0"/>
      <w:marBottom w:val="0"/>
      <w:divBdr>
        <w:top w:val="none" w:sz="0" w:space="0" w:color="auto"/>
        <w:left w:val="none" w:sz="0" w:space="0" w:color="auto"/>
        <w:bottom w:val="none" w:sz="0" w:space="0" w:color="auto"/>
        <w:right w:val="none" w:sz="0" w:space="0" w:color="auto"/>
      </w:divBdr>
    </w:div>
    <w:div w:id="2044789377">
      <w:bodyDiv w:val="1"/>
      <w:marLeft w:val="0"/>
      <w:marRight w:val="0"/>
      <w:marTop w:val="0"/>
      <w:marBottom w:val="0"/>
      <w:divBdr>
        <w:top w:val="none" w:sz="0" w:space="0" w:color="auto"/>
        <w:left w:val="none" w:sz="0" w:space="0" w:color="auto"/>
        <w:bottom w:val="none" w:sz="0" w:space="0" w:color="auto"/>
        <w:right w:val="none" w:sz="0" w:space="0" w:color="auto"/>
      </w:divBdr>
    </w:div>
    <w:div w:id="2067146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C%D0%B0%D1%80%D0%BA%D0%B5%D1%82%D0%B8%D0%BD%D0%B3" TargetMode="External"/><Relationship Id="rId13" Type="http://schemas.openxmlformats.org/officeDocument/2006/relationships/hyperlink" Target="https://ru.wikipedia.org/wiki/%D0%AD%D1%80%D0%B3%D0%BE%D0%BD%D0%BE%D0%BC%D0%B8%D0%BA%D0%B0" TargetMode="External"/><Relationship Id="rId18" Type="http://schemas.openxmlformats.org/officeDocument/2006/relationships/hyperlink" Target="https://ru.wikipedia.org/wiki/%D0%9F%D0%B8%D0%B0%D1%80" TargetMode="External"/><Relationship Id="rId26" Type="http://schemas.openxmlformats.org/officeDocument/2006/relationships/hyperlink" Target="http://powerbranding.ru/brending/znanie-tovara/" TargetMode="External"/><Relationship Id="rId3" Type="http://schemas.openxmlformats.org/officeDocument/2006/relationships/settings" Target="settings.xml"/><Relationship Id="rId21" Type="http://schemas.openxmlformats.org/officeDocument/2006/relationships/hyperlink" Target="https://ru.wikipedia.org/wiki/%D0%9F%D0%B5%D1%80%D1%81%D0%BE%D0%BD%D0%B0%D0%BB" TargetMode="External"/><Relationship Id="rId34" Type="http://schemas.openxmlformats.org/officeDocument/2006/relationships/theme" Target="theme/theme1.xml"/><Relationship Id="rId7" Type="http://schemas.openxmlformats.org/officeDocument/2006/relationships/hyperlink" Target="https://ru.wikipedia.org/wiki/%D0%A2%D0%B5%D0%BE%D1%80%D0%B8%D1%8F" TargetMode="External"/><Relationship Id="rId12" Type="http://schemas.openxmlformats.org/officeDocument/2006/relationships/hyperlink" Target="https://ru.wikipedia.org/wiki/%D0%94%D0%B8%D0%B7%D0%B0%D0%B9%D0%BD" TargetMode="External"/><Relationship Id="rId17" Type="http://schemas.openxmlformats.org/officeDocument/2006/relationships/hyperlink" Target="https://ru.wikipedia.org/wiki/%D0%A0%D0%B5%D0%BA%D0%BB%D0%B0%D0%BC%D0%B0" TargetMode="External"/><Relationship Id="rId25" Type="http://schemas.openxmlformats.org/officeDocument/2006/relationships/hyperlink" Target="http://powerbranding.ru/mediastrategiya/"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ru.wikipedia.org/wiki/%D0%9F%D1%80%D0%BE%D0%B4%D0%B2%D0%B8%D0%B6%D0%B5%D0%BD%D0%B8%D0%B5" TargetMode="External"/><Relationship Id="rId20" Type="http://schemas.openxmlformats.org/officeDocument/2006/relationships/hyperlink" Target="https://ru.wikipedia.org/wiki/%D0%9A%D0%B0%D0%BD%D0%B0%D0%BB_%D1%80%D0%B0%D1%81%D0%BF%D1%80%D0%B5%D0%B4%D0%B5%D0%BB%D0%B5%D0%BD%D0%B8%D1%8F" TargetMode="External"/><Relationship Id="rId29" Type="http://schemas.openxmlformats.org/officeDocument/2006/relationships/hyperlink" Target="http://powerbranding.ru/trejd-marketing/consumer-promo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u.wikipedia.org/wiki/%D0%90%D1%81%D1%81%D0%BE%D1%80%D1%82%D0%B8%D0%BC%D0%B5%D0%BD%D1%82" TargetMode="External"/><Relationship Id="rId24" Type="http://schemas.openxmlformats.org/officeDocument/2006/relationships/hyperlink" Target="http://powerbranding.ru/cenoobrazovanie/strategii/" TargetMode="External"/><Relationship Id="rId32" Type="http://schemas.openxmlformats.org/officeDocument/2006/relationships/hyperlink" Target="http://pricinginfo.ru/publ/teorija/teorija_ceny/adaptacija_cen/8-1-0-7" TargetMode="External"/><Relationship Id="rId5" Type="http://schemas.openxmlformats.org/officeDocument/2006/relationships/footnotes" Target="footnotes.xml"/><Relationship Id="rId15" Type="http://schemas.openxmlformats.org/officeDocument/2006/relationships/hyperlink" Target="https://ru.wikipedia.org/wiki/%D0%A1%D0%BA%D0%B8%D0%B4%D0%BA%D0%B0" TargetMode="External"/><Relationship Id="rId23" Type="http://schemas.openxmlformats.org/officeDocument/2006/relationships/hyperlink" Target="http://powerbranding.ru/video/osnovy-marketinga-kurs/teoriya-vc/" TargetMode="External"/><Relationship Id="rId28" Type="http://schemas.openxmlformats.org/officeDocument/2006/relationships/hyperlink" Target="http://powerbranding.ru/mediastrategiya/geografiya-reklamy/" TargetMode="External"/><Relationship Id="rId10" Type="http://schemas.openxmlformats.org/officeDocument/2006/relationships/hyperlink" Target="https://ru.wikipedia.org/wiki/%D0%A3%D1%81%D0%BB%D1%83%D0%B3%D0%B0" TargetMode="External"/><Relationship Id="rId19" Type="http://schemas.openxmlformats.org/officeDocument/2006/relationships/hyperlink" Target="https://ru.wikipedia.org/wiki/%D0%A1%D1%82%D0%B8%D0%BC%D1%83%D0%BB%D0%B8%D1%80%D0%BE%D0%B2%D0%B0%D0%BD%D0%B8%D0%B5_%D1%81%D0%B1%D1%8B%D1%82%D0%B0" TargetMode="External"/><Relationship Id="rId31" Type="http://schemas.openxmlformats.org/officeDocument/2006/relationships/hyperlink" Target="http://pricinginfo.ru/publ/teorija/metody_cenoobrazovanija/rynochnye_metody_cenoobrazovanija/10-1-0-28" TargetMode="External"/><Relationship Id="rId4" Type="http://schemas.openxmlformats.org/officeDocument/2006/relationships/webSettings" Target="webSettings.xml"/><Relationship Id="rId9" Type="http://schemas.openxmlformats.org/officeDocument/2006/relationships/hyperlink" Target="https://ru.wikipedia.org/wiki/%D0%A2%D0%BE%D0%B2%D0%B0%D1%80" TargetMode="External"/><Relationship Id="rId14" Type="http://schemas.openxmlformats.org/officeDocument/2006/relationships/hyperlink" Target="https://ru.wikipedia.org/wiki/%D0%A6%D0%B5%D0%BD%D0%B0" TargetMode="External"/><Relationship Id="rId22" Type="http://schemas.openxmlformats.org/officeDocument/2006/relationships/hyperlink" Target="http://powerbranding.ru/potrebitel/celevaya-auditoriya/" TargetMode="External"/><Relationship Id="rId27" Type="http://schemas.openxmlformats.org/officeDocument/2006/relationships/hyperlink" Target="http://powerbranding.ru/potrebitel/celevaya-auditoriya/" TargetMode="External"/><Relationship Id="rId30" Type="http://schemas.openxmlformats.org/officeDocument/2006/relationships/hyperlink" Target="http://marketopedia.ru/6-kompleks-marketinga.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501</TotalTime>
  <Pages>1</Pages>
  <Words>6160</Words>
  <Characters>35115</Characters>
  <Application>Microsoft Office Word</Application>
  <DocSecurity>0</DocSecurity>
  <Lines>292</Lines>
  <Paragraphs>82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Зайцев Арсений Владимирович</dc:creator>
  <cp:keywords/>
  <dc:description/>
  <cp:lastModifiedBy>Зайцев Арсений Владимирович</cp:lastModifiedBy>
  <cp:revision>13</cp:revision>
  <dcterms:created xsi:type="dcterms:W3CDTF">2018-03-06T15:15:00Z</dcterms:created>
  <dcterms:modified xsi:type="dcterms:W3CDTF">2018-04-08T20:15:00Z</dcterms:modified>
</cp:coreProperties>
</file>