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1.png" ContentType="image/png"/>
  <Override PartName="/word/media/image15.png" ContentType="image/png"/>
  <Override PartName="/word/media/image19.png" ContentType="image/png"/>
  <Override PartName="/word/media/image16.png" ContentType="image/png"/>
  <Override PartName="/word/media/image17.png" ContentType="image/png"/>
  <Override PartName="/word/media/image20.png" ContentType="image/png"/>
  <Override PartName="/word/media/image18.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color w:val="FF0000"/>
          <w:sz w:val="40"/>
          <w:szCs w:val="40"/>
        </w:rPr>
        <w:t>New bugs to correct for taboo</w:t>
      </w:r>
    </w:p>
    <w:p>
      <w:pPr>
        <w:pStyle w:val="style0"/>
      </w:pPr>
      <w:r>
        <w:rPr>
          <w:color w:val="FF0000"/>
          <w:sz w:val="40"/>
          <w:szCs w:val="40"/>
        </w:rPr>
      </w:r>
    </w:p>
    <w:p>
      <w:pPr>
        <w:pStyle w:val="style0"/>
      </w:pPr>
      <w:r>
        <w:rPr>
          <w:color w:val="FF0000"/>
          <w:sz w:val="40"/>
          <w:szCs w:val="40"/>
        </w:rPr>
        <w:t>1</w:t>
      </w:r>
    </w:p>
    <w:p>
      <w:pPr>
        <w:pStyle w:val="style0"/>
      </w:pPr>
      <w:r>
        <w:rPr>
          <w:color w:val="FF0000"/>
          <w:sz w:val="40"/>
          <w:szCs w:val="40"/>
        </w:rPr>
        <w:t xml:space="preserve">When I go to edit an existing appointment of a merchant, </w:t>
      </w:r>
    </w:p>
    <w:p>
      <w:pPr>
        <w:pStyle w:val="style0"/>
      </w:pPr>
      <w:r>
        <w:rPr/>
        <w:drawing>
          <wp:inline distB="0" distL="0" distR="0" distT="0">
            <wp:extent cx="5943600" cy="20612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2061210"/>
                    </a:xfrm>
                    <a:prstGeom prst="rect">
                      <a:avLst/>
                    </a:prstGeom>
                    <a:noFill/>
                    <a:ln w="9525">
                      <a:noFill/>
                      <a:miter lim="800000"/>
                      <a:headEnd/>
                      <a:tailEnd/>
                    </a:ln>
                  </pic:spPr>
                </pic:pic>
              </a:graphicData>
            </a:graphic>
          </wp:inline>
        </w:drawing>
      </w:r>
    </w:p>
    <w:p>
      <w:pPr>
        <w:pStyle w:val="style0"/>
      </w:pPr>
      <w:r>
        <w:rPr>
          <w:color w:val="FF0000"/>
          <w:sz w:val="40"/>
          <w:szCs w:val="40"/>
        </w:rPr>
        <w:t>and I click on update appointment</w:t>
      </w:r>
    </w:p>
    <w:p>
      <w:pPr>
        <w:pStyle w:val="style0"/>
      </w:pPr>
      <w:r>
        <w:rPr/>
        <w:drawing>
          <wp:inline distB="0" distL="0" distR="0" distT="0">
            <wp:extent cx="5943600" cy="2098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43600" cy="2098675"/>
                    </a:xfrm>
                    <a:prstGeom prst="rect">
                      <a:avLst/>
                    </a:prstGeom>
                    <a:noFill/>
                    <a:ln w="9525">
                      <a:noFill/>
                      <a:miter lim="800000"/>
                      <a:headEnd/>
                      <a:tailEnd/>
                    </a:ln>
                  </pic:spPr>
                </pic:pic>
              </a:graphicData>
            </a:graphic>
          </wp:inline>
        </w:drawing>
      </w:r>
    </w:p>
    <w:p>
      <w:pPr>
        <w:pStyle w:val="style0"/>
      </w:pPr>
      <w:r>
        <w:rPr>
          <w:color w:val="FF0000"/>
          <w:sz w:val="40"/>
          <w:szCs w:val="40"/>
        </w:rPr>
        <w:t>I get this error message (shown below)</w:t>
      </w:r>
    </w:p>
    <w:p>
      <w:pPr>
        <w:pStyle w:val="style0"/>
      </w:pPr>
      <w:r>
        <w:rPr/>
        <w:drawing>
          <wp:inline distB="0" distL="0" distR="0" distT="0">
            <wp:extent cx="5110480" cy="23044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110480" cy="2304415"/>
                    </a:xfrm>
                    <a:prstGeom prst="rect">
                      <a:avLst/>
                    </a:prstGeom>
                    <a:noFill/>
                    <a:ln w="9525">
                      <a:noFill/>
                      <a:miter lim="800000"/>
                      <a:headEnd/>
                      <a:tailEnd/>
                    </a:ln>
                  </pic:spPr>
                </pic:pic>
              </a:graphicData>
            </a:graphic>
          </wp:inline>
        </w:drawing>
      </w:r>
    </w:p>
    <w:p>
      <w:pPr>
        <w:pStyle w:val="style0"/>
      </w:pPr>
      <w:r>
        <w:rPr>
          <w:color w:val="FF0000"/>
          <w:sz w:val="40"/>
          <w:szCs w:val="40"/>
        </w:rPr>
      </w:r>
    </w:p>
    <w:p>
      <w:pPr>
        <w:pStyle w:val="style0"/>
      </w:pPr>
      <w:r>
        <w:rPr>
          <w:color w:val="008000"/>
          <w:sz w:val="40"/>
          <w:szCs w:val="40"/>
        </w:rPr>
        <w:t>Running Well. It show this failure message only when the appoinment time you want to set is already taken by the same merchant or any other merchant.</w:t>
      </w:r>
    </w:p>
    <w:p>
      <w:pPr>
        <w:pStyle w:val="style0"/>
      </w:pPr>
      <w:r>
        <w:rPr>
          <w:color w:val="FF0000"/>
          <w:sz w:val="40"/>
          <w:szCs w:val="40"/>
        </w:rPr>
        <w:t>2</w:t>
      </w:r>
    </w:p>
    <w:p>
      <w:pPr>
        <w:pStyle w:val="style0"/>
      </w:pPr>
      <w:r>
        <w:rPr>
          <w:color w:val="FF0000"/>
          <w:sz w:val="40"/>
          <w:szCs w:val="40"/>
        </w:rPr>
        <w:t xml:space="preserve">I got this error when I tried to add an appointment </w:t>
      </w:r>
    </w:p>
    <w:p>
      <w:pPr>
        <w:pStyle w:val="style0"/>
      </w:pPr>
      <w:hyperlink r:id="rId5">
        <w:r>
          <w:rPr>
            <w:rStyle w:val="style17"/>
            <w:sz w:val="40"/>
            <w:szCs w:val="40"/>
          </w:rPr>
          <w:t>http://total-apps.net/superadmin/appointments/addappointment</w:t>
        </w:r>
      </w:hyperlink>
      <w:r>
        <w:rPr>
          <w:color w:val="FF0000"/>
          <w:sz w:val="40"/>
          <w:szCs w:val="40"/>
        </w:rPr>
        <w:t xml:space="preserve"> </w:t>
      </w:r>
    </w:p>
    <w:p>
      <w:pPr>
        <w:pStyle w:val="style0"/>
      </w:pPr>
      <w:r>
        <w:rPr/>
        <w:drawing>
          <wp:inline distB="0" distL="0" distR="0" distT="0">
            <wp:extent cx="7534910" cy="35763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7534910" cy="3576320"/>
                    </a:xfrm>
                    <a:prstGeom prst="rect">
                      <a:avLst/>
                    </a:prstGeom>
                    <a:noFill/>
                    <a:ln w="9525">
                      <a:noFill/>
                      <a:miter lim="800000"/>
                      <a:headEnd/>
                      <a:tailEnd/>
                    </a:ln>
                  </pic:spPr>
                </pic:pic>
              </a:graphicData>
            </a:graphic>
          </wp:inline>
        </w:drawing>
      </w:r>
    </w:p>
    <w:p>
      <w:pPr>
        <w:pStyle w:val="style0"/>
      </w:pPr>
      <w:r>
        <w:rPr>
          <w:color w:val="FF0000"/>
          <w:sz w:val="40"/>
          <w:szCs w:val="40"/>
        </w:rPr>
      </w:r>
    </w:p>
    <w:p>
      <w:pPr>
        <w:pStyle w:val="style0"/>
      </w:pPr>
      <w:r>
        <w:rPr>
          <w:color w:val="FF0000"/>
          <w:sz w:val="40"/>
          <w:szCs w:val="40"/>
        </w:rPr>
      </w:r>
    </w:p>
    <w:p>
      <w:pPr>
        <w:pStyle w:val="style0"/>
      </w:pPr>
      <w:r>
        <w:rPr>
          <w:color w:val="FF0000"/>
          <w:sz w:val="40"/>
          <w:szCs w:val="40"/>
        </w:rPr>
      </w:r>
    </w:p>
    <w:p>
      <w:pPr>
        <w:pStyle w:val="style0"/>
      </w:pPr>
      <w:r>
        <w:rPr>
          <w:color w:val="FF0000"/>
          <w:sz w:val="40"/>
          <w:szCs w:val="40"/>
        </w:rPr>
      </w:r>
    </w:p>
    <w:p>
      <w:pPr>
        <w:pStyle w:val="style0"/>
      </w:pPr>
      <w:r>
        <w:rPr>
          <w:color w:val="FF0000"/>
          <w:sz w:val="40"/>
          <w:szCs w:val="40"/>
        </w:rPr>
      </w:r>
    </w:p>
    <w:p>
      <w:pPr>
        <w:pStyle w:val="style0"/>
      </w:pPr>
      <w:r>
        <w:rPr>
          <w:color w:val="FF0000"/>
          <w:sz w:val="40"/>
          <w:szCs w:val="40"/>
        </w:rPr>
      </w:r>
    </w:p>
    <w:p>
      <w:pPr>
        <w:pStyle w:val="style0"/>
      </w:pPr>
      <w:r>
        <w:rPr>
          <w:color w:val="FF0000"/>
          <w:sz w:val="40"/>
          <w:szCs w:val="40"/>
        </w:rPr>
        <w:t>3</w:t>
      </w:r>
    </w:p>
    <w:p>
      <w:pPr>
        <w:pStyle w:val="style0"/>
      </w:pPr>
      <w:r>
        <w:rPr>
          <w:color w:val="FF0000"/>
          <w:sz w:val="40"/>
          <w:szCs w:val="40"/>
        </w:rPr>
        <w:t>When I go and click to edit a merchants info, and I click on the “Rates” tab</w:t>
      </w:r>
    </w:p>
    <w:p>
      <w:pPr>
        <w:pStyle w:val="style0"/>
      </w:pPr>
      <w:r>
        <w:rPr/>
        <w:drawing>
          <wp:inline distB="0" distL="0" distR="0" distT="0">
            <wp:extent cx="7534910" cy="26022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7534910" cy="2602230"/>
                    </a:xfrm>
                    <a:prstGeom prst="rect">
                      <a:avLst/>
                    </a:prstGeom>
                    <a:noFill/>
                    <a:ln w="9525">
                      <a:noFill/>
                      <a:miter lim="800000"/>
                      <a:headEnd/>
                      <a:tailEnd/>
                    </a:ln>
                  </pic:spPr>
                </pic:pic>
              </a:graphicData>
            </a:graphic>
          </wp:inline>
        </w:drawing>
      </w:r>
    </w:p>
    <w:p>
      <w:pPr>
        <w:pStyle w:val="style0"/>
      </w:pPr>
      <w:r>
        <w:rPr>
          <w:color w:val="FF0000"/>
          <w:sz w:val="40"/>
          <w:szCs w:val="40"/>
        </w:rPr>
      </w:r>
    </w:p>
    <w:p>
      <w:pPr>
        <w:pStyle w:val="style0"/>
      </w:pPr>
      <w:r>
        <w:rPr>
          <w:color w:val="FF0000"/>
          <w:sz w:val="40"/>
          <w:szCs w:val="40"/>
        </w:rPr>
      </w:r>
    </w:p>
    <w:p>
      <w:pPr>
        <w:pStyle w:val="style0"/>
      </w:pPr>
      <w:r>
        <w:rPr/>
        <w:drawing>
          <wp:inline distB="0" distL="0" distR="0" distT="0">
            <wp:extent cx="7534910" cy="3435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7534910" cy="3435350"/>
                    </a:xfrm>
                    <a:prstGeom prst="rect">
                      <a:avLst/>
                    </a:prstGeom>
                    <a:noFill/>
                    <a:ln w="9525">
                      <a:noFill/>
                      <a:miter lim="800000"/>
                      <a:headEnd/>
                      <a:tailEnd/>
                    </a:ln>
                  </pic:spPr>
                </pic:pic>
              </a:graphicData>
            </a:graphic>
          </wp:inline>
        </w:drawing>
      </w:r>
    </w:p>
    <w:p>
      <w:pPr>
        <w:pStyle w:val="style0"/>
      </w:pPr>
      <w:r>
        <w:rPr>
          <w:color w:val="FF0000"/>
          <w:sz w:val="40"/>
          <w:szCs w:val="40"/>
        </w:rPr>
      </w:r>
    </w:p>
    <w:p>
      <w:pPr>
        <w:pStyle w:val="style0"/>
      </w:pPr>
      <w:r>
        <w:rPr>
          <w:color w:val="FF0000"/>
          <w:sz w:val="40"/>
          <w:szCs w:val="40"/>
        </w:rPr>
      </w:r>
    </w:p>
    <w:p>
      <w:pPr>
        <w:pStyle w:val="style0"/>
      </w:pPr>
      <w:r>
        <w:rPr>
          <w:color w:val="FF0000"/>
          <w:sz w:val="40"/>
          <w:szCs w:val="40"/>
        </w:rPr>
        <w:t xml:space="preserve">4 </w:t>
      </w:r>
      <w:r>
        <w:rPr>
          <w:color w:val="008000"/>
          <w:sz w:val="40"/>
          <w:szCs w:val="40"/>
        </w:rPr>
        <w:t>Change Timezone to PST(</w:t>
      </w:r>
      <w:r>
        <w:rPr>
          <w:rStyle w:val="style19"/>
          <w:rFonts w:ascii="Consolas;Menlo;Monaco;Lucida Console;Liberation Mono;DejaVu Sans Mono;Bitstream Vera Sans Mono;Courier New;monospace;serif" w:hAnsi="Consolas;Menlo;Monaco;Lucida Console;Liberation Mono;DejaVu Sans Mono;Bitstream Vera Sans Mono;Courier New;monospace;serif"/>
          <w:b w:val="false"/>
          <w:i w:val="false"/>
          <w:caps w:val="false"/>
          <w:smallCaps w:val="false"/>
          <w:color w:val="008000"/>
          <w:spacing w:val="0"/>
          <w:sz w:val="40"/>
          <w:szCs w:val="40"/>
          <w:shd w:fill="auto" w:val="clear"/>
        </w:rPr>
        <w:t>Pacific Standard Time</w:t>
      </w:r>
      <w:r>
        <w:rPr>
          <w:color w:val="008000"/>
          <w:sz w:val="40"/>
          <w:szCs w:val="40"/>
        </w:rPr>
        <w:t>)</w:t>
      </w:r>
    </w:p>
    <w:p>
      <w:pPr>
        <w:pStyle w:val="style0"/>
      </w:pPr>
      <w:r>
        <w:rPr>
          <w:color w:val="FF0000"/>
          <w:sz w:val="40"/>
          <w:szCs w:val="40"/>
        </w:rPr>
        <w:t>Change time zone for the notes time stamp</w:t>
      </w:r>
    </w:p>
    <w:p>
      <w:pPr>
        <w:pStyle w:val="style0"/>
      </w:pPr>
      <w:r>
        <w:rPr/>
        <w:drawing>
          <wp:inline distB="0" distL="0" distR="0" distT="0">
            <wp:extent cx="7534910" cy="30029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7534910" cy="3002915"/>
                    </a:xfrm>
                    <a:prstGeom prst="rect">
                      <a:avLst/>
                    </a:prstGeom>
                    <a:noFill/>
                    <a:ln w="9525">
                      <a:noFill/>
                      <a:miter lim="800000"/>
                      <a:headEnd/>
                      <a:tailEnd/>
                    </a:ln>
                  </pic:spPr>
                </pic:pic>
              </a:graphicData>
            </a:graphic>
          </wp:inline>
        </w:drawing>
      </w:r>
    </w:p>
    <w:p>
      <w:pPr>
        <w:pStyle w:val="style0"/>
      </w:pPr>
      <w:r>
        <w:rPr>
          <w:color w:val="FF0000"/>
          <w:sz w:val="40"/>
          <w:szCs w:val="40"/>
        </w:rPr>
        <w:t xml:space="preserve">The current time zone is eastern time and it should be pacific time instead. </w:t>
      </w:r>
    </w:p>
    <w:p>
      <w:pPr>
        <w:pStyle w:val="style0"/>
      </w:pPr>
      <w:r>
        <w:rPr>
          <w:color w:val="FF0000"/>
          <w:sz w:val="40"/>
          <w:szCs w:val="40"/>
        </w:rPr>
      </w:r>
    </w:p>
    <w:p>
      <w:pPr>
        <w:pStyle w:val="style0"/>
      </w:pPr>
      <w:r>
        <w:rPr>
          <w:color w:val="FF0000"/>
          <w:sz w:val="40"/>
          <w:szCs w:val="40"/>
        </w:rPr>
        <w:t xml:space="preserve">5 - </w:t>
      </w:r>
      <w:r>
        <w:rPr>
          <w:color w:val="008000"/>
          <w:sz w:val="40"/>
          <w:szCs w:val="40"/>
        </w:rPr>
        <w:t>Resolved</w:t>
      </w:r>
    </w:p>
    <w:p>
      <w:pPr>
        <w:pStyle w:val="style0"/>
      </w:pPr>
      <w:r>
        <w:rPr>
          <w:color w:val="FF0000"/>
          <w:sz w:val="40"/>
          <w:szCs w:val="40"/>
        </w:rPr>
        <w:t xml:space="preserve">Customer got this error. Please verify that it works properly and test </w:t>
      </w:r>
    </w:p>
    <w:p>
      <w:pPr>
        <w:pStyle w:val="style0"/>
      </w:pPr>
      <w:r>
        <w:rPr>
          <w:rFonts w:ascii="Tahoma" w:cs="Tahoma" w:hAnsi="Tahoma"/>
          <w:color w:val="000000"/>
          <w:sz w:val="24"/>
          <w:szCs w:val="24"/>
        </w:rPr>
        <w:t>got this error when trying to send incomplete doc email on account: another test llc</w:t>
      </w:r>
    </w:p>
    <w:p>
      <w:pPr>
        <w:pStyle w:val="style0"/>
      </w:pPr>
      <w:r>
        <w:rPr>
          <w:color w:val="000000"/>
        </w:rPr>
        <w:t> </w:t>
      </w:r>
    </w:p>
    <w:p>
      <w:pPr>
        <w:pStyle w:val="style26"/>
      </w:pPr>
      <w:hyperlink r:id="rId10">
        <w:r>
          <w:rPr>
            <w:rStyle w:val="style17"/>
            <w:b/>
            <w:bCs/>
          </w:rPr>
          <w:t>Notice</w:t>
        </w:r>
        <w:r>
          <w:rPr>
            <w:rStyle w:val="style17"/>
          </w:rPr>
          <w:t xml:space="preserve"> (8)</w:t>
        </w:r>
      </w:hyperlink>
      <w:r>
        <w:rPr>
          <w:color w:val="000000"/>
        </w:rPr>
        <w:t>: Constant SITE_URL already defined [</w:t>
      </w:r>
      <w:r>
        <w:rPr>
          <w:b/>
          <w:bCs/>
          <w:color w:val="000000"/>
        </w:rPr>
        <w:t>APP/Plugin/Usermgmt/Config/bootstrap.php</w:t>
      </w:r>
      <w:r>
        <w:rPr>
          <w:color w:val="000000"/>
        </w:rPr>
        <w:t xml:space="preserve">, line </w:t>
      </w:r>
      <w:r>
        <w:rPr>
          <w:b/>
          <w:bCs/>
          <w:color w:val="000000"/>
        </w:rPr>
        <w:t>36</w:t>
      </w:r>
      <w:r>
        <w:rPr>
          <w:color w:val="000000"/>
        </w:rPr>
        <w:t>]</w:t>
      </w:r>
    </w:p>
    <w:p>
      <w:pPr>
        <w:pStyle w:val="style26"/>
      </w:pPr>
      <w:hyperlink r:id="rId11">
        <w:r>
          <w:rPr>
            <w:rStyle w:val="style17"/>
            <w:b/>
            <w:bCs/>
          </w:rPr>
          <w:t>Notice</w:t>
        </w:r>
        <w:r>
          <w:rPr>
            <w:rStyle w:val="style17"/>
          </w:rPr>
          <w:t xml:space="preserve"> (8)</w:t>
        </w:r>
      </w:hyperlink>
      <w:r>
        <w:rPr>
          <w:color w:val="000000"/>
        </w:rPr>
        <w:t>: Constant siteRegistration already defined [</w:t>
      </w:r>
      <w:r>
        <w:rPr>
          <w:b/>
          <w:bCs/>
          <w:color w:val="000000"/>
        </w:rPr>
        <w:t>APP/Plugin/Usermgmt/Config/bootstrap.php</w:t>
      </w:r>
      <w:r>
        <w:rPr>
          <w:color w:val="000000"/>
        </w:rPr>
        <w:t xml:space="preserve">, line </w:t>
      </w:r>
      <w:r>
        <w:rPr>
          <w:b/>
          <w:bCs/>
          <w:color w:val="000000"/>
        </w:rPr>
        <w:t>42</w:t>
      </w:r>
      <w:r>
        <w:rPr>
          <w:color w:val="000000"/>
        </w:rPr>
        <w:t>]</w:t>
      </w:r>
    </w:p>
    <w:p>
      <w:pPr>
        <w:pStyle w:val="style26"/>
      </w:pPr>
      <w:hyperlink r:id="rId12">
        <w:r>
          <w:rPr>
            <w:rStyle w:val="style17"/>
            <w:b/>
            <w:bCs/>
          </w:rPr>
          <w:t>Notice</w:t>
        </w:r>
        <w:r>
          <w:rPr>
            <w:rStyle w:val="style17"/>
          </w:rPr>
          <w:t xml:space="preserve"> (8)</w:t>
        </w:r>
      </w:hyperlink>
      <w:r>
        <w:rPr>
          <w:color w:val="000000"/>
        </w:rPr>
        <w:t>: Constant sendRegistrationMail already defined [</w:t>
      </w:r>
      <w:r>
        <w:rPr>
          <w:b/>
          <w:bCs/>
          <w:color w:val="000000"/>
        </w:rPr>
        <w:t>APP/Plugin/Usermgmt/Config/bootstrap.php</w:t>
      </w:r>
      <w:r>
        <w:rPr>
          <w:color w:val="000000"/>
        </w:rPr>
        <w:t xml:space="preserve">, line </w:t>
      </w:r>
      <w:r>
        <w:rPr>
          <w:b/>
          <w:bCs/>
          <w:color w:val="000000"/>
        </w:rPr>
        <w:t>47</w:t>
      </w:r>
      <w:r>
        <w:rPr>
          <w:color w:val="000000"/>
        </w:rPr>
        <w:t>]</w:t>
      </w:r>
    </w:p>
    <w:p>
      <w:pPr>
        <w:pStyle w:val="style26"/>
      </w:pPr>
      <w:hyperlink r:id="rId13">
        <w:r>
          <w:rPr>
            <w:rStyle w:val="style17"/>
            <w:b/>
            <w:bCs/>
          </w:rPr>
          <w:t>Notice</w:t>
        </w:r>
        <w:r>
          <w:rPr>
            <w:rStyle w:val="style17"/>
          </w:rPr>
          <w:t xml:space="preserve"> (8)</w:t>
        </w:r>
      </w:hyperlink>
      <w:r>
        <w:rPr>
          <w:color w:val="000000"/>
        </w:rPr>
        <w:t>: Constant emailVerification already defined [</w:t>
      </w:r>
      <w:r>
        <w:rPr>
          <w:b/>
          <w:bCs/>
          <w:color w:val="000000"/>
        </w:rPr>
        <w:t>APP/Plugin/Usermgmt/Config/bootstrap.php</w:t>
      </w:r>
      <w:r>
        <w:rPr>
          <w:color w:val="000000"/>
        </w:rPr>
        <w:t xml:space="preserve">, line </w:t>
      </w:r>
      <w:r>
        <w:rPr>
          <w:b/>
          <w:bCs/>
          <w:color w:val="000000"/>
        </w:rPr>
        <w:t>53</w:t>
      </w:r>
      <w:r>
        <w:rPr>
          <w:color w:val="000000"/>
        </w:rPr>
        <w:t>]</w:t>
      </w:r>
    </w:p>
    <w:p>
      <w:pPr>
        <w:pStyle w:val="style26"/>
      </w:pPr>
      <w:hyperlink r:id="rId14">
        <w:r>
          <w:rPr>
            <w:rStyle w:val="style17"/>
            <w:b/>
            <w:bCs/>
          </w:rPr>
          <w:t>Notice</w:t>
        </w:r>
        <w:r>
          <w:rPr>
            <w:rStyle w:val="style17"/>
          </w:rPr>
          <w:t xml:space="preserve"> (8)</w:t>
        </w:r>
      </w:hyperlink>
      <w:r>
        <w:rPr>
          <w:color w:val="000000"/>
        </w:rPr>
        <w:t>: Constant emailFromAddress already defined [</w:t>
      </w:r>
      <w:r>
        <w:rPr>
          <w:b/>
          <w:bCs/>
          <w:color w:val="000000"/>
        </w:rPr>
        <w:t>APP/Plugin/Usermgmt/Config/bootstrap.php</w:t>
      </w:r>
      <w:r>
        <w:rPr>
          <w:color w:val="000000"/>
        </w:rPr>
        <w:t xml:space="preserve">, line </w:t>
      </w:r>
      <w:r>
        <w:rPr>
          <w:b/>
          <w:bCs/>
          <w:color w:val="000000"/>
        </w:rPr>
        <w:t>59</w:t>
      </w:r>
      <w:r>
        <w:rPr>
          <w:color w:val="000000"/>
        </w:rPr>
        <w:t>]</w:t>
      </w:r>
    </w:p>
    <w:p>
      <w:pPr>
        <w:pStyle w:val="style26"/>
      </w:pPr>
      <w:hyperlink r:id="rId15">
        <w:r>
          <w:rPr>
            <w:rStyle w:val="style17"/>
            <w:b/>
            <w:bCs/>
          </w:rPr>
          <w:t>Notice</w:t>
        </w:r>
        <w:r>
          <w:rPr>
            <w:rStyle w:val="style17"/>
          </w:rPr>
          <w:t xml:space="preserve"> (8)</w:t>
        </w:r>
      </w:hyperlink>
      <w:r>
        <w:rPr>
          <w:color w:val="000000"/>
        </w:rPr>
        <w:t>: Constant emailFromName already defined [</w:t>
      </w:r>
      <w:r>
        <w:rPr>
          <w:b/>
          <w:bCs/>
          <w:color w:val="000000"/>
        </w:rPr>
        <w:t>APP/Plugin/Usermgmt/Config/bootstrap.php</w:t>
      </w:r>
      <w:r>
        <w:rPr>
          <w:color w:val="000000"/>
        </w:rPr>
        <w:t xml:space="preserve">, line </w:t>
      </w:r>
      <w:r>
        <w:rPr>
          <w:b/>
          <w:bCs/>
          <w:color w:val="000000"/>
        </w:rPr>
        <w:t>64</w:t>
      </w:r>
      <w:r>
        <w:rPr>
          <w:color w:val="000000"/>
        </w:rPr>
        <w:t>]</w:t>
      </w:r>
    </w:p>
    <w:p>
      <w:pPr>
        <w:pStyle w:val="style26"/>
      </w:pPr>
      <w:hyperlink r:id="rId16">
        <w:r>
          <w:rPr>
            <w:rStyle w:val="style17"/>
            <w:b/>
            <w:bCs/>
          </w:rPr>
          <w:t>Notice</w:t>
        </w:r>
        <w:r>
          <w:rPr>
            <w:rStyle w:val="style17"/>
          </w:rPr>
          <w:t xml:space="preserve"> (8)</w:t>
        </w:r>
      </w:hyperlink>
      <w:r>
        <w:rPr>
          <w:color w:val="000000"/>
        </w:rPr>
        <w:t>: Constant loginRedirectUrl already defined [</w:t>
      </w:r>
      <w:r>
        <w:rPr>
          <w:b/>
          <w:bCs/>
          <w:color w:val="000000"/>
        </w:rPr>
        <w:t>APP/Plugin/Usermgmt/Config/bootstrap.php</w:t>
      </w:r>
      <w:r>
        <w:rPr>
          <w:color w:val="000000"/>
        </w:rPr>
        <w:t xml:space="preserve">, line </w:t>
      </w:r>
      <w:r>
        <w:rPr>
          <w:b/>
          <w:bCs/>
          <w:color w:val="000000"/>
        </w:rPr>
        <w:t>69</w:t>
      </w:r>
      <w:r>
        <w:rPr>
          <w:color w:val="000000"/>
        </w:rPr>
        <w:t>]</w:t>
      </w:r>
    </w:p>
    <w:p>
      <w:pPr>
        <w:pStyle w:val="style26"/>
      </w:pPr>
      <w:hyperlink r:id="rId17">
        <w:r>
          <w:rPr>
            <w:rStyle w:val="style17"/>
            <w:b/>
            <w:bCs/>
          </w:rPr>
          <w:t>Notice</w:t>
        </w:r>
        <w:r>
          <w:rPr>
            <w:rStyle w:val="style17"/>
          </w:rPr>
          <w:t xml:space="preserve"> (8)</w:t>
        </w:r>
      </w:hyperlink>
      <w:r>
        <w:rPr>
          <w:color w:val="000000"/>
        </w:rPr>
        <w:t>: Constant logoutRedirectUrl already defined [</w:t>
      </w:r>
      <w:r>
        <w:rPr>
          <w:b/>
          <w:bCs/>
          <w:color w:val="000000"/>
        </w:rPr>
        <w:t>APP/Plugin/Usermgmt/Config/bootstrap.php</w:t>
      </w:r>
      <w:r>
        <w:rPr>
          <w:color w:val="000000"/>
        </w:rPr>
        <w:t xml:space="preserve">, line </w:t>
      </w:r>
      <w:r>
        <w:rPr>
          <w:b/>
          <w:bCs/>
          <w:color w:val="000000"/>
        </w:rPr>
        <w:t>74</w:t>
      </w:r>
      <w:r>
        <w:rPr>
          <w:color w:val="000000"/>
        </w:rPr>
        <w:t>]</w:t>
      </w:r>
    </w:p>
    <w:p>
      <w:pPr>
        <w:pStyle w:val="style26"/>
      </w:pPr>
      <w:hyperlink r:id="rId18">
        <w:r>
          <w:rPr>
            <w:rStyle w:val="style17"/>
            <w:b/>
            <w:bCs/>
          </w:rPr>
          <w:t>Notice</w:t>
        </w:r>
        <w:r>
          <w:rPr>
            <w:rStyle w:val="style17"/>
          </w:rPr>
          <w:t xml:space="preserve"> (8)</w:t>
        </w:r>
      </w:hyperlink>
      <w:r>
        <w:rPr>
          <w:color w:val="000000"/>
        </w:rPr>
        <w:t>: Constant PERMISSIONS already defined [</w:t>
      </w:r>
      <w:r>
        <w:rPr>
          <w:b/>
          <w:bCs/>
          <w:color w:val="000000"/>
        </w:rPr>
        <w:t>APP/Plugin/Usermgmt/Config/bootstrap.php</w:t>
      </w:r>
      <w:r>
        <w:rPr>
          <w:color w:val="000000"/>
        </w:rPr>
        <w:t xml:space="preserve">, line </w:t>
      </w:r>
      <w:r>
        <w:rPr>
          <w:b/>
          <w:bCs/>
          <w:color w:val="000000"/>
        </w:rPr>
        <w:t>79</w:t>
      </w:r>
      <w:r>
        <w:rPr>
          <w:color w:val="000000"/>
        </w:rPr>
        <w:t>]</w:t>
      </w:r>
    </w:p>
    <w:p>
      <w:pPr>
        <w:pStyle w:val="style26"/>
      </w:pPr>
      <w:hyperlink r:id="rId19">
        <w:r>
          <w:rPr>
            <w:rStyle w:val="style17"/>
            <w:b/>
            <w:bCs/>
          </w:rPr>
          <w:t>Notice</w:t>
        </w:r>
        <w:r>
          <w:rPr>
            <w:rStyle w:val="style17"/>
          </w:rPr>
          <w:t xml:space="preserve"> (8)</w:t>
        </w:r>
      </w:hyperlink>
      <w:r>
        <w:rPr>
          <w:color w:val="000000"/>
        </w:rPr>
        <w:t>: Constant ADMIN_PERMISSIONS already defined [</w:t>
      </w:r>
      <w:r>
        <w:rPr>
          <w:b/>
          <w:bCs/>
          <w:color w:val="000000"/>
        </w:rPr>
        <w:t>APP/Plugin/Usermgmt/Config/bootstrap.php</w:t>
      </w:r>
      <w:r>
        <w:rPr>
          <w:color w:val="000000"/>
        </w:rPr>
        <w:t xml:space="preserve">, line </w:t>
      </w:r>
      <w:r>
        <w:rPr>
          <w:b/>
          <w:bCs/>
          <w:color w:val="000000"/>
        </w:rPr>
        <w:t>84</w:t>
      </w:r>
      <w:r>
        <w:rPr>
          <w:color w:val="000000"/>
        </w:rPr>
        <w:t>]</w:t>
      </w:r>
    </w:p>
    <w:p>
      <w:pPr>
        <w:pStyle w:val="style26"/>
      </w:pPr>
      <w:hyperlink r:id="rId20">
        <w:r>
          <w:rPr>
            <w:rStyle w:val="style17"/>
            <w:b/>
            <w:bCs/>
          </w:rPr>
          <w:t>Notice</w:t>
        </w:r>
        <w:r>
          <w:rPr>
            <w:rStyle w:val="style17"/>
          </w:rPr>
          <w:t xml:space="preserve"> (8)</w:t>
        </w:r>
      </w:hyperlink>
      <w:r>
        <w:rPr>
          <w:color w:val="000000"/>
        </w:rPr>
        <w:t>: Constant defaultGroupId already defined [</w:t>
      </w:r>
      <w:r>
        <w:rPr>
          <w:b/>
          <w:bCs/>
          <w:color w:val="000000"/>
        </w:rPr>
        <w:t>APP/Plugin/Usermgmt/Config/bootstrap.php</w:t>
      </w:r>
      <w:r>
        <w:rPr>
          <w:color w:val="000000"/>
        </w:rPr>
        <w:t xml:space="preserve">, line </w:t>
      </w:r>
      <w:r>
        <w:rPr>
          <w:b/>
          <w:bCs/>
          <w:color w:val="000000"/>
        </w:rPr>
        <w:t>89</w:t>
      </w:r>
      <w:r>
        <w:rPr>
          <w:color w:val="000000"/>
        </w:rPr>
        <w:t>]</w:t>
      </w:r>
    </w:p>
    <w:p>
      <w:pPr>
        <w:pStyle w:val="style26"/>
      </w:pPr>
      <w:hyperlink r:id="rId21">
        <w:r>
          <w:rPr>
            <w:rStyle w:val="style17"/>
            <w:b/>
            <w:bCs/>
          </w:rPr>
          <w:t>Notice</w:t>
        </w:r>
        <w:r>
          <w:rPr>
            <w:rStyle w:val="style17"/>
          </w:rPr>
          <w:t xml:space="preserve"> (8)</w:t>
        </w:r>
      </w:hyperlink>
      <w:r>
        <w:rPr>
          <w:color w:val="000000"/>
        </w:rPr>
        <w:t>: Constant ADMIN_GROUP_ID already defined [</w:t>
      </w:r>
      <w:r>
        <w:rPr>
          <w:b/>
          <w:bCs/>
          <w:color w:val="000000"/>
        </w:rPr>
        <w:t>APP/Plugin/Usermgmt/Config/bootstrap.php</w:t>
      </w:r>
      <w:r>
        <w:rPr>
          <w:color w:val="000000"/>
        </w:rPr>
        <w:t xml:space="preserve">, line </w:t>
      </w:r>
      <w:r>
        <w:rPr>
          <w:b/>
          <w:bCs/>
          <w:color w:val="000000"/>
        </w:rPr>
        <w:t>94</w:t>
      </w:r>
      <w:r>
        <w:rPr>
          <w:color w:val="000000"/>
        </w:rPr>
        <w:t>]</w:t>
      </w:r>
    </w:p>
    <w:p>
      <w:pPr>
        <w:pStyle w:val="style26"/>
      </w:pPr>
      <w:hyperlink r:id="rId22">
        <w:r>
          <w:rPr>
            <w:rStyle w:val="style17"/>
            <w:b/>
            <w:bCs/>
          </w:rPr>
          <w:t>Notice</w:t>
        </w:r>
        <w:r>
          <w:rPr>
            <w:rStyle w:val="style17"/>
          </w:rPr>
          <w:t xml:space="preserve"> (8)</w:t>
        </w:r>
      </w:hyperlink>
      <w:r>
        <w:rPr>
          <w:color w:val="000000"/>
        </w:rPr>
        <w:t>: Constant GUEST_GROUP_ID already defined [</w:t>
      </w:r>
      <w:r>
        <w:rPr>
          <w:b/>
          <w:bCs/>
          <w:color w:val="000000"/>
        </w:rPr>
        <w:t>APP/Plugin/Usermgmt/Config/bootstrap.php</w:t>
      </w:r>
      <w:r>
        <w:rPr>
          <w:color w:val="000000"/>
        </w:rPr>
        <w:t xml:space="preserve">, line </w:t>
      </w:r>
      <w:r>
        <w:rPr>
          <w:b/>
          <w:bCs/>
          <w:color w:val="000000"/>
        </w:rPr>
        <w:t>99</w:t>
      </w:r>
      <w:r>
        <w:rPr>
          <w:color w:val="000000"/>
        </w:rPr>
        <w:t>]</w:t>
      </w:r>
    </w:p>
    <w:p>
      <w:pPr>
        <w:pStyle w:val="style0"/>
      </w:pPr>
      <w:r>
        <w:rPr>
          <w:color w:val="000000"/>
        </w:rPr>
        <w:t> </w:t>
      </w:r>
    </w:p>
    <w:p>
      <w:pPr>
        <w:pStyle w:val="style0"/>
      </w:pPr>
      <w:r>
        <w:rPr>
          <w:color w:val="000000"/>
        </w:rPr>
        <w:t> </w:t>
      </w:r>
    </w:p>
    <w:p>
      <w:pPr>
        <w:pStyle w:val="style0"/>
      </w:pPr>
      <w:r>
        <w:rPr>
          <w:color w:val="FF0000"/>
          <w:sz w:val="40"/>
          <w:szCs w:val="40"/>
        </w:rPr>
        <w:t>6</w:t>
      </w:r>
    </w:p>
    <w:p>
      <w:pPr>
        <w:pStyle w:val="style0"/>
      </w:pPr>
      <w:r>
        <w:rPr>
          <w:color w:val="FF0000"/>
          <w:sz w:val="40"/>
          <w:szCs w:val="40"/>
        </w:rPr>
        <w:t xml:space="preserve">Customer got this error also - </w:t>
      </w:r>
      <w:r>
        <w:rPr>
          <w:color w:val="008000"/>
          <w:sz w:val="40"/>
          <w:szCs w:val="40"/>
        </w:rPr>
        <w:t>Resolved</w:t>
      </w:r>
    </w:p>
    <w:p>
      <w:pPr>
        <w:pStyle w:val="style0"/>
      </w:pPr>
      <w:r>
        <w:rPr>
          <w:rFonts w:cs="Calibri"/>
          <w:color w:val="1F497D"/>
        </w:rPr>
        <w:t xml:space="preserve">When I tried to hit “Next” after filling out the test link: </w:t>
      </w:r>
      <w:hyperlink r:id="rId23">
        <w:r>
          <w:rPr>
            <w:rStyle w:val="style17"/>
          </w:rPr>
          <w:t>http://total-apps.net/superadmin/apis/merchantbasicinfo/2824</w:t>
        </w:r>
      </w:hyperlink>
    </w:p>
    <w:p>
      <w:pPr>
        <w:pStyle w:val="style0"/>
      </w:pPr>
      <w:r>
        <w:rPr>
          <w:color w:val="000000"/>
        </w:rPr>
      </w:r>
    </w:p>
    <w:p>
      <w:pPr>
        <w:pStyle w:val="style0"/>
      </w:pPr>
      <w:r>
        <w:rPr>
          <w:color w:val="000000"/>
        </w:rPr>
        <w:t>I get this:</w:t>
      </w:r>
    </w:p>
    <w:tbl>
      <w:tblPr>
        <w:jc w:val="left"/>
        <w:tblBorders/>
      </w:tblPr>
      <w:tblGrid>
        <w:gridCol w:w="253"/>
        <w:gridCol w:w="9141"/>
        <w:gridCol w:w="490"/>
        <w:gridCol w:w="810"/>
        <w:gridCol w:w="628"/>
        <w:gridCol w:w="573"/>
      </w:tblGrid>
      <w:tr>
        <w:trPr>
          <w:tblHeader w:val="true"/>
          <w:cantSplit w:val="false"/>
        </w:trPr>
        <w:tc>
          <w:tcPr>
            <w:tcW w:type="dxa" w:w="253"/>
            <w:tcBorders/>
            <w:shd w:fill="auto" w:val="clear"/>
            <w:tcMar>
              <w:top w:type="dxa" w:w="0"/>
              <w:left w:type="dxa" w:w="0"/>
              <w:bottom w:type="dxa" w:w="0"/>
              <w:right w:type="dxa" w:w="0"/>
            </w:tcMar>
            <w:vAlign w:val="center"/>
          </w:tcPr>
          <w:p>
            <w:pPr>
              <w:pStyle w:val="style0"/>
              <w:jc w:val="center"/>
            </w:pPr>
            <w:r>
              <w:rPr>
                <w:b/>
                <w:bCs/>
              </w:rPr>
              <w:t>Nr</w:t>
            </w:r>
          </w:p>
        </w:tc>
        <w:tc>
          <w:tcPr>
            <w:tcW w:type="dxa" w:w="9141"/>
            <w:tcBorders/>
            <w:shd w:fill="auto" w:val="clear"/>
            <w:tcMar>
              <w:top w:type="dxa" w:w="0"/>
              <w:left w:type="dxa" w:w="0"/>
              <w:bottom w:type="dxa" w:w="0"/>
              <w:right w:type="dxa" w:w="0"/>
            </w:tcMar>
            <w:vAlign w:val="center"/>
          </w:tcPr>
          <w:p>
            <w:pPr>
              <w:pStyle w:val="style0"/>
              <w:jc w:val="center"/>
            </w:pPr>
            <w:r>
              <w:rPr>
                <w:b/>
                <w:bCs/>
              </w:rPr>
              <w:t>Query</w:t>
            </w:r>
          </w:p>
        </w:tc>
        <w:tc>
          <w:tcPr>
            <w:tcW w:type="dxa" w:w="490"/>
            <w:tcBorders/>
            <w:shd w:fill="auto" w:val="clear"/>
            <w:tcMar>
              <w:top w:type="dxa" w:w="0"/>
              <w:left w:type="dxa" w:w="0"/>
              <w:bottom w:type="dxa" w:w="0"/>
              <w:right w:type="dxa" w:w="0"/>
            </w:tcMar>
            <w:vAlign w:val="center"/>
          </w:tcPr>
          <w:p>
            <w:pPr>
              <w:pStyle w:val="style0"/>
              <w:jc w:val="center"/>
            </w:pPr>
            <w:r>
              <w:rPr>
                <w:b/>
                <w:bCs/>
              </w:rPr>
              <w:t>Error</w:t>
            </w:r>
          </w:p>
        </w:tc>
        <w:tc>
          <w:tcPr>
            <w:tcW w:type="dxa" w:w="810"/>
            <w:tcBorders/>
            <w:shd w:fill="auto" w:val="clear"/>
            <w:tcMar>
              <w:top w:type="dxa" w:w="0"/>
              <w:left w:type="dxa" w:w="0"/>
              <w:bottom w:type="dxa" w:w="0"/>
              <w:right w:type="dxa" w:w="0"/>
            </w:tcMar>
            <w:vAlign w:val="center"/>
          </w:tcPr>
          <w:p>
            <w:pPr>
              <w:pStyle w:val="style0"/>
              <w:jc w:val="center"/>
            </w:pPr>
            <w:r>
              <w:rPr>
                <w:b/>
                <w:bCs/>
              </w:rPr>
              <w:t>Affected</w:t>
            </w:r>
          </w:p>
        </w:tc>
        <w:tc>
          <w:tcPr>
            <w:tcW w:type="dxa" w:w="628"/>
            <w:tcBorders/>
            <w:shd w:fill="auto" w:val="clear"/>
            <w:tcMar>
              <w:top w:type="dxa" w:w="0"/>
              <w:left w:type="dxa" w:w="0"/>
              <w:bottom w:type="dxa" w:w="0"/>
              <w:right w:type="dxa" w:w="0"/>
            </w:tcMar>
            <w:vAlign w:val="center"/>
          </w:tcPr>
          <w:p>
            <w:pPr>
              <w:pStyle w:val="style0"/>
              <w:jc w:val="center"/>
            </w:pPr>
            <w:r>
              <w:rPr>
                <w:b/>
                <w:bCs/>
              </w:rPr>
              <w:t>Num. rows</w:t>
            </w:r>
          </w:p>
        </w:tc>
        <w:tc>
          <w:tcPr>
            <w:tcW w:type="dxa" w:w="573"/>
            <w:tcBorders/>
            <w:shd w:fill="auto" w:val="clear"/>
            <w:tcMar>
              <w:top w:type="dxa" w:w="0"/>
              <w:left w:type="dxa" w:w="0"/>
              <w:bottom w:type="dxa" w:w="0"/>
              <w:right w:type="dxa" w:w="0"/>
            </w:tcMar>
            <w:vAlign w:val="center"/>
          </w:tcPr>
          <w:p>
            <w:pPr>
              <w:pStyle w:val="style0"/>
              <w:jc w:val="center"/>
            </w:pPr>
            <w:r>
              <w:rPr>
                <w:b/>
                <w:bCs/>
              </w:rPr>
              <w:t>Took (ms)</w:t>
            </w:r>
          </w:p>
        </w:tc>
      </w:tr>
      <w:tr>
        <w:trPr>
          <w:cantSplit w:val="false"/>
        </w:trPr>
        <w:tc>
          <w:tcPr>
            <w:tcW w:type="dxa" w:w="253"/>
            <w:tcBorders/>
            <w:shd w:fill="auto" w:val="clear"/>
            <w:tcMar>
              <w:top w:type="dxa" w:w="0"/>
              <w:left w:type="dxa" w:w="0"/>
              <w:bottom w:type="dxa" w:w="0"/>
              <w:right w:type="dxa" w:w="0"/>
            </w:tcMar>
            <w:vAlign w:val="center"/>
          </w:tcPr>
          <w:p>
            <w:pPr>
              <w:pStyle w:val="style0"/>
            </w:pPr>
            <w:r>
              <w:rPr/>
              <w:t>1</w:t>
            </w:r>
          </w:p>
        </w:tc>
        <w:tc>
          <w:tcPr>
            <w:tcW w:type="dxa" w:w="9141"/>
            <w:tcBorders/>
            <w:shd w:fill="auto" w:val="clear"/>
            <w:tcMar>
              <w:top w:type="dxa" w:w="0"/>
              <w:left w:type="dxa" w:w="0"/>
              <w:bottom w:type="dxa" w:w="0"/>
              <w:right w:type="dxa" w:w="0"/>
            </w:tcMar>
            <w:vAlign w:val="center"/>
          </w:tcPr>
          <w:p>
            <w:pPr>
              <w:pStyle w:val="style0"/>
            </w:pPr>
            <w:r>
              <w:rPr/>
              <w:t>SELECT `Merchant`.`id`, `Merchant`.`CID`, `Merchant`.`merchantFileNumber`, `Merchant`.`merchantName`, `Merchant`.`legalAddress`, `Merchant`.`legalCity`, `Merchant`.`legalState`, `Merchant`.`legalCountry`, `Merchant`.`legalZip`, `Merchant`.`merchantDBA`, `Merchant`.`dbaAddress`, `Merchant`.`dbaCity`, `Merchant`.`dbaState`, `Merchant`.`dbaCountry`, `Merchant`.`dbaZip`, `Merchant`.`businessFax`, `Merchant`.`customerServicePhone`, `Merchant`.`merchantURL`, `Merchant`.`sicMCC`, `Merchant`.`federalName`, `Merchant`.`federalTaxId`, `Merchant`.`detailExplanation`, `Merchant`.`merchantType`, `Merchant`.`startDate`, `Merchant`.`sendUpDate`, `Merchant`.`integrationDate`, `Merchant`.`preappDate`, `Merchant`.`pendingDate`, `Merchant`.`processingDate`, `Merchant`.`approvalDate`, `Merchant`.`incompleteDate`, `Merchant`.`setupfeePaidDate`, `Merchant`.`contactPhone`, `Merchant`.`contactEmail`, `Merchant`.`contactName`, `Merchant`.`statusID`, `Merchant`.`accountTypeID`, `Merchant`.`accountCategory`, `Merchant`.`agentID`, `Merchant`.`processorID`, `Merchant`.`gatewayID`, `Merchant`.`managerID`, `Merchant`.`isoID`, `Merchant`.`referalID`, `Merchant`.`acceptCreditCard`, `Merchant`.`terminatedCreditCard`, `Merchant`.`terminatedDate`, `Merchant`.`processBefore`, `Merchant`.`processorAndLeaveReason`, `Merchant`.`hasBankruptcy`, `Merchant`.`hasRefundPolicy`, `Merchant`.`describePolicy`, `Merchant`.`hasThirdParty`, `Merchant`.`softwareUsed`, `Merchant`.`hasSeasonal`, `Merchant`.`monthNames`, `Merchant`.`b2bOfTotalsale`, `Merchant`.`b2bOfbankcard`, `Merchant`.`b2cOfTotalsale`, `Merchant`.`tradeName`, `Merchant`.`advertiseMethod`, `Merchant`.`depositeTimeFrame`, `Merchant`.`tradeContactName`, `Merchant`.`bankName`, `Merchant`.`bankPhone`, `Merchant`.`bankContactName`, `Merchant`.`depositRquired`, `Merchant`.`tradePhone`, `Merchant`.`bankContact`, `Merchant`.`transitNumber`, `Merchant`.`telephone`, `Merchant`.`accountNumber`, `Merchant`.`vendorDetail`, `Merchant`.`deliveryTimeFrame2`, `Merchant`.`deliveryTimeFrame1`, `Merchant`.`b2cOfbankcard`, `Merchant`.`leaveDeposited`, `Merchant`.`deliveryTimeFrame3`, `Merchant`.`productFullfillmentBy`, `Merchant`.`deliveryTimeFrame4`, `Merchant`.`ccDepositedOther`, `Merchant`.`ccDeposited`, `Merchant`.`midID`, `Merchant`.`underW`, `Merchant`.`completed`, `Merchant`.`orderMachine`, `Merchant`.`setUpFeePaid`, `Merchant`.`chargeBackRatio`, `Merchant`.`setupFee`, `Merchant`.`agentSetupFee`, `Merchant`.`managerSetUpFee`, `Merchant`.`isoFee`, `Merchant`.`isoCommision`, `Merchant`.`discountRate`, `Merchant`.`OMRate`, `Merchant`.`agentPayout`, `Merchant`.`volume`, `Merchant`.`agentSplit`, `Merchant`.`incorporation`, `Merchant`.`procUID`, `Merchant`.`procPWD`, `Merchant`.`descriptor`, `Merchant`.`accessFee`, `Merchant`.`bankReserve`, `Merchant`.`transFee`, `Merchant`.`procCycle`, `Merchant`.`creditPerItemCharge`, `Merchant`.`chargeBackPerItemFee`, `Merchant`.`isoSplit`, `Merchant`.`upSplit`, `Merchant`.`merchantSign`, `Agent`.`user_Name`, `Agent`.`userEmail`, `Processor`.`user_Name`, `Processor`.`userEmail`, `Processor`.`processorPackage`, `Processor`.`processorPackageFilename`, `Processor`.`email_template`, `Manager`.`user_Name`, `Manager`.`userEmail`, `Manager`.`userPhone`, `Manager`.`userCompany`, `Manager`.`userCompanyUrl`, `ISO`.`user_Name`, `ISO`.`userEmail`, `Referal`.`user_Name`, `Referal`.`userEmail` FROM `ullalaul_totalapps`.`merchants` AS `Merchant` LEFT JOIN `ullalaul_totalapps`.`users` AS `Agent` ON (`Merchant`.`agentID` = `Agent`.`id`) LEFT JOIN `ullalaul_totalapps`.`users` AS `Processor` ON (`Merchant`.`processorID` = `Processor`.`id`) LEFT JOIN `ullalaul_totalapps`.`users` AS `Manager` ON (`Merchant`.`managerID` = `Manager`.`id`) LEFT JOIN `ullalaul_totalapps`.`users` AS `ISO` ON (`Merchant`.`isoID` = `ISO`.`id`) LEFT JOIN `ullalaul_totalapps`.`users` AS `Referal` ON (`Merchant`.`referalID` = `Referal`.`id`) WHERE `Merchant`.`id` = 2824 LIMIT 1</w:t>
            </w:r>
          </w:p>
        </w:tc>
        <w:tc>
          <w:tcPr>
            <w:tcW w:type="dxa" w:w="490"/>
            <w:tcBorders/>
            <w:shd w:fill="auto" w:val="clear"/>
            <w:tcMar>
              <w:top w:type="dxa" w:w="0"/>
              <w:left w:type="dxa" w:w="0"/>
              <w:bottom w:type="dxa" w:w="0"/>
              <w:right w:type="dxa" w:w="0"/>
            </w:tcMar>
            <w:vAlign w:val="center"/>
          </w:tcPr>
          <w:p>
            <w:pPr>
              <w:pStyle w:val="style0"/>
            </w:pPr>
            <w:r>
              <w:rPr>
                <w:rFonts w:cs=""/>
              </w:rPr>
            </w:r>
          </w:p>
        </w:tc>
        <w:tc>
          <w:tcPr>
            <w:tcW w:type="dxa" w:w="810"/>
            <w:tcBorders/>
            <w:shd w:fill="auto" w:val="clear"/>
            <w:tcMar>
              <w:top w:type="dxa" w:w="0"/>
              <w:left w:type="dxa" w:w="0"/>
              <w:bottom w:type="dxa" w:w="0"/>
              <w:right w:type="dxa" w:w="0"/>
            </w:tcMar>
            <w:vAlign w:val="center"/>
          </w:tcPr>
          <w:p>
            <w:pPr>
              <w:pStyle w:val="style0"/>
              <w:jc w:val="right"/>
            </w:pPr>
            <w:r>
              <w:rPr/>
              <w:t>1</w:t>
            </w:r>
          </w:p>
        </w:tc>
        <w:tc>
          <w:tcPr>
            <w:tcW w:type="dxa" w:w="628"/>
            <w:tcBorders/>
            <w:shd w:fill="auto" w:val="clear"/>
            <w:tcMar>
              <w:top w:type="dxa" w:w="0"/>
              <w:left w:type="dxa" w:w="0"/>
              <w:bottom w:type="dxa" w:w="0"/>
              <w:right w:type="dxa" w:w="0"/>
            </w:tcMar>
            <w:vAlign w:val="center"/>
          </w:tcPr>
          <w:p>
            <w:pPr>
              <w:pStyle w:val="style0"/>
              <w:jc w:val="right"/>
            </w:pPr>
            <w:r>
              <w:rPr/>
              <w:t>1</w:t>
            </w:r>
          </w:p>
        </w:tc>
        <w:tc>
          <w:tcPr>
            <w:tcW w:type="dxa" w:w="573"/>
            <w:tcBorders/>
            <w:shd w:fill="auto" w:val="clear"/>
            <w:tcMar>
              <w:top w:type="dxa" w:w="0"/>
              <w:left w:type="dxa" w:w="0"/>
              <w:bottom w:type="dxa" w:w="0"/>
              <w:right w:type="dxa" w:w="0"/>
            </w:tcMar>
            <w:vAlign w:val="center"/>
          </w:tcPr>
          <w:p>
            <w:pPr>
              <w:pStyle w:val="style0"/>
              <w:jc w:val="right"/>
            </w:pPr>
            <w:r>
              <w:rPr/>
              <w:t>2</w:t>
            </w:r>
          </w:p>
        </w:tc>
      </w:tr>
    </w:tbl>
    <w:p>
      <w:pPr>
        <w:pStyle w:val="style0"/>
      </w:pPr>
      <w:r>
        <w:rPr>
          <w:color w:val="FF0000"/>
          <w:sz w:val="40"/>
          <w:szCs w:val="40"/>
        </w:rPr>
      </w:r>
    </w:p>
    <w:p>
      <w:pPr>
        <w:pStyle w:val="style0"/>
      </w:pPr>
      <w:r>
        <w:rPr>
          <w:color w:val="FF0000"/>
          <w:sz w:val="40"/>
          <w:szCs w:val="40"/>
        </w:rPr>
      </w:r>
    </w:p>
    <w:p>
      <w:pPr>
        <w:pStyle w:val="style0"/>
      </w:pPr>
      <w:r>
        <w:rPr>
          <w:color w:val="FF0000"/>
          <w:sz w:val="40"/>
          <w:szCs w:val="40"/>
        </w:rPr>
        <w:t xml:space="preserve">7 - </w:t>
      </w:r>
      <w:r>
        <w:rPr>
          <w:color w:val="008000"/>
          <w:sz w:val="40"/>
          <w:szCs w:val="40"/>
        </w:rPr>
        <w:t>Resolved</w:t>
      </w:r>
    </w:p>
    <w:p>
      <w:pPr>
        <w:pStyle w:val="style0"/>
      </w:pPr>
      <w:r>
        <w:rPr>
          <w:color w:val="FF0000"/>
          <w:sz w:val="40"/>
          <w:szCs w:val="40"/>
        </w:rPr>
        <w:t xml:space="preserve">Please take off the debug mode and make sure that when a user receives and email with the link to fillout the form that there are no error being displayed and that all the fields are mapped correctly. </w:t>
      </w:r>
    </w:p>
    <w:p>
      <w:pPr>
        <w:pStyle w:val="style0"/>
      </w:pPr>
      <w:r>
        <w:rPr>
          <w:color w:val="FF0000"/>
          <w:sz w:val="40"/>
          <w:szCs w:val="40"/>
        </w:rPr>
      </w:r>
    </w:p>
    <w:p>
      <w:pPr>
        <w:pStyle w:val="style0"/>
      </w:pPr>
      <w:r>
        <w:rPr>
          <w:color w:val="000000"/>
          <w:sz w:val="40"/>
          <w:szCs w:val="40"/>
        </w:rPr>
        <w:t>Message sent from customer</w:t>
      </w:r>
    </w:p>
    <w:p>
      <w:pPr>
        <w:pStyle w:val="style0"/>
      </w:pPr>
      <w:r>
        <w:rPr>
          <w:color w:val="FF0000"/>
          <w:sz w:val="40"/>
          <w:szCs w:val="40"/>
        </w:rPr>
      </w:r>
    </w:p>
    <w:p>
      <w:pPr>
        <w:pStyle w:val="style0"/>
      </w:pPr>
      <w:r>
        <w:rPr>
          <w:rFonts w:cs="Calibri"/>
          <w:color w:val="1F497D"/>
        </w:rPr>
        <w:t>Our system was originally designed to enable our merchants to fill out our application online. We need to start testing this to make sure all the fields are mapping correctly and the final PDF copy is correct</w:t>
      </w:r>
      <w:r>
        <w:rPr>
          <w:rFonts w:cs="Calibri"/>
          <w:color w:val="FF0000"/>
          <w:sz w:val="36"/>
          <w:szCs w:val="36"/>
        </w:rPr>
        <w:t>. Please verify that this works correctly</w:t>
      </w:r>
    </w:p>
    <w:p>
      <w:pPr>
        <w:pStyle w:val="style0"/>
      </w:pPr>
      <w:r>
        <w:rPr>
          <w:rFonts w:cs="Calibri"/>
          <w:color w:val="1F497D"/>
        </w:rPr>
        <w:t> </w:t>
      </w:r>
    </w:p>
    <w:p>
      <w:pPr>
        <w:pStyle w:val="style0"/>
      </w:pPr>
      <w:r>
        <w:rPr>
          <w:rFonts w:cs="Calibri"/>
          <w:color w:val="1F497D"/>
        </w:rPr>
        <w:t xml:space="preserve">What is the URL we need use for our online applications with MeritCard? </w:t>
      </w:r>
    </w:p>
    <w:p>
      <w:pPr>
        <w:pStyle w:val="style0"/>
      </w:pPr>
      <w:r>
        <w:rPr>
          <w:color w:val="FF0000"/>
          <w:sz w:val="40"/>
          <w:szCs w:val="40"/>
        </w:rPr>
        <w:t xml:space="preserve">What is a merit card? </w:t>
      </w:r>
    </w:p>
    <w:sectPr>
      <w:type w:val="nextPage"/>
      <w:pgSz w:h="15840" w:w="12240"/>
      <w:pgMar w:bottom="187" w:footer="0" w:gutter="0" w:header="0" w:left="187" w:right="187" w:top="18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Internet Link"/>
    <w:basedOn w:val="style15"/>
    <w:next w:val="style17"/>
    <w:rPr>
      <w:color w:val="0000FF"/>
      <w:u w:val="single"/>
      <w:lang w:bidi="en-US" w:eastAsia="en-US" w:val="en-US"/>
    </w:rPr>
  </w:style>
  <w:style w:styleId="style18" w:type="character">
    <w:name w:val="HTML Preformatted Char"/>
    <w:basedOn w:val="style15"/>
    <w:next w:val="style18"/>
    <w:rPr>
      <w:rFonts w:ascii="Courier New" w:cs="Courier New" w:hAnsi="Courier New"/>
      <w:sz w:val="20"/>
      <w:szCs w:val="20"/>
    </w:rPr>
  </w:style>
  <w:style w:styleId="style19" w:type="character">
    <w:name w:val="Source Text"/>
    <w:next w:val="style19"/>
    <w:rPr>
      <w:rFonts w:ascii="DejaVu Sans Mono" w:cs="DejaVu Sans Mono" w:eastAsia="DejaVu Sans Mono" w:hAnsi="DejaVu Sans Mono"/>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Balloon Text"/>
    <w:basedOn w:val="style0"/>
    <w:next w:val="style25"/>
    <w:pPr>
      <w:spacing w:after="0" w:before="0" w:line="100" w:lineRule="atLeast"/>
    </w:pPr>
    <w:rPr>
      <w:rFonts w:ascii="Tahoma" w:cs="Tahoma" w:hAnsi="Tahoma"/>
      <w:sz w:val="16"/>
      <w:szCs w:val="16"/>
    </w:rPr>
  </w:style>
  <w:style w:styleId="style26" w:type="paragraph">
    <w:name w:val="HTML Preformatted"/>
    <w:basedOn w:val="style0"/>
    <w:next w:val="style26"/>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hAnsi="Courier New"/>
      <w:sz w:val="20"/>
      <w:szCs w:val="20"/>
    </w:rPr>
  </w:style>
  <w:style w:styleId="style27" w:type="paragraph">
    <w:name w:val="Preformatted Text"/>
    <w:basedOn w:val="style0"/>
    <w:next w:val="style27"/>
    <w:pPr>
      <w:spacing w:after="0" w:before="0"/>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png"/><Relationship Id="rId3" Type="http://schemas.openxmlformats.org/officeDocument/2006/relationships/image" Target="media/image16.png"/><Relationship Id="rId4" Type="http://schemas.openxmlformats.org/officeDocument/2006/relationships/image" Target="media/image17.png"/><Relationship Id="rId5" Type="http://schemas.openxmlformats.org/officeDocument/2006/relationships/hyperlink" Target="http://total-apps.net/superadmin/appointments/addappointment" TargetMode="External"/><Relationship Id="rId6" Type="http://schemas.openxmlformats.org/officeDocument/2006/relationships/image" Target="media/image18.png"/><Relationship Id="rId7" Type="http://schemas.openxmlformats.org/officeDocument/2006/relationships/image" Target="media/image19.png"/><Relationship Id="rId8" Type="http://schemas.openxmlformats.org/officeDocument/2006/relationships/image" Target="media/image20.png"/><Relationship Id="rId9" Type="http://schemas.openxmlformats.org/officeDocument/2006/relationships/image" Target="media/image21.png"/><Relationship Id="rId10" Type="http://schemas.openxmlformats.org/officeDocument/2006/relationships/hyperlink" Target="javascript:void(0);" TargetMode="External"/><Relationship Id="rId11" Type="http://schemas.openxmlformats.org/officeDocument/2006/relationships/hyperlink" Target="javascript:void(0);" TargetMode="External"/><Relationship Id="rId12" Type="http://schemas.openxmlformats.org/officeDocument/2006/relationships/hyperlink" Target="javascript:void(0);" TargetMode="External"/><Relationship Id="rId13" Type="http://schemas.openxmlformats.org/officeDocument/2006/relationships/hyperlink" Target="javascript:void(0);" TargetMode="External"/><Relationship Id="rId14" Type="http://schemas.openxmlformats.org/officeDocument/2006/relationships/hyperlink" Target="javascript:void(0);" TargetMode="External"/><Relationship Id="rId15" Type="http://schemas.openxmlformats.org/officeDocument/2006/relationships/hyperlink" Target="javascript:void(0);" TargetMode="External"/><Relationship Id="rId16" Type="http://schemas.openxmlformats.org/officeDocument/2006/relationships/hyperlink" Target="javascript:void(0);" TargetMode="External"/><Relationship Id="rId17" Type="http://schemas.openxmlformats.org/officeDocument/2006/relationships/hyperlink" Target="javascript:void(0);" TargetMode="External"/><Relationship Id="rId18" Type="http://schemas.openxmlformats.org/officeDocument/2006/relationships/hyperlink" Target="javascript:void(0);" TargetMode="External"/><Relationship Id="rId19" Type="http://schemas.openxmlformats.org/officeDocument/2006/relationships/hyperlink" Target="javascript:void(0);" TargetMode="External"/><Relationship Id="rId20" Type="http://schemas.openxmlformats.org/officeDocument/2006/relationships/hyperlink" Target="javascript:void(0);" TargetMode="External"/><Relationship Id="rId21" Type="http://schemas.openxmlformats.org/officeDocument/2006/relationships/hyperlink" Target="javascript:void(0);" TargetMode="External"/><Relationship Id="rId22" Type="http://schemas.openxmlformats.org/officeDocument/2006/relationships/hyperlink" Target="javascript:void(0);" TargetMode="External"/><Relationship Id="rId23" Type="http://schemas.openxmlformats.org/officeDocument/2006/relationships/hyperlink" Target="http://total-apps.net/superadmin/apis/merchantbasicinfo/2824" TargetMode="External"/><Relationship Id="rId2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62</TotalTime>
  <Application>LibreOffice/3.5$Linux_x86 LibreOffice_project/350m1$Build-202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2012-10-22T18:18:00.00Z</dcterms:created>
  <dc:creator>John</dc:creator>
  <cp:lastModifiedBy>John</cp:lastModifiedBy>
  <dcterms:modified xsi:type="dcterms:W3CDTF">2012-10-22T22:57:00.00Z</dcterms:modified>
  <cp:revision>1</cp:revision>
</cp:coreProperties>
</file>