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3A18" w14:textId="7D67D2DC" w:rsidR="004F45A9" w:rsidRDefault="004F45A9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Tratamento de Eventos no Javascript</w:t>
      </w:r>
    </w:p>
    <w:p w14:paraId="48CFD009" w14:textId="77777777" w:rsidR="004F45A9" w:rsidRDefault="004F45A9" w:rsidP="004F45A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F45A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Eventos são procedimentos executados em consequência a uma ação. Por exemplo, quando o usuário clica em um botão, é disparado um evento deste elemento chamado “click”. </w:t>
      </w:r>
    </w:p>
    <w:p w14:paraId="5579D8D4" w14:textId="77777777" w:rsidR="004F45A9" w:rsidRDefault="004F45A9" w:rsidP="004F45A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5378FECC" w14:textId="676CD6D0" w:rsidR="004F45A9" w:rsidRDefault="004F45A9" w:rsidP="004F45A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F45A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Quando se pressiona uma tecla sobre outro elemento, é disparado um evento chamado “</w:t>
      </w:r>
      <w:proofErr w:type="spellStart"/>
      <w:r w:rsidRPr="004F45A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keydown</w:t>
      </w:r>
      <w:proofErr w:type="spellEnd"/>
      <w:r w:rsidRPr="004F45A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” e quando a tecla é solta, o evento “</w:t>
      </w:r>
      <w:proofErr w:type="spellStart"/>
      <w:r w:rsidRPr="004F45A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keyup</w:t>
      </w:r>
      <w:proofErr w:type="spellEnd"/>
      <w:r w:rsidRPr="004F45A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” é disparado.</w:t>
      </w:r>
    </w:p>
    <w:p w14:paraId="4B72EDE6" w14:textId="77777777" w:rsidR="004F45A9" w:rsidRPr="004F45A9" w:rsidRDefault="004F45A9" w:rsidP="004F45A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6B4AED91" w14:textId="77777777" w:rsidR="004F45A9" w:rsidRDefault="004F45A9" w:rsidP="004F45A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F45A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Várias ações, não só na interface gráfica, fazem com que eventos sejam disparados. Então, sabendo que algo </w:t>
      </w:r>
      <w:proofErr w:type="spellStart"/>
      <w:r w:rsidRPr="004F45A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é</w:t>
      </w:r>
      <w:proofErr w:type="spellEnd"/>
      <w:r w:rsidRPr="004F45A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feito quando certas ações são executadas, pode ser interessante e necessário ter controle sobre esta situação. </w:t>
      </w:r>
    </w:p>
    <w:p w14:paraId="7E63856F" w14:textId="77777777" w:rsidR="004F45A9" w:rsidRDefault="004F45A9" w:rsidP="004F45A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63D3BC10" w14:textId="3488C7BE" w:rsidR="004F45A9" w:rsidRPr="004F45A9" w:rsidRDefault="004F45A9" w:rsidP="004F45A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F45A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Nesse ponto entra o TRATAMENTO DE EVENTOS, que consiste em definir o que será feito quando um determinado evento for disparado.</w:t>
      </w:r>
    </w:p>
    <w:p w14:paraId="752BE700" w14:textId="6F45C065" w:rsidR="004F45A9" w:rsidRPr="00C34C06" w:rsidRDefault="004F45A9" w:rsidP="004F45A9">
      <w:pPr>
        <w:jc w:val="both"/>
        <w:rPr>
          <w:color w:val="FF0000"/>
          <w:sz w:val="40"/>
          <w:szCs w:val="40"/>
        </w:rPr>
      </w:pPr>
    </w:p>
    <w:p w14:paraId="5C3ABA0F" w14:textId="0F2E3284" w:rsidR="000A096D" w:rsidRPr="00C34C06" w:rsidRDefault="004F45A9">
      <w:pPr>
        <w:rPr>
          <w:color w:val="FF0000"/>
          <w:sz w:val="40"/>
          <w:szCs w:val="40"/>
        </w:rPr>
      </w:pPr>
      <w:r w:rsidRPr="00C34C06">
        <w:rPr>
          <w:color w:val="FF0000"/>
          <w:sz w:val="40"/>
          <w:szCs w:val="40"/>
        </w:rPr>
        <w:t xml:space="preserve">Exemplos de </w:t>
      </w:r>
      <w:r w:rsidR="00586A01" w:rsidRPr="00C34C06">
        <w:rPr>
          <w:color w:val="FF0000"/>
          <w:sz w:val="40"/>
          <w:szCs w:val="40"/>
        </w:rPr>
        <w:t>Funções do JAVASCRIPT</w:t>
      </w:r>
    </w:p>
    <w:p w14:paraId="7A54A354" w14:textId="3265C1C3" w:rsidR="005B19C8" w:rsidRPr="00C34C06" w:rsidRDefault="005B19C8">
      <w:pPr>
        <w:rPr>
          <w:sz w:val="32"/>
          <w:szCs w:val="32"/>
        </w:rPr>
      </w:pPr>
      <w:r w:rsidRPr="00C34C06">
        <w:rPr>
          <w:sz w:val="32"/>
          <w:szCs w:val="32"/>
        </w:rPr>
        <w:t xml:space="preserve">Exemplo da propriedade </w:t>
      </w:r>
      <w:proofErr w:type="spellStart"/>
      <w:r w:rsidRPr="00C34C06">
        <w:rPr>
          <w:sz w:val="32"/>
          <w:szCs w:val="32"/>
        </w:rPr>
        <w:t>onclick</w:t>
      </w:r>
      <w:proofErr w:type="spellEnd"/>
    </w:p>
    <w:p w14:paraId="42B68AE9" w14:textId="4AD6FDA5" w:rsidR="00C34C06" w:rsidRDefault="005B19C8">
      <w:r>
        <w:rPr>
          <w:noProof/>
        </w:rPr>
        <w:drawing>
          <wp:inline distT="0" distB="0" distL="0" distR="0" wp14:anchorId="424E6F12" wp14:editId="27854B08">
            <wp:extent cx="6086475" cy="169900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2531" cy="170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F95E" w14:textId="34CD7836" w:rsidR="00C34C06" w:rsidRDefault="00C34C06">
      <w:r>
        <w:rPr>
          <w:noProof/>
        </w:rPr>
        <w:drawing>
          <wp:anchor distT="0" distB="0" distL="114300" distR="114300" simplePos="0" relativeHeight="251658240" behindDoc="0" locked="0" layoutInCell="1" allowOverlap="1" wp14:anchorId="673D98CF" wp14:editId="49897E37">
            <wp:simplePos x="0" y="0"/>
            <wp:positionH relativeFrom="margin">
              <wp:align>center</wp:align>
            </wp:positionH>
            <wp:positionV relativeFrom="paragraph">
              <wp:posOffset>145415</wp:posOffset>
            </wp:positionV>
            <wp:extent cx="3819525" cy="1457325"/>
            <wp:effectExtent l="0" t="0" r="9525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E0F87" w14:textId="77777777" w:rsidR="00C34C06" w:rsidRDefault="00C34C06"/>
    <w:p w14:paraId="43077A75" w14:textId="77777777" w:rsidR="00C34C06" w:rsidRDefault="00C34C06"/>
    <w:p w14:paraId="3E15E02A" w14:textId="0DF67587" w:rsidR="005B19C8" w:rsidRDefault="005B19C8">
      <w:r>
        <w:br w:type="page"/>
      </w:r>
    </w:p>
    <w:p w14:paraId="31ABD08B" w14:textId="740F72F2" w:rsidR="00CC293C" w:rsidRDefault="00CC293C">
      <w:r>
        <w:lastRenderedPageBreak/>
        <w:t>Exemplo com função (mais utilizado):</w:t>
      </w:r>
    </w:p>
    <w:p w14:paraId="0FB99A90" w14:textId="77777777" w:rsidR="00CC293C" w:rsidRDefault="00CC293C"/>
    <w:p w14:paraId="54C832B5" w14:textId="442C8C59" w:rsidR="00CC293C" w:rsidRDefault="00CC293C">
      <w:r>
        <w:rPr>
          <w:noProof/>
        </w:rPr>
        <w:drawing>
          <wp:inline distT="0" distB="0" distL="0" distR="0" wp14:anchorId="79543A0B" wp14:editId="41B2DCB4">
            <wp:extent cx="5400040" cy="2695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944A" w14:textId="7C10FCA8" w:rsidR="00CC293C" w:rsidRDefault="007228A1">
      <w:r>
        <w:rPr>
          <w:noProof/>
        </w:rPr>
        <w:drawing>
          <wp:anchor distT="0" distB="0" distL="114300" distR="114300" simplePos="0" relativeHeight="251659264" behindDoc="0" locked="0" layoutInCell="1" allowOverlap="1" wp14:anchorId="6B10DA47" wp14:editId="01793C3A">
            <wp:simplePos x="0" y="0"/>
            <wp:positionH relativeFrom="margin">
              <wp:posOffset>1895077</wp:posOffset>
            </wp:positionH>
            <wp:positionV relativeFrom="paragraph">
              <wp:posOffset>7715</wp:posOffset>
            </wp:positionV>
            <wp:extent cx="3226857" cy="1233558"/>
            <wp:effectExtent l="0" t="0" r="0" b="508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888" cy="1234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FD0DE" w14:textId="12E89D77" w:rsidR="00CC293C" w:rsidRDefault="00CC293C"/>
    <w:p w14:paraId="13DD3722" w14:textId="77777777" w:rsidR="007228A1" w:rsidRDefault="007228A1" w:rsidP="004F45A9"/>
    <w:p w14:paraId="07167B72" w14:textId="77777777" w:rsidR="007228A1" w:rsidRDefault="007228A1" w:rsidP="004F45A9"/>
    <w:p w14:paraId="4D83FA51" w14:textId="77777777" w:rsidR="007228A1" w:rsidRDefault="007228A1" w:rsidP="004F45A9"/>
    <w:p w14:paraId="7B981D83" w14:textId="77777777" w:rsidR="007228A1" w:rsidRDefault="007228A1" w:rsidP="004F45A9"/>
    <w:p w14:paraId="454E2753" w14:textId="77777777" w:rsidR="007228A1" w:rsidRDefault="007228A1" w:rsidP="004F45A9"/>
    <w:p w14:paraId="2204DFEB" w14:textId="15B113B8" w:rsidR="004F45A9" w:rsidRDefault="004F45A9" w:rsidP="004F45A9">
      <w:r>
        <w:t>FUNÇÃO para evento ONCLICK do mouse (escolha usuário):</w:t>
      </w:r>
    </w:p>
    <w:p w14:paraId="15A6D7D4" w14:textId="77777777" w:rsidR="004F45A9" w:rsidRDefault="004F45A9" w:rsidP="004F45A9">
      <w:r>
        <w:rPr>
          <w:noProof/>
        </w:rPr>
        <w:drawing>
          <wp:inline distT="0" distB="0" distL="0" distR="0" wp14:anchorId="1CC14698" wp14:editId="0272169E">
            <wp:extent cx="5152030" cy="23399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5316" cy="234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9703" w14:textId="77777777" w:rsidR="004F45A9" w:rsidRDefault="004F45A9" w:rsidP="004F45A9"/>
    <w:p w14:paraId="2A58345E" w14:textId="77777777" w:rsidR="004F45A9" w:rsidRDefault="004F45A9" w:rsidP="004F45A9"/>
    <w:p w14:paraId="7A9EF09A" w14:textId="6B936A12" w:rsidR="00586A01" w:rsidRPr="00586A01" w:rsidRDefault="00586A01">
      <w:pPr>
        <w:rPr>
          <w:b/>
          <w:bCs/>
          <w:sz w:val="32"/>
          <w:szCs w:val="32"/>
        </w:rPr>
      </w:pPr>
      <w:r w:rsidRPr="00586A01">
        <w:rPr>
          <w:b/>
          <w:bCs/>
          <w:sz w:val="32"/>
          <w:szCs w:val="32"/>
        </w:rPr>
        <w:lastRenderedPageBreak/>
        <w:t>FUNÇÃO PARA VALIDAR O CAMPO CPF</w:t>
      </w:r>
    </w:p>
    <w:p w14:paraId="63BA5937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function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validarCPF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(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) {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7EFD816C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 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cpf.replace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(/[^\d]+/g,'');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5E5B0265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if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(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'') 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return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false;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6477C7C3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  <w:t xml:space="preserve">// Elimina CPFs 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invalidos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conhecidos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62377355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if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(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cpf.length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!= 11 || </w:t>
      </w:r>
    </w:p>
    <w:p w14:paraId="04506883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"00000000000" || </w:t>
      </w:r>
    </w:p>
    <w:p w14:paraId="1BC61AE5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"11111111111" || </w:t>
      </w:r>
    </w:p>
    <w:p w14:paraId="1A028A9A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"22222222222" || </w:t>
      </w:r>
    </w:p>
    <w:p w14:paraId="6E8BED64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"33333333333" || </w:t>
      </w:r>
    </w:p>
    <w:p w14:paraId="091EFF0E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"44444444444" || </w:t>
      </w:r>
    </w:p>
    <w:p w14:paraId="052B7AF4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"55555555555" || </w:t>
      </w:r>
    </w:p>
    <w:p w14:paraId="7018A553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"66666666666" || </w:t>
      </w:r>
    </w:p>
    <w:p w14:paraId="7C8B5450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"77777777777" || </w:t>
      </w:r>
    </w:p>
    <w:p w14:paraId="082E8850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"88888888888" || </w:t>
      </w:r>
    </w:p>
    <w:p w14:paraId="7C30134A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"99999999999")</w:t>
      </w:r>
    </w:p>
    <w:p w14:paraId="5B6100DB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return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false;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336ABEE1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  <w:t>// Valida 1o digito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2129981B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add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 0;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53BCF988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  <w:t>for (i=0; i &lt; 9; i ++)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13BDB951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add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+= 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parseInt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(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cpf.charAt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(i)) * (10 - i);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707B02E8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rev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 11 - (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add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% 11);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3A2B7E1C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if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(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rev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10 || 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rev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11)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3191CD84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rev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 0;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41861685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if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(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rev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!= 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parseInt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(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cpf.charAt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(9)))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501AD6CA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return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false;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30AEE17E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  <w:t>// Valida 2o digito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400D7E02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add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 0;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60A7E765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  <w:t>for (i = 0; i &lt; 10; i ++)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2464F146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add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+= 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parseInt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(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cpf.charAt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(i)) * (11 - i);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4F88CD44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rev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 11 - (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add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% 11);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4E378471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if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(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rev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10 || 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rev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11)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42E0BB9E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rev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 0;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428A6AB3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if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(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rev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!= 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parseInt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(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cpf.charAt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(10)))</w:t>
      </w:r>
    </w:p>
    <w:p w14:paraId="532C27BF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return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false;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5FFDB89B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return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true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;   </w:t>
      </w:r>
    </w:p>
    <w:p w14:paraId="239FF391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}</w:t>
      </w:r>
    </w:p>
    <w:p w14:paraId="7D09BB0A" w14:textId="006D4065" w:rsidR="00586A01" w:rsidRDefault="00586A01"/>
    <w:p w14:paraId="10628317" w14:textId="77777777" w:rsidR="00586A01" w:rsidRDefault="00586A01" w:rsidP="00586A01">
      <w:pPr>
        <w:pStyle w:val="NormalWeb"/>
        <w:shd w:val="clear" w:color="auto" w:fill="F8F9FA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Na </w:t>
      </w:r>
      <w:r>
        <w:rPr>
          <w:rStyle w:val="Forte"/>
          <w:rFonts w:ascii="Segoe UI" w:hAnsi="Segoe UI" w:cs="Segoe UI"/>
          <w:color w:val="495057"/>
        </w:rPr>
        <w:t>linha 2</w:t>
      </w:r>
      <w:r>
        <w:rPr>
          <w:rFonts w:ascii="Segoe UI" w:hAnsi="Segoe UI" w:cs="Segoe UI"/>
          <w:color w:val="495057"/>
        </w:rPr>
        <w:t xml:space="preserve">, removemos todos os caracteres não </w:t>
      </w:r>
      <w:proofErr w:type="spellStart"/>
      <w:r>
        <w:rPr>
          <w:rFonts w:ascii="Segoe UI" w:hAnsi="Segoe UI" w:cs="Segoe UI"/>
          <w:color w:val="495057"/>
        </w:rPr>
        <w:t>númericos</w:t>
      </w:r>
      <w:proofErr w:type="spellEnd"/>
      <w:r>
        <w:rPr>
          <w:rFonts w:ascii="Segoe UI" w:hAnsi="Segoe UI" w:cs="Segoe UI"/>
          <w:color w:val="495057"/>
        </w:rPr>
        <w:t xml:space="preserve"> do CPF passado como parâmetro, eliminando uma possível máscara.</w:t>
      </w:r>
    </w:p>
    <w:p w14:paraId="2E4BBD0F" w14:textId="77777777" w:rsidR="00586A01" w:rsidRDefault="00586A01" w:rsidP="00586A01">
      <w:pPr>
        <w:pStyle w:val="NormalWeb"/>
        <w:shd w:val="clear" w:color="auto" w:fill="F8F9FA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 xml:space="preserve">O condicional </w:t>
      </w:r>
      <w:proofErr w:type="spellStart"/>
      <w:r>
        <w:rPr>
          <w:rFonts w:ascii="Segoe UI" w:hAnsi="Segoe UI" w:cs="Segoe UI"/>
          <w:color w:val="495057"/>
        </w:rPr>
        <w:t>if</w:t>
      </w:r>
      <w:proofErr w:type="spellEnd"/>
      <w:r>
        <w:rPr>
          <w:rFonts w:ascii="Segoe UI" w:hAnsi="Segoe UI" w:cs="Segoe UI"/>
          <w:color w:val="495057"/>
        </w:rPr>
        <w:t xml:space="preserve"> da </w:t>
      </w:r>
      <w:r>
        <w:rPr>
          <w:rStyle w:val="Forte"/>
          <w:rFonts w:ascii="Segoe UI" w:hAnsi="Segoe UI" w:cs="Segoe UI"/>
          <w:color w:val="495057"/>
        </w:rPr>
        <w:t>linha 5</w:t>
      </w:r>
      <w:r>
        <w:rPr>
          <w:rFonts w:ascii="Segoe UI" w:hAnsi="Segoe UI" w:cs="Segoe UI"/>
          <w:color w:val="495057"/>
        </w:rPr>
        <w:t> verifica se número de dígitos da string já limpa é igual a 11 e checa por valores iguais. Esta verificação é necessária uma vez que se aplicarmos o algoritmo do CPF sobre o número "111.111.111-11" teoricamente os dígitos verificadores estão corretos, mas este NÃO é um número válido.</w:t>
      </w:r>
    </w:p>
    <w:p w14:paraId="2AA0A8AA" w14:textId="77777777" w:rsidR="00586A01" w:rsidRDefault="00586A01" w:rsidP="00586A01">
      <w:pPr>
        <w:pStyle w:val="NormalWeb"/>
        <w:shd w:val="clear" w:color="auto" w:fill="F8F9FA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As </w:t>
      </w:r>
      <w:r>
        <w:rPr>
          <w:rStyle w:val="Forte"/>
          <w:rFonts w:ascii="Segoe UI" w:hAnsi="Segoe UI" w:cs="Segoe UI"/>
          <w:color w:val="495057"/>
        </w:rPr>
        <w:t>linha 17 à 25</w:t>
      </w:r>
      <w:r>
        <w:rPr>
          <w:rFonts w:ascii="Segoe UI" w:hAnsi="Segoe UI" w:cs="Segoe UI"/>
          <w:color w:val="495057"/>
        </w:rPr>
        <w:t> verificam se o primeiro dígito verificador é válido de acordo com o algoritmo do CPF. Caso negativo, a validação já retorna false encerrando a função.</w:t>
      </w:r>
    </w:p>
    <w:p w14:paraId="70734EC8" w14:textId="77777777" w:rsidR="00586A01" w:rsidRDefault="00586A01" w:rsidP="00586A01">
      <w:pPr>
        <w:pStyle w:val="NormalWeb"/>
        <w:shd w:val="clear" w:color="auto" w:fill="F8F9FA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Já as </w:t>
      </w:r>
      <w:r>
        <w:rPr>
          <w:rStyle w:val="Forte"/>
          <w:rFonts w:ascii="Segoe UI" w:hAnsi="Segoe UI" w:cs="Segoe UI"/>
          <w:color w:val="495057"/>
        </w:rPr>
        <w:t>linha 26 à 34</w:t>
      </w:r>
      <w:r>
        <w:rPr>
          <w:rFonts w:ascii="Segoe UI" w:hAnsi="Segoe UI" w:cs="Segoe UI"/>
          <w:color w:val="495057"/>
        </w:rPr>
        <w:t> verificam se o segundo dígito verificador é válido.</w:t>
      </w:r>
    </w:p>
    <w:p w14:paraId="12A2445F" w14:textId="77777777" w:rsidR="00586A01" w:rsidRDefault="00586A01" w:rsidP="00586A01">
      <w:pPr>
        <w:pStyle w:val="NormalWeb"/>
        <w:shd w:val="clear" w:color="auto" w:fill="F8F9FA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Caso o algoritmo alcance a </w:t>
      </w:r>
      <w:r>
        <w:rPr>
          <w:rStyle w:val="Forte"/>
          <w:rFonts w:ascii="Segoe UI" w:hAnsi="Segoe UI" w:cs="Segoe UI"/>
          <w:color w:val="495057"/>
        </w:rPr>
        <w:t>linha 35</w:t>
      </w:r>
      <w:r>
        <w:rPr>
          <w:rFonts w:ascii="Segoe UI" w:hAnsi="Segoe UI" w:cs="Segoe UI"/>
          <w:color w:val="495057"/>
        </w:rPr>
        <w:t xml:space="preserve"> temos um CPF válido e o </w:t>
      </w:r>
      <w:proofErr w:type="spellStart"/>
      <w:r>
        <w:rPr>
          <w:rFonts w:ascii="Segoe UI" w:hAnsi="Segoe UI" w:cs="Segoe UI"/>
          <w:color w:val="495057"/>
        </w:rPr>
        <w:t>boolean</w:t>
      </w:r>
      <w:proofErr w:type="spellEnd"/>
      <w:r>
        <w:rPr>
          <w:rFonts w:ascii="Segoe UI" w:hAnsi="Segoe UI" w:cs="Segoe UI"/>
          <w:color w:val="495057"/>
        </w:rPr>
        <w:t xml:space="preserve"> </w:t>
      </w:r>
      <w:proofErr w:type="spellStart"/>
      <w:r>
        <w:rPr>
          <w:rFonts w:ascii="Segoe UI" w:hAnsi="Segoe UI" w:cs="Segoe UI"/>
          <w:color w:val="495057"/>
        </w:rPr>
        <w:t>true</w:t>
      </w:r>
      <w:proofErr w:type="spellEnd"/>
      <w:r>
        <w:rPr>
          <w:rFonts w:ascii="Segoe UI" w:hAnsi="Segoe UI" w:cs="Segoe UI"/>
          <w:color w:val="495057"/>
        </w:rPr>
        <w:t xml:space="preserve"> é retornado.</w:t>
      </w:r>
    </w:p>
    <w:p w14:paraId="7A4C06E1" w14:textId="7625B1C5" w:rsidR="00586A01" w:rsidRPr="00586A01" w:rsidRDefault="00586A01">
      <w:pPr>
        <w:rPr>
          <w:b/>
          <w:bCs/>
          <w:sz w:val="32"/>
          <w:szCs w:val="32"/>
        </w:rPr>
      </w:pPr>
    </w:p>
    <w:p w14:paraId="24D215C7" w14:textId="77777777" w:rsidR="00CC293C" w:rsidRDefault="00CC293C">
      <w:pPr>
        <w:rPr>
          <w:b/>
          <w:bCs/>
          <w:sz w:val="32"/>
          <w:szCs w:val="32"/>
        </w:rPr>
      </w:pPr>
    </w:p>
    <w:p w14:paraId="1F21DACA" w14:textId="498C4223" w:rsidR="00586A01" w:rsidRPr="00586A01" w:rsidRDefault="00586A01">
      <w:pPr>
        <w:rPr>
          <w:b/>
          <w:bCs/>
          <w:sz w:val="32"/>
          <w:szCs w:val="32"/>
        </w:rPr>
      </w:pPr>
      <w:r w:rsidRPr="00586A01">
        <w:rPr>
          <w:b/>
          <w:bCs/>
          <w:sz w:val="32"/>
          <w:szCs w:val="32"/>
        </w:rPr>
        <w:t>FUNÇÃO PARA VALIDAR CAMPO   EMAIL:</w:t>
      </w:r>
    </w:p>
    <w:p w14:paraId="53B8FB8F" w14:textId="77777777" w:rsidR="00586A01" w:rsidRPr="00586A01" w:rsidRDefault="00586A01" w:rsidP="00586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586A01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Basicamente um email deve possuir as seguintes opções em seu campo.</w:t>
      </w:r>
    </w:p>
    <w:p w14:paraId="7A976D58" w14:textId="77777777" w:rsidR="00586A01" w:rsidRPr="00586A01" w:rsidRDefault="00586A01" w:rsidP="00586A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586A01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Não possuir espaços;</w:t>
      </w:r>
    </w:p>
    <w:p w14:paraId="1E4AC55A" w14:textId="77777777" w:rsidR="00586A01" w:rsidRPr="00586A01" w:rsidRDefault="00586A01" w:rsidP="00586A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586A01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Possuir o @;</w:t>
      </w:r>
    </w:p>
    <w:p w14:paraId="3581D541" w14:textId="77777777" w:rsidR="00586A01" w:rsidRPr="00586A01" w:rsidRDefault="00586A01" w:rsidP="00586A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586A01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Possuir algum caracter após o @;</w:t>
      </w:r>
    </w:p>
    <w:p w14:paraId="50DEE3FF" w14:textId="77777777" w:rsidR="00586A01" w:rsidRPr="00586A01" w:rsidRDefault="00586A01" w:rsidP="00586A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586A01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Possuir algum caracter antes do @;</w:t>
      </w:r>
    </w:p>
    <w:p w14:paraId="11DD8F1F" w14:textId="77777777" w:rsidR="00586A01" w:rsidRPr="00586A01" w:rsidRDefault="00586A01" w:rsidP="00586A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586A01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Possuir pelo menos um ponto após o caracter depois do @;</w:t>
      </w:r>
    </w:p>
    <w:p w14:paraId="7BC857CC" w14:textId="77777777" w:rsidR="00586A01" w:rsidRPr="00586A01" w:rsidRDefault="00586A01" w:rsidP="00586A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586A01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Possuir algum caracter após o ponto.</w:t>
      </w:r>
    </w:p>
    <w:p w14:paraId="4FDD2E83" w14:textId="77777777" w:rsidR="00586A01" w:rsidRPr="00586A01" w:rsidRDefault="00586A01" w:rsidP="00586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586A01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Exemplos de email válido: andre@java.com, andre@java.com.br, andre@java.net .</w:t>
      </w:r>
    </w:p>
    <w:p w14:paraId="734E25BD" w14:textId="77777777" w:rsidR="00586A01" w:rsidRPr="00586A01" w:rsidRDefault="00586A01" w:rsidP="00586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586A01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Como já é de conhecimento de todos, o email possui duas partes separadas pelo @, nesse caso iremos chamar a primeira de usuário e a segunda de domínio.</w:t>
      </w:r>
    </w:p>
    <w:p w14:paraId="452FF447" w14:textId="62477ECE" w:rsidR="00586A01" w:rsidRDefault="00586A01"/>
    <w:p w14:paraId="6BD89500" w14:textId="6ED91DFA" w:rsidR="007228A1" w:rsidRDefault="007228A1"/>
    <w:p w14:paraId="1A5FFF20" w14:textId="77777777" w:rsidR="007228A1" w:rsidRDefault="007228A1"/>
    <w:p w14:paraId="32B0306D" w14:textId="0A8630F7" w:rsidR="00586A01" w:rsidRDefault="00586A01">
      <w:r>
        <w:lastRenderedPageBreak/>
        <w:t>Exemplo HTML com a chamada da função:</w:t>
      </w:r>
    </w:p>
    <w:p w14:paraId="591126D5" w14:textId="020B8E94" w:rsidR="00586A01" w:rsidRDefault="00586A01"/>
    <w:p w14:paraId="10696509" w14:textId="6B9F295D" w:rsidR="00586A01" w:rsidRDefault="000B729C">
      <w:r>
        <w:rPr>
          <w:noProof/>
        </w:rPr>
        <w:drawing>
          <wp:inline distT="0" distB="0" distL="0" distR="0" wp14:anchorId="5402D849" wp14:editId="576750B0">
            <wp:extent cx="5400040" cy="2407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A74C" w14:textId="77777777" w:rsidR="00661139" w:rsidRDefault="00661139"/>
    <w:p w14:paraId="32D086D9" w14:textId="02C296D1" w:rsidR="00586A01" w:rsidRDefault="00586A01">
      <w:r>
        <w:rPr>
          <w:noProof/>
        </w:rPr>
        <w:drawing>
          <wp:inline distT="0" distB="0" distL="0" distR="0" wp14:anchorId="1767F699" wp14:editId="48783E57">
            <wp:extent cx="5400040" cy="36074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EEB7" w14:textId="77777777" w:rsidR="00661139" w:rsidRDefault="00661139"/>
    <w:p w14:paraId="00BF38FD" w14:textId="5203BC6C" w:rsidR="0032494E" w:rsidRDefault="0032494E">
      <w:r>
        <w:br w:type="page"/>
      </w:r>
    </w:p>
    <w:p w14:paraId="42345948" w14:textId="77777777" w:rsidR="0032494E" w:rsidRDefault="0032494E" w:rsidP="0032494E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sz w:val="38"/>
          <w:szCs w:val="38"/>
          <w:lang w:eastAsia="pt-BR"/>
        </w:rPr>
      </w:pPr>
      <w:r>
        <w:rPr>
          <w:rFonts w:ascii="Montserrat" w:eastAsia="Times New Roman" w:hAnsi="Montserrat" w:cs="Times New Roman"/>
          <w:b/>
          <w:bCs/>
          <w:sz w:val="38"/>
          <w:szCs w:val="38"/>
          <w:lang w:eastAsia="pt-BR"/>
        </w:rPr>
        <w:lastRenderedPageBreak/>
        <w:t>Criando banners automáticos</w:t>
      </w:r>
    </w:p>
    <w:p w14:paraId="6D51E510" w14:textId="77777777" w:rsidR="0032494E" w:rsidRDefault="0032494E" w:rsidP="0032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Os banners automáticos são aqueles que independem do usuário. </w:t>
      </w:r>
    </w:p>
    <w:p w14:paraId="79CD82B5" w14:textId="77777777" w:rsidR="0032494E" w:rsidRDefault="0032494E" w:rsidP="003249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Nesse exemplo de código abaixo temos três imagens, que serão trocadas entre si a cada segundo, e logo ao chegar na última,  retornará a primeira, fazendo, assim, um ciclo infinito.</w:t>
      </w:r>
    </w:p>
    <w:p w14:paraId="5C1C492C" w14:textId="5851A3F4" w:rsidR="0032494E" w:rsidRDefault="0032494E" w:rsidP="0032494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F51252D" wp14:editId="464ECE6A">
            <wp:extent cx="4373880" cy="4155440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FAB8" w14:textId="77777777" w:rsidR="0032494E" w:rsidRDefault="0032494E" w:rsidP="003249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Funcionamento: </w:t>
      </w:r>
    </w:p>
    <w:p w14:paraId="7FB24798" w14:textId="77777777" w:rsidR="0032494E" w:rsidRDefault="0032494E" w:rsidP="003249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body, você deverá inserir uma imagem (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e determinar um id para representá-la. Será nessa imagem que o evento irá ocorrer. </w:t>
      </w:r>
    </w:p>
    <w:p w14:paraId="7571A1DA" w14:textId="77777777" w:rsidR="0032494E" w:rsidRDefault="0032494E" w:rsidP="003249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Dentro da tag 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já na parte superior do código, é que vamos criar esse evento. Eu criei três funções, cada uma irá determinar a imagem e seu tempo de duração. </w:t>
      </w:r>
    </w:p>
    <w:p w14:paraId="235B3058" w14:textId="77777777" w:rsidR="0032494E" w:rsidRDefault="0032494E" w:rsidP="003249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primeira função do código é “slide1()”, ela irá determinar que a imagem será 1.bmp, e através do evento 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ela irá executar o “slide2()” um segundo após ser executada. Esse último, por sua vez, irá trocar a imagem por 2.bmp e depois de um segundo, executará o “slide3()”. Esse fará a mesma </w:t>
      </w:r>
      <w:r>
        <w:rPr>
          <w:rFonts w:ascii="Times New Roman" w:hAnsi="Times New Roman" w:cs="Times New Roman"/>
          <w:sz w:val="28"/>
          <w:szCs w:val="28"/>
        </w:rPr>
        <w:lastRenderedPageBreak/>
        <w:t>troca de imagem, sendo 3.bmp, mas retornará a função “slide1()”, fazendo com que o ciclo continue.</w:t>
      </w:r>
    </w:p>
    <w:p w14:paraId="7C5A5517" w14:textId="77777777" w:rsidR="0032494E" w:rsidRDefault="0032494E" w:rsidP="0032494E">
      <w:pPr>
        <w:pStyle w:val="Ttulo3"/>
        <w:spacing w:before="450" w:beforeAutospacing="0" w:after="450" w:afterAutospacing="0" w:line="600" w:lineRule="atLeast"/>
        <w:rPr>
          <w:rFonts w:ascii="Montserrat" w:hAnsi="Montserrat"/>
          <w:sz w:val="38"/>
          <w:szCs w:val="38"/>
        </w:rPr>
      </w:pPr>
      <w:r>
        <w:rPr>
          <w:rFonts w:ascii="Montserrat" w:hAnsi="Montserrat"/>
          <w:sz w:val="38"/>
          <w:szCs w:val="38"/>
        </w:rPr>
        <w:t>Criando banners automáticos com links</w:t>
      </w:r>
    </w:p>
    <w:p w14:paraId="307F4B3E" w14:textId="77777777" w:rsidR="0032494E" w:rsidRDefault="0032494E" w:rsidP="0032494E">
      <w:pPr>
        <w:pStyle w:val="NormalWeb"/>
        <w:rPr>
          <w:sz w:val="27"/>
          <w:szCs w:val="27"/>
        </w:rPr>
      </w:pPr>
      <w:r>
        <w:rPr>
          <w:sz w:val="27"/>
          <w:szCs w:val="27"/>
        </w:rPr>
        <w:t>Esse é parecido com o anterior, mas com a diferença de que cada banner, ao ser clicado, levará a um link diferente.</w:t>
      </w:r>
    </w:p>
    <w:p w14:paraId="1E7654FB" w14:textId="405511A1" w:rsidR="0032494E" w:rsidRDefault="0032494E" w:rsidP="003249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0BF75B" wp14:editId="4932E3AC">
            <wp:extent cx="4169410" cy="4646930"/>
            <wp:effectExtent l="0" t="0" r="254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6D14A" w14:textId="77777777" w:rsidR="0032494E" w:rsidRDefault="0032494E" w:rsidP="0032494E">
      <w:pPr>
        <w:rPr>
          <w:rFonts w:ascii="Times New Roman" w:hAnsi="Times New Roman" w:cs="Times New Roman"/>
          <w:sz w:val="28"/>
          <w:szCs w:val="28"/>
        </w:rPr>
      </w:pPr>
    </w:p>
    <w:p w14:paraId="66B7CEE2" w14:textId="77777777" w:rsidR="0032494E" w:rsidRDefault="0032494E" w:rsidP="003249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Funcionamento:</w:t>
      </w:r>
    </w:p>
    <w:p w14:paraId="3488AD7D" w14:textId="77777777" w:rsidR="0032494E" w:rsidRDefault="0032494E" w:rsidP="003249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body, vamos criar uma imagem, assim como no exemplo anterior, mas com a diferença de que essa imagem estará dentro de uma tag “a”, que fará com que ela se torne um link. </w:t>
      </w:r>
    </w:p>
    <w:p w14:paraId="7A7451C6" w14:textId="77777777" w:rsidR="0032494E" w:rsidRDefault="0032494E" w:rsidP="003249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Especifique o id dessa nova tag, para que possa ser citada no </w:t>
      </w:r>
      <w:hyperlink r:id="rId14" w:tgtFrame="_blank" w:history="1">
        <w:r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código JavaScript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em 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Dentro dela, crie a função “slide1()”, que irá determinar a imagem do slide e o tempo de duração, assim como no exemplo </w:t>
      </w:r>
      <w:r>
        <w:rPr>
          <w:rFonts w:ascii="Times New Roman" w:hAnsi="Times New Roman" w:cs="Times New Roman"/>
          <w:sz w:val="28"/>
          <w:szCs w:val="28"/>
        </w:rPr>
        <w:lastRenderedPageBreak/>
        <w:t>do banner sem link, mas com a diferença da parte do código que especifica um “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</w:rPr>
        <w:t>” (link) para a tag “a”, que a imagem do banner está inserida. Assim também se verifica no “slide2()” e no “slide3()”, onde retorna ao início do banner.</w:t>
      </w:r>
    </w:p>
    <w:p w14:paraId="5B721010" w14:textId="77777777" w:rsidR="0032494E" w:rsidRDefault="0032494E" w:rsidP="003249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DF2ED2" w14:textId="77777777" w:rsidR="0032494E" w:rsidRDefault="0032494E" w:rsidP="003249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14158B" w14:textId="77777777" w:rsidR="0032494E" w:rsidRDefault="0032494E" w:rsidP="0032494E">
      <w:pPr>
        <w:pStyle w:val="Ttulo3"/>
        <w:spacing w:before="450" w:beforeAutospacing="0" w:after="450" w:afterAutospacing="0" w:line="600" w:lineRule="atLeast"/>
        <w:rPr>
          <w:rFonts w:ascii="Montserrat" w:hAnsi="Montserrat"/>
          <w:sz w:val="38"/>
          <w:szCs w:val="38"/>
        </w:rPr>
      </w:pPr>
      <w:r>
        <w:rPr>
          <w:rFonts w:ascii="Montserrat" w:hAnsi="Montserrat"/>
          <w:sz w:val="38"/>
          <w:szCs w:val="38"/>
        </w:rPr>
        <w:t>Criando um slide</w:t>
      </w:r>
    </w:p>
    <w:p w14:paraId="5F8B3482" w14:textId="77777777" w:rsidR="0032494E" w:rsidRDefault="0032494E" w:rsidP="0032494E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Neste exemplo, ele terá três opções de imagens, e botões de navegação para retroceder ou avançar.</w:t>
      </w:r>
    </w:p>
    <w:p w14:paraId="7A6A5636" w14:textId="515E7E20" w:rsidR="0032494E" w:rsidRDefault="0032494E" w:rsidP="0032494E">
      <w:pPr>
        <w:tabs>
          <w:tab w:val="left" w:pos="10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111D26E4" wp14:editId="1535F0AB">
            <wp:extent cx="5400040" cy="3378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408A" w14:textId="77777777" w:rsidR="0032494E" w:rsidRDefault="0032494E" w:rsidP="003249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0ACFC3" w14:textId="77777777" w:rsidR="0032494E" w:rsidRDefault="0032494E" w:rsidP="003249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 body, vamos criar uma imagem, assim como no exemplo anterior, mas com a diferença de que essa imagem estará dentro de uma tag “a”, que fará com que ela se torne um link. </w:t>
      </w:r>
    </w:p>
    <w:p w14:paraId="0ED15FAF" w14:textId="77777777" w:rsidR="0032494E" w:rsidRDefault="0032494E" w:rsidP="003249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Especifique o id dessa nova tag, para que possa ser citada no </w:t>
      </w:r>
      <w:hyperlink r:id="rId16" w:tgtFrame="_blank" w:history="1">
        <w:r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código JavaScript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em 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506903" w14:textId="77777777" w:rsidR="0032494E" w:rsidRDefault="0032494E" w:rsidP="003249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D9408D" w14:textId="7986AE55" w:rsidR="0032494E" w:rsidRDefault="0032494E" w:rsidP="003249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69C196" wp14:editId="4594D39B">
            <wp:extent cx="5400040" cy="26650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E3E5C" w14:textId="77777777" w:rsidR="0032494E" w:rsidRDefault="0032494E" w:rsidP="003249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FB20CB" w14:textId="77777777" w:rsidR="0032494E" w:rsidRDefault="0032494E" w:rsidP="003249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Dentro dela, criei a função “slide1()”, que irá determinar a imagem do slide e o tempo de duração, assim como no exemplo do banner sem link, mas com a diferença da parte do código que especifica um “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(link) para a tag “a”, que a imagem do banner está inserida. </w:t>
      </w:r>
    </w:p>
    <w:p w14:paraId="7125EF9F" w14:textId="77777777" w:rsidR="0032494E" w:rsidRDefault="0032494E" w:rsidP="003249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Assim também se verifica no “slide2()” e no “slide3()”, onde retorna ao início do banner.</w:t>
      </w:r>
    </w:p>
    <w:p w14:paraId="74606661" w14:textId="77777777" w:rsidR="00661139" w:rsidRDefault="00661139"/>
    <w:p w14:paraId="0B2ABE6D" w14:textId="01D8076F" w:rsidR="00661139" w:rsidRDefault="00661139"/>
    <w:p w14:paraId="57A1EAC4" w14:textId="61F2DF85" w:rsidR="00661139" w:rsidRDefault="00661139"/>
    <w:p w14:paraId="3D75E2D5" w14:textId="77777777" w:rsidR="004F45A9" w:rsidRDefault="004F45A9"/>
    <w:sectPr w:rsidR="004F4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40A3F"/>
    <w:multiLevelType w:val="multilevel"/>
    <w:tmpl w:val="6BEC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13"/>
    <w:rsid w:val="000A096D"/>
    <w:rsid w:val="000B729C"/>
    <w:rsid w:val="001A14F0"/>
    <w:rsid w:val="0032494E"/>
    <w:rsid w:val="004F45A9"/>
    <w:rsid w:val="00586A01"/>
    <w:rsid w:val="005B19C8"/>
    <w:rsid w:val="00661139"/>
    <w:rsid w:val="007228A1"/>
    <w:rsid w:val="009D1648"/>
    <w:rsid w:val="00C34C06"/>
    <w:rsid w:val="00CC293C"/>
    <w:rsid w:val="00F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AF827"/>
  <w15:chartTrackingRefBased/>
  <w15:docId w15:val="{1AC9C772-573C-4892-A854-AAEF722A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semiHidden/>
    <w:unhideWhenUsed/>
    <w:qFormat/>
    <w:rsid w:val="003249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6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6A0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86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86A0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86A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586A01"/>
  </w:style>
  <w:style w:type="character" w:styleId="Hyperlink">
    <w:name w:val="Hyperlink"/>
    <w:basedOn w:val="Fontepargpadro"/>
    <w:uiPriority w:val="99"/>
    <w:semiHidden/>
    <w:unhideWhenUsed/>
    <w:rsid w:val="004F45A9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494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1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www.devmedia.com.br/curso/curso-de-javascript-completo/38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devmedia.com.br/curso/curso-de-javascript-completo/38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922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</dc:creator>
  <cp:keywords/>
  <dc:description/>
  <cp:lastModifiedBy>Cristiane Pavei Fernandes</cp:lastModifiedBy>
  <cp:revision>11</cp:revision>
  <dcterms:created xsi:type="dcterms:W3CDTF">2020-11-13T13:10:00Z</dcterms:created>
  <dcterms:modified xsi:type="dcterms:W3CDTF">2024-10-17T19:13:00Z</dcterms:modified>
</cp:coreProperties>
</file>