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52"/>
          <w:szCs w:val="52"/>
          <w:rtl w:val="0"/>
        </w:rPr>
        <w:t xml:space="preserve">03 VP Batteries - Website Structure and Content Briefs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Internal working document for the Digital Neighbour team. Confirm all items marked for approval before publication or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Website Structure and Working Keyword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Version: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Status: strategic draft. Final keywords require Search Console, keyword-volume and SERP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Recommended main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 Batteries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Battery Service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&amp; Wholesale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Testing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Persistent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now.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a battery.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account.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Cart, when ecommerce is active.</w:t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Page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 batteries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Local commercial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Call / Find a battery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Shop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/shop/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batteries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Transactional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Browse approved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Mobile service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/mobile-battery-replacement-christchurch/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mobile car battery replacement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Urgent transactional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Call for mobile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Trade &amp; wholesale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/trade-wholesale-batteries/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wholesale batteries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B2B commercial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Request trade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Battery testing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/battery-testing-christchurch/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battery testing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Local service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Visit workshop /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Recycling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/battery-recycling-christchurch/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 battery recycling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Local informational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Drop off / Business collection enquiry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About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/about/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Christchurch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Brand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Meet the team /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FAQs/advice hub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/battery-advice/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 battery advice NZ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Informational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Find a battery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Page: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Contact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/contact/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Primary 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 contact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Intent: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Navigational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Main CTA: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Call / Directions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Product category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 batteries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/car-batteries/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car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Diesel and commercial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/diesel-commercial-batteries/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commercial vehicle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Stop-start AGM and EFB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/agm-efb-stop-start-batteries/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AGM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Truck, farm and industrial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/truck-farm-industrial-batteries/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truck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Marine and boat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/marine-boat-batteries/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marine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Deep-cycle, campervan and motorhome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/deep-cycle-campervan-batteries/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deep cycle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Motorcycle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/motorcycle-batteries/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motorcycle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Specialist batteries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/specialist-batteries/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VRLA and mobility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Lines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Category: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Hybrid and EV 12-volt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Suggested URL: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/hybrid-ev-12v-batteries/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Working keyword: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hybrid 12V batteries Christchurch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Advice content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tell whether a car battery needs replacing.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Battery, alternator or starter: how testing finds the fault.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AGM vs EFB vs standard batteries.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long car batteries last in Christchurch conditions.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short trips and infrequent use affect a battery.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the correct battery matters in a stop-start vehicle.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 weak battery can do to modern vehicle electronics.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maintain a boat, campervan or spare vehicle battery.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old lead-acid batteries are recycled.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VP Batteries can and cannot do for hybrid and electric vehicles.</w:t>
      </w:r>
    </w:p>
    <w:p w:rsidR="00000000" w:rsidDel="00000000" w:rsidP="00000000" w:rsidRDefault="00000000" w:rsidRPr="00000000" w14:paraId="00000033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URL consolidation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either the normal category page or the WooCommerce product-category archive as the primary indexable owner.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Redirect the secondary duplicate to the chosen owner.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Preserve existing high-value product URLs where product data is retained.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 every retired URL before launch.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Noindex cart, checkout, account, register, search and wishlist.</w:t>
      </w:r>
    </w:p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Internal linking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Home links to mobile service, trade, testing and the main product families.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product category links to testing, mobile help and the battery-selection form.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Advice articles link to the relevant service and category.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page links to commercial, truck/farm/industrial and recycling.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page links to testing, car batteries and contact.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Recycling links to trade collection and environmental evidence.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Homepage Content Brief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Version: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Approver: Vaughan Perry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Status: ready for draft copy, not final publication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1. Target keyword and cluster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 car batteries Christchurch.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 battery shop Christchurch; mobile battery service Christchurch; automotive batteries Christchurch; battery fitting Christchurch; trade batteries Christchurch.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2. Intent and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Local commercial and urgent transactional. The page should behave like a local service homepage, not a catalogue dump.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3. Audience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driver with a flat or failing battery.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planned retail buyer.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workshop, car yard or fleet buyer.</w:t>
      </w:r>
    </w:p>
    <w:p w:rsidR="00000000" w:rsidDel="00000000" w:rsidP="00000000" w:rsidRDefault="00000000" w:rsidRPr="00000000" w14:paraId="0000004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4. Job to be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Help the visitor quickly decide whether to call for mobile help, visit the Sydenham workshop, find a battery or enquire about trade supply.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5. Depth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Approximately 900 to 1,200 useful words, plus product cards and FAQs.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6. Section outline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Hero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H1: Car batteries and mobile battery help in Christchurch.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value line: local owners, correct-fit advice, workshop testing, trade and retail.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CTAs: Call for help; Find a battery.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Secondary: Trade account.</w:t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Urgent help strip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will not start?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Callout availability and approved service-area wording.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Separate workshop hours from urgent call availability.</w:t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Choose your 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replacement.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Visit for free workshop testing.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Shop/find a battery.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wholesale.</w:t>
      </w:r>
    </w:p>
    <w:p w:rsidR="00000000" w:rsidDel="00000000" w:rsidP="00000000" w:rsidRDefault="00000000" w:rsidRPr="00000000" w14:paraId="0000006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Why VP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Vaughan’s approximately 28 years.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Owner-operated Christchurch team.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Tests before recommending where appropriate.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Sourcing and fitment help.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Fair pricing without a “cheapest” claim.</w:t>
      </w:r>
    </w:p>
    <w:p w:rsidR="00000000" w:rsidDel="00000000" w:rsidP="00000000" w:rsidRDefault="00000000" w:rsidRPr="00000000" w14:paraId="00000067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Product families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Show eight concise category cards, not a full product grid.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Testing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Battery, alternator and starter checks.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Trade supply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Workshops, car yards, fleets, trucks, farm and industrial.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Mobile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Home, work and roadside examples, with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Recycling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Old lead-acid battery acceptance, with approved evidence only.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Founder/team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Vaughan and Murray, with real photos.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Only approved, attributable reviews.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FAQs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come to me?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testing free?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know which battery fits?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you fit the battery?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do you do for hybrid and EV vehicles?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take my old battery?</w:t>
      </w:r>
    </w:p>
    <w:p w:rsidR="00000000" w:rsidDel="00000000" w:rsidP="00000000" w:rsidRDefault="00000000" w:rsidRPr="00000000" w14:paraId="0000007C">
      <w:pPr>
        <w:pStyle w:val="Heading3"/>
        <w:rPr/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Final 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Call, send vehicle details or request trade supply.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7. Required entities and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VP Batteries; Christchurch; Canterbury; Sydenham; car battery; AGM; EFB; stop-start; CCA; alternator; starter motor; mobile battery replacement; trade supply; battery recycling.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8. Internal links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service.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and wholesale.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Battery testing.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batteries.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Inbound links after publish: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service.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Trade page.</w:t>
      </w:r>
    </w:p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9. Proof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address and contacts.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 experience.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 team and mobile-service photos.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reviews.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service and fee matrix.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10. Anti-patterns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generic “number one” or “best in Christchurch”.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guaranteed 24/7 wording.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huge specification table on the homepage.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competitor attacks.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unsupported recycling or manufacturer claim.</w:t>
      </w:r>
    </w:p>
    <w:p w:rsidR="00000000" w:rsidDel="00000000" w:rsidP="00000000" w:rsidRDefault="00000000" w:rsidRPr="00000000" w14:paraId="0000009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11.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Track calls, battery-finder submissions, mobile-service enquiries, trade enquiries, directions and completed eligible orders. Establish baseline in the first 30 days and review at 30, 60 and 90 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12. Voice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Use ../context/audiences-positioning-and-brand-voice.md.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Core Page Content Briefs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Version: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Status: working briefs. Validate exact keywords and proof before final copy.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Mobile Battery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 car battery replacement Christchurch.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urgent transactional.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stranded driver needs to know whether VP Batteries can attend, what it may cost and what details to provide.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700 to 1,000 words.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immediate call CTA; areas and availability; how callouts work; test-before-replace process; fitting and fees; vehicle details required; exclusions and safety; FAQs.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Christchurch, Canterbury, car battery, jump start, alternator, starter motor, mobile fitting, AGM, EFB.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 batteries, testing, contact, FAQs.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approved coverage map, fee table, hours/after-hours wording, real mobile vehicle/team images.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promise a response time or 24/7 attendance.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tracked calls and qualified mobile requests.</w:t>
      </w:r>
    </w:p>
    <w:p w:rsidR="00000000" w:rsidDel="00000000" w:rsidP="00000000" w:rsidRDefault="00000000" w:rsidRPr="00000000" w14:paraId="000000A9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Trade and Wholesale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wholesale batteries Christchurch.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 batteries Christchurch; commercial battery supplier; fleet batteries.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B2B commercial.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workshop, car yard, fleet or industrial buyer wants dependable supply, pricing and a named contact.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800 to 1,100 words.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who VP serves; range; delivery/sourcing; trade pricing; account or credit process; repeat ordering; old-battery collection; enquiry form.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workshops, car yards, rental fleets, trucking, buses, earthmoving, farms, industrial, South Island supply.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commercial batteries, truck/farm/industrial, recycling, contact.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approved customer count or examples, delivery process, trade terms, testimonials.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publish private customer names or discounts.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qualified trade-account and supply enquiries.</w:t>
      </w:r>
    </w:p>
    <w:p w:rsidR="00000000" w:rsidDel="00000000" w:rsidP="00000000" w:rsidRDefault="00000000" w:rsidRPr="00000000" w14:paraId="000000B5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Battery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battery testing Christchurch.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 service/informational.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customer wants to know if the issue is battery, alternator or starter before buying.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600 to 900 words.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testing checks; battery condition; alternator voltage; starter performance; why a flat battery may need charging; workshop cost; mobile testing fee; what to bring.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battery health, voltage, CCA, alternator, starter, dead cell, charge, sulphation.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mobile service, car batteries, AGM/EFB advice, contact.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approved test process, equipment photo, final fee conditions.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guarantee that every electrical fault will be diagnosed.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direction clicks, workshop visits and calls.</w:t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Battery Recycling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 battery recycling Christchurch.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local informational/action.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household or business needs safe disposal or collection.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500 to 800 words.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accepted items; drop-off; business collection/buying process; damaged-battery safety; what happens next; environmental evidence; CTA.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lead-acid battery, recycling, lead, plastic, electrolyte, Christchurch.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trade, contact, environmental FAQ.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recycling partner, accepted-item policy and source for recovery percentage.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mention China or 98% until sourced.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drop-off enquiries and business collection leads.</w:t>
      </w:r>
    </w:p>
    <w:p w:rsidR="00000000" w:rsidDel="00000000" w:rsidP="00000000" w:rsidRDefault="00000000" w:rsidRPr="00000000" w14:paraId="000000CB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About VP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VP Batteries Christchurch.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brand/navigational.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visitor wants to trust the people behind the business.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600 to 900 words.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Outline: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Vaughan’s journey; why he started; Murray’s experience; service philosophy; trade and public customers; ongoing learning; local ownership; team photos.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Vaughan Perry, Murray, Christchurch, battery industry, VP Batteries.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trade, testing, mobile, contact.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exact experience, team details and approved photos.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include criticism of previous employers.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assisted conversions and engagement.</w:t>
      </w:r>
    </w:p>
    <w:p w:rsidR="00000000" w:rsidDel="00000000" w:rsidP="00000000" w:rsidRDefault="00000000" w:rsidRPr="00000000" w14:paraId="000000D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Contact and Find a Battery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VP Batteries contact.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navigational/transactional.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customer wants the correct contact method with minimal effort.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Depth: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concise.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fields: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urgency; name; phone; email; vehicle registration; make/model/year; engine; start-stop yes/no/unsure; current location; service wanted; battery code if known; trade/business name.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address, directions, workshop hours, urgent-call wording, Vaughan and Murray contacts.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Privacy: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link to privacy policy and explain how details are used.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completed, deliverable enquiries with fewer clarification calls.</w:t>
      </w:r>
    </w:p>
    <w:p w:rsidR="00000000" w:rsidDel="00000000" w:rsidP="00000000" w:rsidRDefault="00000000" w:rsidRPr="00000000" w14:paraId="000000D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FAQ and Advice 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keyword: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 battery advice NZ, with Christchurch conversion paths.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informational.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short answer-first guides.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 topics: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replacement signs; testing; battery lifespan; AGM vs EFB; short trips; maintenance chargers; weak battery symptoms; EV 12-volt scope; recycling.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links: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each guide links to the most relevant service/category and to the homepage.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Vaughan review and credible manufacturer or technical sources.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diagnose a specific vehicle remotely or present typical lifespan as a guarantee.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non-brand organic entries, assisted calls and AI-answer citations.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rPr/>
      </w:pPr>
      <w:r w:rsidDel="00000000" w:rsidR="00000000" w:rsidRPr="00000000">
        <w:rPr>
          <w:rFonts w:ascii="Arial" w:cs="Arial" w:eastAsia="Arial" w:hAnsi="Arial"/>
          <w:color w:val="000000"/>
          <w:sz w:val="40"/>
          <w:szCs w:val="40"/>
          <w:rtl w:val="0"/>
        </w:rPr>
        <w:t xml:space="preserve">Product Category Content Briefs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Version: 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Shared category-page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Each category page must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clear H1;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the category is for;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plain-language selection advice;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approved products from the canonical SKU table;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specification explanations;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fitment/compatibility warning;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price and fulfilment rules;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warranty summary linked to the full policy;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and mobile-service options;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to 5 specific FAQs;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to related categories and advice;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and Breadcrumb schema only when accurate.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Target length should follow the actual SERP and product depth. Do not pad pages to a fixed word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Car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 batteries Christchurch.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automotive batteries Christchurch; car battery fitting.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everyday driver needs the correct replacement.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standard vs modern systems; what vehicle details are needed; testing; fitting; products; lifespan and care; FAQs.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CCA, amp-hours, polarity, terminal, alternator, starter.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imply one “standard” battery fits most cars.</w:t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Diesel and Commercial Vehicle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commercial vehicle batteries Christchurch.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diesel batteries Christchurch.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light-commercial owner or operator needs dependable starting capacity.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cases; sizing; CCA and reserve capacity; fleet/trade supply; delivery; products; warranty by use.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diesel, light commercial, fleet, CCA, reserve capacity.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use a universal 36-month warranty.</w:t>
      </w:r>
    </w:p>
    <w:p w:rsidR="00000000" w:rsidDel="00000000" w:rsidP="00000000" w:rsidRDefault="00000000" w:rsidRPr="00000000" w14:paraId="00000108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Stop-Start AGM and EFB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AGM batteries Christchurch.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EFB batteries; stop-start batteries Christchurch.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modern-vehicle owner needs the correct technology.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why stop-start needs suitable technology; AGM vs EFB; vehicle confirmation; fitting/reset considerations; products; FAQs.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AGM, EFB, stop-start, battery management system, electrical load.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tell customers to downgrade technology.</w:t>
      </w:r>
    </w:p>
    <w:p w:rsidR="00000000" w:rsidDel="00000000" w:rsidP="00000000" w:rsidRDefault="00000000" w:rsidRPr="00000000" w14:paraId="0000010F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Truck, Farm and Industrial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truck batteries Christchurch.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farm batteries Canterbury; industrial batteries Christchurch.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operator needs supply, sourcing and delivery that reduces downtime.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applications; heavy-duty range; paired-bank and fitment checks; trade supply; old-battery collection; products.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truck, bus, tractor, earthmoving, commercial, industrial, CCA, reserve capacity.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claim all products are always stocked.</w:t>
      </w:r>
    </w:p>
    <w:p w:rsidR="00000000" w:rsidDel="00000000" w:rsidP="00000000" w:rsidRDefault="00000000" w:rsidRPr="00000000" w14:paraId="00000116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Marine and Boat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marine batteries Christchurch.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boat batteries Canterbury.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boat owner needs starting or auxiliary power suited to use.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starting vs deep-cycle; dual-purpose considerations; maintenance; storage charging; products; recycling.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marine starting, deep cycle, dual terminal, maintenance charger.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treat a starting battery and house battery as interchangeable.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Deep-Cycle, Campervan and Motorhome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deep cycle batteries Christchurch.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campervan batteries; motorhome batteries.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owner needs repeat-cycle auxiliary power.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flooded vs AGM/VRLA; capacity; use pattern; charging; products; installation advice; FAQs.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amp-hours, depth of discharge, cycle life, maintenance charger, solar.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publish performance or cycle-life claims absent supplier data.</w:t>
      </w:r>
    </w:p>
    <w:p w:rsidR="00000000" w:rsidDel="00000000" w:rsidP="00000000" w:rsidRDefault="00000000" w:rsidRPr="00000000" w14:paraId="00000124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Motorcycle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motorcycle batteries Christchurch.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rider needs the correct compact battery and cross-reference.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model/cross-reference selection; gel/AGM wording after brand check; care for infrequent use; products; warranty.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motorcycle, motorbike, cross-reference, maintenance charger.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Anti-pattern: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publish workbook prices until current and GST-approved.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Hybrid and EV 12-Volt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hybrid 12V batteries Christchurch.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Audience/JTBD: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hybrid or EV owner needs clarity about the auxiliary battery.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what VP Batteries services; 12-volt auxiliary role; what it does not service; AGM/EFB fitment; vehicle confirmation; call CTA.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Entities: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hybrid, electric vehicle, 12-volt auxiliary battery, high-voltage traction pack.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Required disclaimer: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VP Batteries does not replace or repair high-voltage EV traction battery packs.</w:t>
      </w:r>
    </w:p>
    <w:p w:rsidR="00000000" w:rsidDel="00000000" w:rsidP="00000000" w:rsidRDefault="00000000" w:rsidRPr="00000000" w14:paraId="00000130">
      <w:pPr>
        <w:pStyle w:val="Heading2"/>
        <w:rPr/>
      </w:pPr>
      <w:r w:rsidDel="00000000" w:rsidR="00000000" w:rsidRPr="00000000">
        <w:rPr>
          <w:rFonts w:ascii="Arial" w:cs="Arial" w:eastAsia="Arial" w:hAnsi="Arial"/>
          <w:color w:val="000000"/>
          <w:sz w:val="32"/>
          <w:szCs w:val="32"/>
          <w:rtl w:val="0"/>
        </w:rPr>
        <w:t xml:space="preserve">Specialist Batteries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Working scope: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VRLA, mobility, electric scooter and selected solar applications.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enquiry-first until product data is complete.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Page approach: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describe sourcing capability and collect specifications/application details. Do not generate thin product listings from placeholder workbook tabs.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Arial" w:cs="Arial" w:eastAsia="Arial" w:hAnsi="Arial"/>
      <w:b w:val="0"/>
      <w:bCs w:val="0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Arial" w:cs="Arial" w:eastAsia="Arial" w:hAnsi="Arial"/>
      <w:b w:val="0"/>
      <w:bCs w:val="0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Arial" w:cs="Arial" w:eastAsia="Arial" w:hAnsi="Arial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