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0"/>
        <w:jc w:val="center"/>
      </w:pPr>
      <w:r>
        <w:rPr>
          <w:rFonts w:ascii="굴림" w:hAnsi="굴림" w:eastAsia="굴림"/>
          <w:b w:val="0"/>
          <w:sz w:val="32"/>
        </w:rPr>
        <w:t>LangChain 노트북의 오래된 API 경로 탐지와 현재 API 경로 정보 제공</w:t>
      </w:r>
    </w:p>
    <w:p>
      <w:pPr>
        <w:spacing w:before="0" w:after="0"/>
        <w:jc w:val="both"/>
      </w:pPr>
    </w:p>
    <w:p>
      <w:pPr>
        <w:spacing w:before="360" w:after="0"/>
        <w:jc w:val="center"/>
      </w:pPr>
      <w:r>
        <w:rPr>
          <w:rFonts w:ascii="굴림" w:hAnsi="굴림" w:eastAsia="굴림"/>
          <w:sz w:val="28"/>
        </w:rPr>
        <w:t>An Approach to Detecting Outdated API Paths in LangChain Notebooks and Providing Their Current Paths</w:t>
      </w:r>
    </w:p>
    <w:p>
      <w:pPr>
        <w:spacing w:before="200" w:after="0"/>
        <w:jc w:val="both"/>
      </w:pPr>
    </w:p>
    <w:p>
      <w:pPr>
        <w:keepNext/>
        <w:spacing w:before="120" w:after="80"/>
        <w:jc w:val="center"/>
      </w:pPr>
      <w:r>
        <w:rPr>
          <w:rFonts w:ascii="굴림" w:hAnsi="굴림" w:eastAsia="굴림"/>
        </w:rPr>
        <w:t>요   약</w:t>
      </w:r>
    </w:p>
    <w:p>
      <w:pPr>
        <w:spacing w:before="0" w:after="200"/>
        <w:ind w:firstLine="200" w:left="640" w:right="860"/>
        <w:jc w:val="both"/>
      </w:pPr>
      <w:r>
        <w:rPr>
          <w:rFonts w:ascii="굴림" w:hAnsi="굴림" w:eastAsia="굴림"/>
          <w:sz w:val="18"/>
        </w:rPr>
        <w:t xml:space="preserve">과거에 작성된 코드는 패키지가 갱신되면 가져오기(import) 경로가 바뀌어 실행되지 않을 수 있다. 본 연구는 </w:t>
      </w:r>
      <w:r>
        <w:rPr>
          <w:rFonts w:ascii="굴림" w:hAnsi="굴림" w:eastAsia="굴림"/>
          <w:b/>
          <w:sz w:val="18"/>
        </w:rPr>
        <w:t>어떤 API 경로가 오래되었는지 찾고, 현재 어떤 경로로 바뀌었는지 근거와 함께 제공</w:t>
      </w:r>
      <w:r>
        <w:rPr>
          <w:rFonts w:ascii="굴림" w:hAnsi="굴림" w:eastAsia="굴림"/>
          <w:sz w:val="18"/>
        </w:rPr>
        <w:t>한다. LangChain 강좌의 주피터 노트북(Jupyter Notebook) 6개를 코드 실행 없이 추상 구문 트리(Abstract Syntax Tree, AST)로 분석해 API 경로를 추출하고, PyPI 배포본 소스에서 현재 경로를 확인한 뒤, 과거 배포본에서 기존 경로와 새 경로를 잇는 근거가 있을 때만 이동 확인(MOVED)으로 판정한다. 188건의 API 출현(고유 경로 52개) 중 146건(48개)에서 현재 경로를 찾았고 42건은 미검증(UNVERIFIED)으로 남았다. 비교 버전을 설치해 직접 가져오기를 실행한 결과 기존 경로 52개는 모두 실패하고 제시한 현재 경로 48개는 모두 성공했다. 다만 추출 단계의 정확도는 독립 정답표가 없어 평가하지 못했고, 동작 호환성은 보증하지 않는다.</w:t>
      </w:r>
    </w:p>
    <w:p>
      <w:pPr>
        <w:sectPr>
          <w:pgSz w:w="11906" w:h="16838"/>
          <w:pgMar w:top="1417" w:right="567" w:bottom="1417" w:left="567" w:header="720" w:footer="720" w:gutter="0"/>
          <w:cols w:space="720"/>
          <w:docGrid w:linePitch="360"/>
        </w:sectPr>
      </w:pPr>
    </w:p>
    <w:p>
      <w:pPr>
        <w:keepNext/>
        <w:spacing w:before="270" w:after="135"/>
        <w:jc w:val="left"/>
      </w:pPr>
      <w:r>
        <w:rPr>
          <w:rFonts w:ascii="굴림" w:hAnsi="굴림" w:eastAsia="굴림"/>
        </w:rPr>
        <w:t>1. 서   론</w:t>
      </w:r>
    </w:p>
    <w:p>
      <w:pPr>
        <w:spacing w:before="0" w:after="0"/>
        <w:ind w:firstLine="200"/>
        <w:jc w:val="both"/>
      </w:pPr>
      <w:r>
        <w:rPr>
          <w:rFonts w:ascii="굴림" w:hAnsi="굴림" w:eastAsia="굴림"/>
        </w:rPr>
        <w:t>LangChain처럼 갱신이 잦고 기능을 여러 패키지로 나누어 배포하는 라이브러리는, 과거 코드나 인공지능이 생성한 코드에서 같은 클래스라도 가져오기(import) 경로가 달라져 최신 환경에서 오류가 난다. 개발자에게 필요한 정보는 "어떤 API가 오래되었는가"와 "현재는 어떤 경로를 써야 하는가"이다.</w:t>
      </w:r>
    </w:p>
    <w:p>
      <w:pPr>
        <w:spacing w:before="0" w:after="0"/>
        <w:ind w:firstLine="200"/>
        <w:jc w:val="both"/>
      </w:pPr>
      <w:r>
        <w:rPr>
          <w:rFonts w:ascii="굴림" w:hAnsi="굴림" w:eastAsia="굴림"/>
        </w:rPr>
        <w:t xml:space="preserve">본 연구의 목적은 오래된 코드의 패키지·API를 분석하여 </w:t>
      </w:r>
      <w:r>
        <w:rPr>
          <w:rFonts w:ascii="굴림" w:hAnsi="굴림" w:eastAsia="굴림"/>
          <w:b/>
        </w:rPr>
        <w:t>오래된 API를 찾고 현재 어떤 API로 바뀌었는지 정보를 근거와 함께 제공</w:t>
      </w:r>
      <w:r>
        <w:rPr>
          <w:rFonts w:ascii="굴림" w:hAnsi="굴림" w:eastAsia="굴림"/>
        </w:rPr>
        <w:t>하는 것이다. 구현·검증한 범위는 경로 추출, 현재 배포본에서의 경로 확인, 과거 배포본 소스에 근거한 이동 확인까지이다. 코드 자동 수정, 매개변수 호환성 검증, 버전별 API 이력 데이터베이스는 구현하지 않았다.</w:t>
      </w:r>
    </w:p>
    <w:p>
      <w:pPr>
        <w:spacing w:before="0" w:after="0"/>
        <w:ind w:firstLine="200"/>
        <w:jc w:val="both"/>
      </w:pPr>
      <w:r>
        <w:rPr>
          <w:rFonts w:ascii="굴림" w:hAnsi="굴림" w:eastAsia="굴림"/>
        </w:rPr>
        <w:t>기여는 다섯 가지이다. (1) 노트북 6개에서 188건의 API 출현을 코드 실행 없이 추출했다. (2) "최신에서 찾지 못함"과 "이동이 확인됨"을 구분하는 판정 기준을 구현했다. (3) 실험으로 고유 경로 52개 중 48개(146건)의 현재 경로를 파일·줄·버전 근거와 함께 확인했다. (4) 비교 버전을 설치해 가져오기를 실제로 실행해, 기존 경로 52개가 모두 실패하고 제시한 경로 48개가 모두 성공함을 확인했다. (5) 근거가 부족한 4개(18건)와 경로를 추론하지 못한 24건을 한계로 분리했다.</w:t>
      </w:r>
    </w:p>
    <w:p>
      <w:pPr>
        <w:spacing w:before="0" w:after="0"/>
        <w:ind w:firstLine="200"/>
        <w:jc w:val="both"/>
      </w:pPr>
      <w:r>
        <w:rPr>
          <w:rFonts w:ascii="굴림" w:hAnsi="굴림" w:eastAsia="굴림"/>
        </w:rPr>
        <w:t>2장은 관련 연구와 용어, 3장은 제안 방법, 4장은 실험 결과, 5장은 결론 및 향후 연구이다.</w:t>
      </w:r>
    </w:p>
    <w:p>
      <w:pPr>
        <w:keepNext/>
        <w:spacing w:before="270" w:after="135"/>
        <w:jc w:val="left"/>
      </w:pPr>
      <w:r>
        <w:rPr>
          <w:rFonts w:ascii="굴림" w:hAnsi="굴림" w:eastAsia="굴림"/>
        </w:rPr>
        <w:t>2. 관련 연구 및 용어 정의</w:t>
      </w:r>
    </w:p>
    <w:p>
      <w:pPr>
        <w:spacing w:before="0" w:after="0"/>
        <w:ind w:firstLine="200"/>
        <w:jc w:val="both"/>
      </w:pPr>
      <w:r>
        <w:rPr>
          <w:rFonts w:ascii="굴림" w:hAnsi="굴림" w:eastAsia="굴림"/>
          <w:b/>
        </w:rPr>
        <w:t>2.1 관련 연구.</w:t>
      </w:r>
      <w:r>
        <w:rPr>
          <w:rFonts w:ascii="굴림" w:hAnsi="굴림" w:eastAsia="굴림"/>
        </w:rPr>
        <w:t xml:space="preserve"> 한 연구는 Python 라이브러리의 폐기 예정(deprecated) API 처리가 미흡함을 6개 라이브러리와 1,200개 프로젝트로 보였다[1]. 다른 연구는 신·구 API 쌍이 주어졌을 때 사용 코드를 갱신하는 규칙을 추론한다[2]. FreshDoc은 Java 라이브러리의 개정 이력(Git)에서 이름 변경·이동 규칙을 추출해 문서의 오래된 API 이름을 찾는다[3]. 이들은 안내 문서, 개정 이력, 또는 이미 주어진 신·구 쌍에 의존한다는 한계가 있다. 본 연구는 PyPI 배포본만으로 코드에서 경로를 추출하고, 그 쌍이 실제로 존재한다는 근거를 확인한다.</w:t>
      </w:r>
    </w:p>
    <w:p>
      <w:pPr>
        <w:spacing w:before="0" w:after="0"/>
        <w:ind w:firstLine="200"/>
        <w:jc w:val="left"/>
      </w:pPr>
      <w:r>
        <w:rPr>
          <w:rFonts w:ascii="굴림" w:hAnsi="굴림" w:eastAsia="굴림"/>
        </w:rPr>
        <w:t xml:space="preserve">한편 패키지 이름이 PyPI에 등록되어 있는지 확인하는 방법은 패키지 단위 검사이다. 패키지가 존재해도 그 안의 모듈·클래스·메서드 경로는 버전마다 달라지므로, </w:t>
      </w:r>
      <w:r>
        <w:rPr>
          <w:rFonts w:ascii="굴림" w:hAnsi="굴림" w:eastAsia="굴림"/>
          <w:b/>
        </w:rPr>
        <w:t>패키지 등록 여부만으로는 API의 유효성을 판단할 수 없다.</w:t>
      </w:r>
      <w:r>
        <w:rPr>
          <w:rFonts w:ascii="굴림" w:hAnsi="굴림" w:eastAsia="굴림"/>
        </w:rPr>
        <w:t xml:space="preserve"> 예컨대 </w:t>
      </w:r>
      <w:r>
        <w:rPr>
          <w:rFonts w:ascii="Consolas" w:hAnsi="Consolas" w:eastAsia="굴림"/>
          <w:sz w:val="18"/>
        </w:rPr>
        <w:t>langchain</w:t>
      </w:r>
      <w:r>
        <w:rPr>
          <w:rFonts w:ascii="굴림" w:hAnsi="굴림" w:eastAsia="굴림"/>
        </w:rPr>
        <w:t xml:space="preserve">은 PyPI에 존재하지만 </w:t>
      </w:r>
      <w:r>
        <w:rPr>
          <w:rFonts w:ascii="Consolas" w:hAnsi="Consolas" w:eastAsia="굴림"/>
          <w:sz w:val="18"/>
        </w:rPr>
        <w:t>langchain.document_loaders.PyPDFLoader</w:t>
      </w:r>
      <w:r>
        <w:rPr>
          <w:rFonts w:ascii="굴림" w:hAnsi="굴림" w:eastAsia="굴림"/>
        </w:rPr>
        <w:t xml:space="preserve"> 경로는 최신 배포본에서 확인되지 않는다(4장).</w:t>
      </w:r>
    </w:p>
    <w:p>
      <w:pPr>
        <w:spacing w:before="0" w:after="0"/>
        <w:ind w:firstLine="200"/>
        <w:jc w:val="left"/>
      </w:pPr>
      <w:r>
        <w:rPr>
          <w:rFonts w:ascii="굴림" w:hAnsi="굴림" w:eastAsia="굴림"/>
          <w:b/>
        </w:rPr>
        <w:t>2.2 용어와 대상.</w:t>
      </w:r>
      <w:r>
        <w:rPr>
          <w:rFonts w:ascii="굴림" w:hAnsi="굴림" w:eastAsia="굴림"/>
        </w:rPr>
        <w:t xml:space="preserve"> 패키지 이름(package name)은 PyPI에 배포되는 단위의 이름이다(예: </w:t>
      </w:r>
      <w:r>
        <w:rPr>
          <w:rFonts w:ascii="Consolas" w:hAnsi="Consolas" w:eastAsia="굴림"/>
          <w:sz w:val="18"/>
        </w:rPr>
        <w:t>langchain-community</w:t>
      </w:r>
      <w:r>
        <w:rPr>
          <w:rFonts w:ascii="굴림" w:hAnsi="굴림" w:eastAsia="굴림"/>
        </w:rPr>
        <w:t xml:space="preserve">). API 경로(API path)는 패키지 안의 모듈·클래스·함수·메서드를 점으로 이은 완전 수식 이름이다(예: </w:t>
      </w:r>
      <w:r>
        <w:rPr>
          <w:rFonts w:ascii="Consolas" w:hAnsi="Consolas" w:eastAsia="굴림"/>
          <w:sz w:val="18"/>
        </w:rPr>
        <w:t>langchain.document_loaders.PyPDFLoader</w:t>
      </w:r>
      <w:r>
        <w:rPr>
          <w:rFonts w:ascii="굴림" w:hAnsi="굴림" w:eastAsia="굴림"/>
        </w:rPr>
        <w:t xml:space="preserve">). 주피터 노트북(Jupyter Notebook)은 코드 셀과 설명 셀로 이루어진 </w:t>
      </w:r>
      <w:r>
        <w:rPr>
          <w:rFonts w:ascii="Consolas" w:hAnsi="Consolas" w:eastAsia="굴림"/>
          <w:sz w:val="18"/>
        </w:rPr>
        <w:t>.ipynb</w:t>
      </w:r>
      <w:r>
        <w:rPr>
          <w:rFonts w:ascii="굴림" w:hAnsi="굴림" w:eastAsia="굴림"/>
        </w:rPr>
        <w:t xml:space="preserve"> 문서이다. 출현(occurrence)은 경로가 추출된 코드 위치 하나이고, 고유 경로(unique path)는 같은 문자열을 하나로 센 것이다. 비교 버전(comparison version)은 현재 경로를 확인하는 최신 배포본이고, 근거 버전(evidence version, </w:t>
      </w:r>
      <w:r>
        <w:rPr>
          <w:rFonts w:ascii="Consolas" w:hAnsi="Consolas" w:eastAsia="굴림"/>
          <w:sz w:val="18"/>
        </w:rPr>
        <w:t>langchain 0.3.27</w:t>
      </w:r>
      <w:r>
        <w:rPr>
          <w:rFonts w:ascii="굴림" w:hAnsi="굴림" w:eastAsia="굴림"/>
        </w:rPr>
        <w:t>)은 기존→신규 관계의 증거를 읽는 과거 배포본이다.</w:t>
      </w:r>
    </w:p>
    <w:p>
      <w:pPr>
        <w:spacing w:before="0" w:after="0"/>
        <w:ind w:firstLine="200"/>
        <w:jc w:val="left"/>
      </w:pPr>
      <w:r>
        <w:rPr>
          <w:rFonts w:ascii="굴림" w:hAnsi="굴림" w:eastAsia="굴림"/>
        </w:rPr>
        <w:t xml:space="preserve">분석 대상 L1~L6은 DeepLearning.AI 강좌 "LangChain: Chat with Your Data"의 노트북 6개(L1 Document loading, L2 Document splitting, L3 Vectorstores and Embeddings, L4 Retrieval, L5 Question answering, L6 Chat)의 약칭이다. 공개 저장소 </w:t>
      </w:r>
      <w:r>
        <w:rPr>
          <w:rFonts w:ascii="Consolas" w:hAnsi="Consolas" w:eastAsia="굴림"/>
          <w:sz w:val="18"/>
        </w:rPr>
        <w:t>github.com/ksm26/LangChain-Chat-with-Your-Data</w:t>
      </w:r>
      <w:r>
        <w:rPr>
          <w:rFonts w:ascii="굴림" w:hAnsi="굴림" w:eastAsia="굴림"/>
        </w:rPr>
        <w:t xml:space="preserve">[6]의 노트북과 코드 셀 내용이 같다. 분석 코드와 결과는 </w:t>
      </w:r>
      <w:r>
        <w:rPr>
          <w:rFonts w:ascii="Consolas" w:hAnsi="Consolas" w:eastAsia="굴림"/>
          <w:sz w:val="18"/>
        </w:rPr>
        <w:t>github.com/seohyeonban/LangChain-Chat-with-Your-Data</w:t>
      </w:r>
      <w:r>
        <w:rPr>
          <w:rFonts w:ascii="굴림" w:hAnsi="굴림" w:eastAsia="굴림"/>
        </w:rPr>
        <w:t>(</w:t>
      </w:r>
      <w:r>
        <w:rPr>
          <w:rFonts w:ascii="Consolas" w:hAnsi="Consolas" w:eastAsia="굴림"/>
          <w:sz w:val="18"/>
        </w:rPr>
        <w:t>main</w:t>
      </w:r>
      <w:r>
        <w:rPr>
          <w:rFonts w:ascii="굴림" w:hAnsi="굴림" w:eastAsia="굴림"/>
        </w:rPr>
        <w:t xml:space="preserve"> 브랜치)[5]에 공개한다.</w:t>
      </w:r>
    </w:p>
    <w:p>
      <w:pPr>
        <w:keepNext/>
        <w:spacing w:before="270" w:after="135"/>
        <w:jc w:val="left"/>
      </w:pPr>
      <w:r>
        <w:rPr>
          <w:rFonts w:ascii="굴림" w:hAnsi="굴림" w:eastAsia="굴림"/>
        </w:rPr>
        <w:t>3. 제안 방법</w:t>
      </w:r>
    </w:p>
    <w:p>
      <w:pPr>
        <w:spacing w:before="0" w:after="0"/>
        <w:ind w:firstLine="200"/>
        <w:jc w:val="left"/>
      </w:pPr>
      <w:r>
        <w:rPr>
          <w:rFonts w:ascii="굴림" w:hAnsi="굴림" w:eastAsia="굴림"/>
          <w:b/>
        </w:rPr>
        <w:t>3.1 전체 개요.</w:t>
      </w:r>
      <w:r>
        <w:rPr>
          <w:rFonts w:ascii="굴림" w:hAnsi="굴림" w:eastAsia="굴림"/>
        </w:rPr>
        <w:t xml:space="preserve"> 그림 1은 입력에서 최종 출력까지의 흐름이다. 단계는 구현 구조(</w:t>
      </w:r>
      <w:r>
        <w:rPr>
          <w:rFonts w:ascii="Consolas" w:hAnsi="Consolas" w:eastAsia="굴림"/>
          <w:sz w:val="18"/>
        </w:rPr>
        <w:t>api_migration_analyzer_v2.py</w:t>
      </w:r>
      <w:r>
        <w:rPr>
          <w:rFonts w:ascii="굴림" w:hAnsi="굴림" w:eastAsia="굴림"/>
        </w:rPr>
        <w:t>)에 따라 나누었고, 표 1은 단계마다 무엇을 입력받아 어떤 처리를 해 무엇을 출력하는지, 왜 나뉘는지 정리한 것이다.</w:t>
      </w:r>
    </w:p>
    <w:p>
      <w:pPr>
        <w:keepNext/>
        <w:spacing w:line="240" w:lineRule="auto"/>
        <w:jc w:val="center"/>
      </w:pPr>
      <w:r>
        <w:drawing>
          <wp:inline xmlns:a="http://schemas.openxmlformats.org/drawingml/2006/main" xmlns:pic="http://schemas.openxmlformats.org/drawingml/2006/picture">
            <wp:extent cx="3168000" cy="204988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3168000" cy="2049882"/>
                    </a:xfrm>
                    <a:prstGeom prst="rect"/>
                  </pic:spPr>
                </pic:pic>
              </a:graphicData>
            </a:graphic>
          </wp:inline>
        </w:drawing>
      </w:r>
    </w:p>
    <w:p>
      <w:pPr>
        <w:spacing w:before="0" w:after="120"/>
        <w:jc w:val="center"/>
      </w:pPr>
      <w:r>
        <w:rPr>
          <w:rFonts w:ascii="굴림" w:hAnsi="굴림" w:eastAsia="굴림"/>
          <w:sz w:val="18"/>
        </w:rPr>
        <w:t>그림 1 전체 개요: 입력, 4단계 처리, 출력</w:t>
      </w:r>
    </w:p>
    <w:p>
      <w:pPr>
        <w:keepNext/>
        <w:spacing w:before="80" w:after="60"/>
        <w:jc w:val="center"/>
      </w:pPr>
      <w:r>
        <w:rPr>
          <w:rFonts w:ascii="굴림" w:hAnsi="굴림" w:eastAsia="굴림"/>
          <w:sz w:val="18"/>
        </w:rPr>
        <w:t>표 1 단계별 입력·처리·출력과 분리 이유</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591"/>
        <w:gridCol w:w="3591"/>
        <w:gridCol w:w="3591"/>
      </w:tblGrid>
      <w:tr>
        <w:tc>
          <w:tcPr>
            <w:tcW w:type="dxa" w:w="907"/>
          </w:tcPr>
          <w:p>
            <w:pPr>
              <w:spacing w:line="240" w:lineRule="auto"/>
              <w:jc w:val="left"/>
            </w:pPr>
            <w:r>
              <w:rPr>
                <w:rFonts w:ascii="굴림" w:hAnsi="굴림" w:eastAsia="굴림"/>
                <w:b/>
                <w:sz w:val="15"/>
              </w:rPr>
              <w:t>단계</w:t>
            </w:r>
          </w:p>
        </w:tc>
        <w:tc>
          <w:tcPr>
            <w:tcW w:type="dxa" w:w="2948"/>
          </w:tcPr>
          <w:p>
            <w:pPr>
              <w:spacing w:line="240" w:lineRule="auto"/>
              <w:jc w:val="left"/>
            </w:pPr>
            <w:r>
              <w:rPr>
                <w:rFonts w:ascii="굴림" w:hAnsi="굴림" w:eastAsia="굴림"/>
                <w:b/>
                <w:sz w:val="15"/>
              </w:rPr>
              <w:t>입력 → 처리 → 출력</w:t>
            </w:r>
          </w:p>
        </w:tc>
        <w:tc>
          <w:tcPr>
            <w:tcW w:type="dxa" w:w="1247"/>
          </w:tcPr>
          <w:p>
            <w:pPr>
              <w:spacing w:line="240" w:lineRule="auto"/>
              <w:jc w:val="left"/>
            </w:pPr>
            <w:r>
              <w:rPr>
                <w:rFonts w:ascii="굴림" w:hAnsi="굴림" w:eastAsia="굴림"/>
                <w:b/>
                <w:sz w:val="15"/>
              </w:rPr>
              <w:t>분리 이유</w:t>
            </w:r>
          </w:p>
        </w:tc>
      </w:tr>
      <w:tr>
        <w:tc>
          <w:tcPr>
            <w:tcW w:type="dxa" w:w="907"/>
          </w:tcPr>
          <w:p>
            <w:pPr>
              <w:spacing w:line="240" w:lineRule="auto"/>
              <w:jc w:val="left"/>
            </w:pPr>
            <w:r>
              <w:rPr>
                <w:rFonts w:ascii="굴림" w:hAnsi="굴림" w:eastAsia="굴림"/>
                <w:sz w:val="15"/>
              </w:rPr>
              <w:t>① 경로 추출</w:t>
            </w:r>
          </w:p>
        </w:tc>
        <w:tc>
          <w:tcPr>
            <w:tcW w:type="dxa" w:w="2948"/>
          </w:tcPr>
          <w:p>
            <w:pPr>
              <w:spacing w:line="240" w:lineRule="auto"/>
              <w:jc w:val="left"/>
            </w:pPr>
            <w:r>
              <w:rPr>
                <w:rFonts w:ascii="굴림" w:hAnsi="굴림" w:eastAsia="굴림"/>
                <w:sz w:val="15"/>
              </w:rPr>
              <w:t>입력: 노트북의 코드 셀 / 처리: AST로 가져오기(import) 별칭·지역 변수를 추적(코드 미실행) / 출력: 출현 위치와 API 경로(또는 경로 미확정)</w:t>
            </w:r>
          </w:p>
        </w:tc>
        <w:tc>
          <w:tcPr>
            <w:tcW w:type="dxa" w:w="1247"/>
          </w:tcPr>
          <w:p>
            <w:pPr>
              <w:spacing w:line="240" w:lineRule="auto"/>
              <w:jc w:val="left"/>
            </w:pPr>
            <w:r>
              <w:rPr>
                <w:rFonts w:ascii="굴림" w:hAnsi="굴림" w:eastAsia="굴림"/>
                <w:sz w:val="15"/>
              </w:rPr>
              <w:t>이후 단계는 경로 문자열만 필요</w:t>
            </w:r>
          </w:p>
        </w:tc>
      </w:tr>
      <w:tr>
        <w:tc>
          <w:tcPr>
            <w:tcW w:type="dxa" w:w="907"/>
          </w:tcPr>
          <w:p>
            <w:pPr>
              <w:spacing w:line="240" w:lineRule="auto"/>
              <w:jc w:val="left"/>
            </w:pPr>
            <w:r>
              <w:rPr>
                <w:rFonts w:ascii="굴림" w:hAnsi="굴림" w:eastAsia="굴림"/>
                <w:sz w:val="15"/>
              </w:rPr>
              <w:t>② 현재 경로 확인</w:t>
            </w:r>
          </w:p>
        </w:tc>
        <w:tc>
          <w:tcPr>
            <w:tcW w:type="dxa" w:w="2948"/>
          </w:tcPr>
          <w:p>
            <w:pPr>
              <w:spacing w:line="240" w:lineRule="auto"/>
              <w:jc w:val="left"/>
            </w:pPr>
            <w:r>
              <w:rPr>
                <w:rFonts w:ascii="굴림" w:hAnsi="굴림" w:eastAsia="굴림"/>
                <w:sz w:val="15"/>
              </w:rPr>
              <w:t>입력: API 경로, 비교 배포본 / 처리: 비교 버전 소스를 파싱해 정의·재노출·상속 해석 / 출력: 존재 확인(EXISTS) / 미발견 / 오류</w:t>
            </w:r>
          </w:p>
        </w:tc>
        <w:tc>
          <w:tcPr>
            <w:tcW w:type="dxa" w:w="1247"/>
          </w:tcPr>
          <w:p>
            <w:pPr>
              <w:spacing w:line="240" w:lineRule="auto"/>
              <w:jc w:val="left"/>
            </w:pPr>
            <w:r>
              <w:rPr>
                <w:rFonts w:ascii="굴림" w:hAnsi="굴림" w:eastAsia="굴림"/>
                <w:sz w:val="15"/>
              </w:rPr>
              <w:t>존재하면 변경 분석이 불필요</w:t>
            </w:r>
          </w:p>
        </w:tc>
      </w:tr>
      <w:tr>
        <w:tc>
          <w:tcPr>
            <w:tcW w:type="dxa" w:w="907"/>
          </w:tcPr>
          <w:p>
            <w:pPr>
              <w:spacing w:line="240" w:lineRule="auto"/>
              <w:jc w:val="left"/>
            </w:pPr>
            <w:r>
              <w:rPr>
                <w:rFonts w:ascii="굴림" w:hAnsi="굴림" w:eastAsia="굴림"/>
                <w:sz w:val="15"/>
              </w:rPr>
              <w:t>③ 과거 근거 탐색</w:t>
            </w:r>
          </w:p>
        </w:tc>
        <w:tc>
          <w:tcPr>
            <w:tcW w:type="dxa" w:w="2948"/>
          </w:tcPr>
          <w:p>
            <w:pPr>
              <w:spacing w:line="240" w:lineRule="auto"/>
              <w:jc w:val="left"/>
            </w:pPr>
            <w:r>
              <w:rPr>
                <w:rFonts w:ascii="굴림" w:hAnsi="굴림" w:eastAsia="굴림"/>
                <w:sz w:val="15"/>
              </w:rPr>
              <w:t>입력: 미발견 경로, 근거 배포본 / 처리: 과거 소스의 재노출·폐기 선언 관계 탐색 / 출력: 기존→신규 관계와 파일·줄 근거</w:t>
            </w:r>
          </w:p>
        </w:tc>
        <w:tc>
          <w:tcPr>
            <w:tcW w:type="dxa" w:w="1247"/>
          </w:tcPr>
          <w:p>
            <w:pPr>
              <w:spacing w:line="240" w:lineRule="auto"/>
              <w:jc w:val="left"/>
            </w:pPr>
            <w:r>
              <w:rPr>
                <w:rFonts w:ascii="굴림" w:hAnsi="굴림" w:eastAsia="굴림"/>
                <w:sz w:val="15"/>
              </w:rPr>
              <w:t>"못 찾음"만으로는 이동·삭제를 구분하지 못함</w:t>
            </w:r>
          </w:p>
        </w:tc>
      </w:tr>
      <w:tr>
        <w:tc>
          <w:tcPr>
            <w:tcW w:type="dxa" w:w="907"/>
          </w:tcPr>
          <w:p>
            <w:pPr>
              <w:spacing w:line="240" w:lineRule="auto"/>
              <w:jc w:val="left"/>
            </w:pPr>
            <w:r>
              <w:rPr>
                <w:rFonts w:ascii="굴림" w:hAnsi="굴림" w:eastAsia="굴림"/>
                <w:sz w:val="15"/>
              </w:rPr>
              <w:t>④ 검증·판정</w:t>
            </w:r>
          </w:p>
        </w:tc>
        <w:tc>
          <w:tcPr>
            <w:tcW w:type="dxa" w:w="2948"/>
          </w:tcPr>
          <w:p>
            <w:pPr>
              <w:spacing w:line="240" w:lineRule="auto"/>
              <w:jc w:val="left"/>
            </w:pPr>
            <w:r>
              <w:rPr>
                <w:rFonts w:ascii="굴림" w:hAnsi="굴림" w:eastAsia="굴림"/>
                <w:sz w:val="15"/>
              </w:rPr>
              <w:t>입력: 기존→신규 관계, 비교 배포본 / 처리: 신규 경로를 같은 종류로 재확인, 패키지 분할 규칙 적용 / 출력: 이동 확인(MOVED) / 미검증(UNVERIFIED) / 분석 오류(ANALYSIS_ERROR)</w:t>
            </w:r>
          </w:p>
        </w:tc>
        <w:tc>
          <w:tcPr>
            <w:tcW w:type="dxa" w:w="1247"/>
          </w:tcPr>
          <w:p>
            <w:pPr>
              <w:spacing w:line="240" w:lineRule="auto"/>
              <w:jc w:val="left"/>
            </w:pPr>
            <w:r>
              <w:rPr>
                <w:rFonts w:ascii="굴림" w:hAnsi="굴림" w:eastAsia="굴림"/>
                <w:sz w:val="15"/>
              </w:rPr>
              <w:t>확인된 것만 확정하고 나머지는 보류</w:t>
            </w:r>
          </w:p>
        </w:tc>
      </w:tr>
    </w:tbl>
    <w:p>
      <w:pPr>
        <w:spacing w:before="0" w:after="0"/>
        <w:jc w:val="both"/>
      </w:pPr>
    </w:p>
    <w:p>
      <w:pPr>
        <w:spacing w:before="0" w:after="0"/>
        <w:ind w:firstLine="200"/>
        <w:jc w:val="both"/>
      </w:pPr>
      <w:r>
        <w:rPr>
          <w:rFonts w:ascii="굴림" w:hAnsi="굴림" w:eastAsia="굴림"/>
          <w:b/>
        </w:rPr>
        <w:t>3.2 판정 기준과 설정.</w:t>
      </w:r>
      <w:r>
        <w:rPr>
          <w:rFonts w:ascii="굴림" w:hAnsi="굴림" w:eastAsia="굴림"/>
        </w:rPr>
        <w:t xml:space="preserve"> 이동 확인(MOVED)은 (a) 과거 공식 소스의 재노출·폐기 선언이 신규 경로로 이어지고 그 경로가 비교 버전에서 같은 종류로 확인되거나, (b) </w:t>
      </w:r>
      <w:r>
        <w:rPr>
          <w:rFonts w:ascii="Consolas" w:hAnsi="Consolas" w:eastAsia="굴림"/>
          <w:sz w:val="18"/>
        </w:rPr>
        <w:t>langchain.X</w:t>
      </w:r>
      <w:r>
        <w:rPr>
          <w:rFonts w:ascii="굴림" w:hAnsi="굴림" w:eastAsia="굴림"/>
        </w:rPr>
        <w:t xml:space="preserve">와 </w:t>
      </w:r>
      <w:r>
        <w:rPr>
          <w:rFonts w:ascii="Consolas" w:hAnsi="Consolas" w:eastAsia="굴림"/>
          <w:sz w:val="18"/>
        </w:rPr>
        <w:t>langchain_classic.X</w:t>
      </w:r>
      <w:r>
        <w:rPr>
          <w:rFonts w:ascii="굴림" w:hAnsi="굴림" w:eastAsia="굴림"/>
        </w:rPr>
        <w:t xml:space="preserve">의 정의가 정규화한 AST로 동일할 때 부여한다. (b)는 약한 근거이므로 따로 기록한다. 근거가 없으면 미검증(UNVERIFIED), 다운로드·파싱 실패는 분석 오류(ANALYSIS_ERROR)로 둔다. 이름만 같은 후보는 목록에만 두고 새 경로로 채택하지 않는다. 이렇게 한 이유는 "최신에서 못 찾음"이 이동·삭제·분석 실패를 구별하지 못하고, 이름이 비슷한 후보는 잘못된 경로를 낳기 때문이다. </w:t>
      </w:r>
      <w:r>
        <w:rPr>
          <w:rFonts w:ascii="굴림" w:hAnsi="굴림" w:eastAsia="굴림"/>
          <w:b/>
        </w:rPr>
        <w:t>문자열 유사도 임계값은 사용하지 않는다</w:t>
      </w:r>
      <w:r>
        <w:rPr>
          <w:rFonts w:ascii="굴림" w:hAnsi="굴림" w:eastAsia="굴림"/>
        </w:rPr>
        <w:t>(패키지 이름 검사 도구의 유사도 임계값 0.55는 본 실험에 쓰지 않았다).</w:t>
      </w:r>
    </w:p>
    <w:p>
      <w:pPr>
        <w:keepNext/>
        <w:spacing w:before="270" w:after="135"/>
        <w:jc w:val="left"/>
      </w:pPr>
      <w:r>
        <w:rPr>
          <w:rFonts w:ascii="굴림" w:hAnsi="굴림" w:eastAsia="굴림"/>
        </w:rPr>
        <w:t>4. 실험 결과</w:t>
      </w:r>
    </w:p>
    <w:p>
      <w:pPr>
        <w:spacing w:before="0" w:after="0"/>
        <w:ind w:firstLine="200"/>
        <w:jc w:val="both"/>
      </w:pPr>
      <w:r>
        <w:rPr>
          <w:rFonts w:ascii="굴림" w:hAnsi="굴림" w:eastAsia="굴림"/>
          <w:b/>
        </w:rPr>
        <w:t>4.1 실험 설정.</w:t>
      </w:r>
      <w:r>
        <w:rPr>
          <w:rFonts w:ascii="굴림" w:hAnsi="굴림" w:eastAsia="굴림"/>
        </w:rPr>
        <w:t xml:space="preserve"> 비교 버전은 langchain 1.3.13, langchain-community 0.4.2, langchain-core 1.6.9, langchain-text-splitters 1.1.3, langchain-openai 1.7.0, langchain-classic 1.0.8이고, 근거 버전은 langchain 0.3.27(보조: community 0.3.27, core 0.3.72, text-splitters 0.3.9)이며 모두 PyPI 공식 배포본이다[4]. Python 3.12.10으로 2026-10-11에 분석했다. 문자열 유사도 임계값은 쓰지 않았다(3.2절). 같은 명령을 다시 실행해 188행의 결과가 일치함을 확인했다.</w:t>
      </w:r>
    </w:p>
    <w:p>
      <w:pPr>
        <w:spacing w:before="0" w:after="0"/>
        <w:ind w:firstLine="200"/>
        <w:jc w:val="both"/>
      </w:pPr>
      <w:r>
        <w:rPr>
          <w:rFonts w:ascii="굴림" w:hAnsi="굴림" w:eastAsia="굴림"/>
          <w:b/>
        </w:rPr>
        <w:t>4.2 정량 결과.</w:t>
      </w:r>
      <w:r>
        <w:rPr>
          <w:rFonts w:ascii="굴림" w:hAnsi="굴림" w:eastAsia="굴림"/>
        </w:rPr>
        <w:t xml:space="preserve"> 표 2는 분석 대상 수와 상태별 결과이다. 분석 대상은 출현 188건(고유 경로 52개)이고, 오래된 API는 이동이 확인된 기존 경로 고유 48개(146건), 변경 정보(현재 경로)를 찾은 것도 48개이다. 근거 유형은 공식 재노출·폐기 선언 38개(126건), 패키지 분할 동일 정의 10개(20건)이다. 이는 경로 근거이며 코드를 수정했다는 뜻이 아니다. 또한 이전 버전 분석기가 출력한 </w:t>
      </w:r>
      <w:r>
        <w:rPr>
          <w:rFonts w:ascii="Consolas" w:hAnsi="Consolas" w:eastAsia="굴림"/>
          <w:sz w:val="18"/>
        </w:rPr>
        <w:t>OUTDATED</w:t>
      </w:r>
      <w:r>
        <w:rPr>
          <w:rFonts w:ascii="굴림" w:hAnsi="굴림" w:eastAsia="굴림"/>
        </w:rPr>
        <w:t>는 "최신 소스에서 같은 경로를 못 찾음"만을 뜻해 이동 확인과 다르다.</w:t>
      </w:r>
    </w:p>
    <w:p>
      <w:pPr>
        <w:keepNext/>
        <w:spacing w:before="80" w:after="60"/>
        <w:jc w:val="center"/>
      </w:pPr>
      <w:r>
        <w:rPr>
          <w:rFonts w:ascii="굴림" w:hAnsi="굴림" w:eastAsia="굴림"/>
          <w:sz w:val="18"/>
        </w:rPr>
        <w:t>표 2 상태별 결과 (출현 = 코드 위치, 고유 = 경로 중복 제거)</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95"/>
        <w:gridCol w:w="1795"/>
        <w:gridCol w:w="1795"/>
        <w:gridCol w:w="1795"/>
        <w:gridCol w:w="1795"/>
        <w:gridCol w:w="1795"/>
      </w:tblGrid>
      <w:tr>
        <w:tc>
          <w:tcPr>
            <w:tcW w:type="dxa" w:w="850"/>
          </w:tcPr>
          <w:p>
            <w:pPr>
              <w:spacing w:line="240" w:lineRule="auto"/>
              <w:jc w:val="left"/>
            </w:pPr>
            <w:r>
              <w:rPr>
                <w:rFonts w:ascii="굴림" w:hAnsi="굴림" w:eastAsia="굴림"/>
                <w:b/>
                <w:sz w:val="15"/>
              </w:rPr>
              <w:t>구분</w:t>
            </w:r>
          </w:p>
        </w:tc>
        <w:tc>
          <w:tcPr>
            <w:tcW w:type="dxa" w:w="567"/>
          </w:tcPr>
          <w:p>
            <w:pPr>
              <w:spacing w:line="240" w:lineRule="auto"/>
              <w:jc w:val="left"/>
            </w:pPr>
            <w:r>
              <w:rPr>
                <w:rFonts w:ascii="굴림" w:hAnsi="굴림" w:eastAsia="굴림"/>
                <w:b/>
                <w:sz w:val="15"/>
              </w:rPr>
              <w:t>대상</w:t>
            </w:r>
          </w:p>
        </w:tc>
        <w:tc>
          <w:tcPr>
            <w:tcW w:type="dxa" w:w="907"/>
          </w:tcPr>
          <w:p>
            <w:pPr>
              <w:spacing w:line="240" w:lineRule="auto"/>
              <w:jc w:val="left"/>
            </w:pPr>
            <w:r>
              <w:rPr>
                <w:rFonts w:ascii="굴림" w:hAnsi="굴림" w:eastAsia="굴림"/>
                <w:b/>
                <w:sz w:val="15"/>
              </w:rPr>
              <w:t>이동 확인</w:t>
            </w:r>
          </w:p>
        </w:tc>
        <w:tc>
          <w:tcPr>
            <w:tcW w:type="dxa" w:w="850"/>
          </w:tcPr>
          <w:p>
            <w:pPr>
              <w:spacing w:line="240" w:lineRule="auto"/>
              <w:jc w:val="left"/>
            </w:pPr>
            <w:r>
              <w:rPr>
                <w:rFonts w:ascii="굴림" w:hAnsi="굴림" w:eastAsia="굴림"/>
                <w:b/>
                <w:sz w:val="15"/>
              </w:rPr>
              <w:t>미검증</w:t>
            </w:r>
          </w:p>
        </w:tc>
        <w:tc>
          <w:tcPr>
            <w:tcW w:type="dxa" w:w="964"/>
          </w:tcPr>
          <w:p>
            <w:pPr>
              <w:spacing w:line="240" w:lineRule="auto"/>
              <w:jc w:val="left"/>
            </w:pPr>
            <w:r>
              <w:rPr>
                <w:rFonts w:ascii="굴림" w:hAnsi="굴림" w:eastAsia="굴림"/>
                <w:b/>
                <w:sz w:val="15"/>
              </w:rPr>
              <w:t>존재 확인</w:t>
            </w:r>
          </w:p>
        </w:tc>
        <w:tc>
          <w:tcPr>
            <w:tcW w:type="dxa" w:w="964"/>
          </w:tcPr>
          <w:p>
            <w:pPr>
              <w:spacing w:line="240" w:lineRule="auto"/>
              <w:jc w:val="left"/>
            </w:pPr>
            <w:r>
              <w:rPr>
                <w:rFonts w:ascii="굴림" w:hAnsi="굴림" w:eastAsia="굴림"/>
                <w:b/>
                <w:sz w:val="15"/>
              </w:rPr>
              <w:t>분석 오류</w:t>
            </w:r>
          </w:p>
        </w:tc>
      </w:tr>
      <w:tr>
        <w:tc>
          <w:tcPr>
            <w:tcW w:type="dxa" w:w="850"/>
          </w:tcPr>
          <w:p>
            <w:pPr>
              <w:spacing w:line="240" w:lineRule="auto"/>
              <w:jc w:val="left"/>
            </w:pPr>
            <w:r>
              <w:rPr>
                <w:rFonts w:ascii="굴림" w:hAnsi="굴림" w:eastAsia="굴림"/>
                <w:sz w:val="15"/>
              </w:rPr>
              <w:t>출현</w:t>
            </w:r>
          </w:p>
        </w:tc>
        <w:tc>
          <w:tcPr>
            <w:tcW w:type="dxa" w:w="567"/>
          </w:tcPr>
          <w:p>
            <w:pPr>
              <w:spacing w:line="240" w:lineRule="auto"/>
              <w:jc w:val="left"/>
            </w:pPr>
            <w:r>
              <w:rPr>
                <w:rFonts w:ascii="굴림" w:hAnsi="굴림" w:eastAsia="굴림"/>
                <w:sz w:val="15"/>
              </w:rPr>
              <w:t>188</w:t>
            </w:r>
          </w:p>
        </w:tc>
        <w:tc>
          <w:tcPr>
            <w:tcW w:type="dxa" w:w="907"/>
          </w:tcPr>
          <w:p>
            <w:pPr>
              <w:spacing w:line="240" w:lineRule="auto"/>
              <w:jc w:val="left"/>
            </w:pPr>
            <w:r>
              <w:rPr>
                <w:rFonts w:ascii="굴림" w:hAnsi="굴림" w:eastAsia="굴림"/>
                <w:sz w:val="15"/>
              </w:rPr>
              <w:t>146</w:t>
            </w:r>
          </w:p>
        </w:tc>
        <w:tc>
          <w:tcPr>
            <w:tcW w:type="dxa" w:w="850"/>
          </w:tcPr>
          <w:p>
            <w:pPr>
              <w:spacing w:line="240" w:lineRule="auto"/>
              <w:jc w:val="left"/>
            </w:pPr>
            <w:r>
              <w:rPr>
                <w:rFonts w:ascii="굴림" w:hAnsi="굴림" w:eastAsia="굴림"/>
                <w:sz w:val="15"/>
              </w:rPr>
              <w:t>42</w:t>
            </w:r>
          </w:p>
        </w:tc>
        <w:tc>
          <w:tcPr>
            <w:tcW w:type="dxa" w:w="964"/>
          </w:tcPr>
          <w:p>
            <w:pPr>
              <w:spacing w:line="240" w:lineRule="auto"/>
              <w:jc w:val="left"/>
            </w:pPr>
            <w:r>
              <w:rPr>
                <w:rFonts w:ascii="굴림" w:hAnsi="굴림" w:eastAsia="굴림"/>
                <w:sz w:val="15"/>
              </w:rPr>
              <w:t>0</w:t>
            </w:r>
          </w:p>
        </w:tc>
        <w:tc>
          <w:tcPr>
            <w:tcW w:type="dxa" w:w="964"/>
          </w:tcPr>
          <w:p>
            <w:pPr>
              <w:spacing w:line="240" w:lineRule="auto"/>
              <w:jc w:val="left"/>
            </w:pPr>
            <w:r>
              <w:rPr>
                <w:rFonts w:ascii="굴림" w:hAnsi="굴림" w:eastAsia="굴림"/>
                <w:sz w:val="15"/>
              </w:rPr>
              <w:t>0</w:t>
            </w:r>
          </w:p>
        </w:tc>
      </w:tr>
      <w:tr>
        <w:tc>
          <w:tcPr>
            <w:tcW w:type="dxa" w:w="850"/>
          </w:tcPr>
          <w:p>
            <w:pPr>
              <w:spacing w:line="240" w:lineRule="auto"/>
              <w:jc w:val="left"/>
            </w:pPr>
            <w:r>
              <w:rPr>
                <w:rFonts w:ascii="굴림" w:hAnsi="굴림" w:eastAsia="굴림"/>
                <w:sz w:val="15"/>
              </w:rPr>
              <w:t>고유 경로</w:t>
            </w:r>
          </w:p>
        </w:tc>
        <w:tc>
          <w:tcPr>
            <w:tcW w:type="dxa" w:w="567"/>
          </w:tcPr>
          <w:p>
            <w:pPr>
              <w:spacing w:line="240" w:lineRule="auto"/>
              <w:jc w:val="left"/>
            </w:pPr>
            <w:r>
              <w:rPr>
                <w:rFonts w:ascii="굴림" w:hAnsi="굴림" w:eastAsia="굴림"/>
                <w:sz w:val="15"/>
              </w:rPr>
              <w:t>52</w:t>
            </w:r>
          </w:p>
        </w:tc>
        <w:tc>
          <w:tcPr>
            <w:tcW w:type="dxa" w:w="907"/>
          </w:tcPr>
          <w:p>
            <w:pPr>
              <w:spacing w:line="240" w:lineRule="auto"/>
              <w:jc w:val="left"/>
            </w:pPr>
            <w:r>
              <w:rPr>
                <w:rFonts w:ascii="굴림" w:hAnsi="굴림" w:eastAsia="굴림"/>
                <w:sz w:val="15"/>
              </w:rPr>
              <w:t>48</w:t>
            </w:r>
          </w:p>
        </w:tc>
        <w:tc>
          <w:tcPr>
            <w:tcW w:type="dxa" w:w="850"/>
          </w:tcPr>
          <w:p>
            <w:pPr>
              <w:spacing w:line="240" w:lineRule="auto"/>
              <w:jc w:val="left"/>
            </w:pPr>
            <w:r>
              <w:rPr>
                <w:rFonts w:ascii="굴림" w:hAnsi="굴림" w:eastAsia="굴림"/>
                <w:sz w:val="15"/>
              </w:rPr>
              <w:t>4</w:t>
            </w:r>
          </w:p>
        </w:tc>
        <w:tc>
          <w:tcPr>
            <w:tcW w:type="dxa" w:w="964"/>
          </w:tcPr>
          <w:p>
            <w:pPr>
              <w:spacing w:line="240" w:lineRule="auto"/>
              <w:jc w:val="left"/>
            </w:pPr>
            <w:r>
              <w:rPr>
                <w:rFonts w:ascii="굴림" w:hAnsi="굴림" w:eastAsia="굴림"/>
                <w:sz w:val="15"/>
              </w:rPr>
              <w:t>0</w:t>
            </w:r>
          </w:p>
        </w:tc>
        <w:tc>
          <w:tcPr>
            <w:tcW w:type="dxa" w:w="964"/>
          </w:tcPr>
          <w:p>
            <w:pPr>
              <w:spacing w:line="240" w:lineRule="auto"/>
              <w:jc w:val="left"/>
            </w:pPr>
            <w:r>
              <w:rPr>
                <w:rFonts w:ascii="굴림" w:hAnsi="굴림" w:eastAsia="굴림"/>
                <w:sz w:val="15"/>
              </w:rPr>
              <w:t>0</w:t>
            </w:r>
          </w:p>
        </w:tc>
      </w:tr>
    </w:tbl>
    <w:p>
      <w:pPr>
        <w:spacing w:before="0" w:after="0"/>
        <w:jc w:val="both"/>
      </w:pPr>
    </w:p>
    <w:p>
      <w:pPr>
        <w:spacing w:before="0" w:after="0"/>
        <w:ind w:firstLine="200"/>
        <w:jc w:val="both"/>
      </w:pPr>
      <w:r>
        <w:rPr>
          <w:rFonts w:ascii="굴림" w:hAnsi="굴림" w:eastAsia="굴림"/>
        </w:rPr>
        <w:t>미검증 42건은 근거 부족 경로 4개의 18건과 변수 객체의 타입을 추론하지 못해 경로가 없는 24건이다. 노트북별 이동 확인은 L1 16, L2 40, L3 15, L4 30, L5 14, L6 31건이다.</w:t>
      </w:r>
    </w:p>
    <w:p>
      <w:pPr>
        <w:spacing w:before="0" w:after="0"/>
        <w:ind w:firstLine="200"/>
        <w:jc w:val="left"/>
      </w:pPr>
      <w:r>
        <w:rPr>
          <w:rFonts w:ascii="굴림" w:hAnsi="굴림" w:eastAsia="굴림"/>
          <w:b/>
        </w:rPr>
        <w:t>4.3 변경 사례.</w:t>
      </w:r>
      <w:r>
        <w:rPr>
          <w:rFonts w:ascii="굴림" w:hAnsi="굴림" w:eastAsia="굴림"/>
        </w:rPr>
        <w:t xml:space="preserve"> 표 3은 기존 API 경로가 분석을 거쳤을 때 어떤 결과와 현재 경로로 이어지는지 보인다. 예를 들어 </w:t>
      </w:r>
      <w:r>
        <w:rPr>
          <w:rFonts w:ascii="Consolas" w:hAnsi="Consolas" w:eastAsia="굴림"/>
          <w:sz w:val="18"/>
        </w:rPr>
        <w:t>from langchain.document_loaders import PyPDFLoader</w:t>
      </w:r>
      <w:r>
        <w:rPr>
          <w:rFonts w:ascii="굴림" w:hAnsi="굴림" w:eastAsia="굴림"/>
        </w:rPr>
        <w:t xml:space="preserve">는 현재 </w:t>
      </w:r>
      <w:r>
        <w:rPr>
          <w:rFonts w:ascii="Consolas" w:hAnsi="Consolas" w:eastAsia="굴림"/>
          <w:sz w:val="18"/>
        </w:rPr>
        <w:t>langchain_community.document_loaders</w:t>
      </w:r>
      <w:r>
        <w:rPr>
          <w:rFonts w:ascii="굴림" w:hAnsi="굴림" w:eastAsia="굴림"/>
        </w:rPr>
        <w:t>에서 가져와야 함을 근거와 함께 알려 준다.</w:t>
      </w:r>
    </w:p>
    <w:p>
      <w:pPr>
        <w:keepNext/>
        <w:spacing w:before="80" w:after="60"/>
        <w:jc w:val="center"/>
      </w:pPr>
      <w:r>
        <w:rPr>
          <w:rFonts w:ascii="굴림" w:hAnsi="굴림" w:eastAsia="굴림"/>
          <w:sz w:val="18"/>
        </w:rPr>
        <w:t>표 3 기존 API 경로 → 분석 결과 → 현재 API 경로</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591"/>
        <w:gridCol w:w="3591"/>
        <w:gridCol w:w="3591"/>
      </w:tblGrid>
      <w:tr>
        <w:tc>
          <w:tcPr>
            <w:tcW w:type="dxa" w:w="1928"/>
          </w:tcPr>
          <w:p>
            <w:pPr>
              <w:spacing w:line="240" w:lineRule="auto"/>
              <w:jc w:val="left"/>
            </w:pPr>
            <w:r>
              <w:rPr>
                <w:rFonts w:ascii="굴림" w:hAnsi="굴림" w:eastAsia="굴림"/>
                <w:b/>
                <w:sz w:val="15"/>
              </w:rPr>
              <w:t>기존 API 경로 (출현)</w:t>
            </w:r>
          </w:p>
        </w:tc>
        <w:tc>
          <w:tcPr>
            <w:tcW w:type="dxa" w:w="1191"/>
          </w:tcPr>
          <w:p>
            <w:pPr>
              <w:spacing w:line="240" w:lineRule="auto"/>
              <w:jc w:val="left"/>
            </w:pPr>
            <w:r>
              <w:rPr>
                <w:rFonts w:ascii="굴림" w:hAnsi="굴림" w:eastAsia="굴림"/>
                <w:b/>
                <w:sz w:val="15"/>
              </w:rPr>
              <w:t>분석 결과</w:t>
            </w:r>
          </w:p>
        </w:tc>
        <w:tc>
          <w:tcPr>
            <w:tcW w:type="dxa" w:w="1984"/>
          </w:tcPr>
          <w:p>
            <w:pPr>
              <w:spacing w:line="240" w:lineRule="auto"/>
              <w:jc w:val="left"/>
            </w:pPr>
            <w:r>
              <w:rPr>
                <w:rFonts w:ascii="굴림" w:hAnsi="굴림" w:eastAsia="굴림"/>
                <w:b/>
                <w:sz w:val="15"/>
              </w:rPr>
              <w:t>현재 API 경로</w:t>
            </w:r>
          </w:p>
        </w:tc>
      </w:tr>
      <w:tr>
        <w:tc>
          <w:tcPr>
            <w:tcW w:type="dxa" w:w="1928"/>
          </w:tcPr>
          <w:p>
            <w:pPr>
              <w:spacing w:line="240" w:lineRule="auto"/>
              <w:jc w:val="left"/>
            </w:pPr>
            <w:r>
              <w:rPr>
                <w:rFonts w:ascii="Consolas" w:hAnsi="Consolas" w:eastAsia="굴림"/>
                <w:sz w:val="13"/>
              </w:rPr>
              <w:t>langchain.document_loaders.PyPDFLoader</w:t>
            </w:r>
            <w:r>
              <w:rPr>
                <w:rFonts w:ascii="굴림" w:hAnsi="굴림" w:eastAsia="굴림"/>
                <w:sz w:val="15"/>
              </w:rPr>
              <w:t xml:space="preserve"> (13)</w:t>
            </w:r>
          </w:p>
        </w:tc>
        <w:tc>
          <w:tcPr>
            <w:tcW w:type="dxa" w:w="1191"/>
          </w:tcPr>
          <w:p>
            <w:pPr>
              <w:spacing w:line="240" w:lineRule="auto"/>
              <w:jc w:val="left"/>
            </w:pPr>
            <w:r>
              <w:rPr>
                <w:rFonts w:ascii="굴림" w:hAnsi="굴림" w:eastAsia="굴림"/>
                <w:sz w:val="15"/>
              </w:rPr>
              <w:t>이동 확인(공식 폐기 선언)</w:t>
            </w:r>
          </w:p>
        </w:tc>
        <w:tc>
          <w:tcPr>
            <w:tcW w:type="dxa" w:w="1984"/>
          </w:tcPr>
          <w:p>
            <w:pPr>
              <w:spacing w:line="240" w:lineRule="auto"/>
              <w:jc w:val="left"/>
            </w:pPr>
            <w:r>
              <w:rPr>
                <w:rFonts w:ascii="Consolas" w:hAnsi="Consolas" w:eastAsia="굴림"/>
                <w:sz w:val="13"/>
              </w:rPr>
              <w:t>langchain_community.document_loaders.PyPDFLoader</w:t>
            </w:r>
          </w:p>
        </w:tc>
      </w:tr>
      <w:tr>
        <w:tc>
          <w:tcPr>
            <w:tcW w:type="dxa" w:w="1928"/>
          </w:tcPr>
          <w:p>
            <w:pPr>
              <w:spacing w:line="240" w:lineRule="auto"/>
              <w:jc w:val="left"/>
            </w:pPr>
            <w:r>
              <w:rPr>
                <w:rFonts w:ascii="Consolas" w:hAnsi="Consolas" w:eastAsia="굴림"/>
                <w:sz w:val="13"/>
              </w:rPr>
              <w:t>langchain.text_splitter.RecursiveCharacterTextSplitter</w:t>
            </w:r>
            <w:r>
              <w:rPr>
                <w:rFonts w:ascii="굴림" w:hAnsi="굴림" w:eastAsia="굴림"/>
                <w:sz w:val="15"/>
              </w:rPr>
              <w:t xml:space="preserve"> (11)</w:t>
            </w:r>
          </w:p>
        </w:tc>
        <w:tc>
          <w:tcPr>
            <w:tcW w:type="dxa" w:w="1191"/>
          </w:tcPr>
          <w:p>
            <w:pPr>
              <w:spacing w:line="240" w:lineRule="auto"/>
              <w:jc w:val="left"/>
            </w:pPr>
            <w:r>
              <w:rPr>
                <w:rFonts w:ascii="굴림" w:hAnsi="굴림" w:eastAsia="굴림"/>
                <w:sz w:val="15"/>
              </w:rPr>
              <w:t>이동 확인(공식 재노출)</w:t>
            </w:r>
          </w:p>
        </w:tc>
        <w:tc>
          <w:tcPr>
            <w:tcW w:type="dxa" w:w="1984"/>
          </w:tcPr>
          <w:p>
            <w:pPr>
              <w:spacing w:line="240" w:lineRule="auto"/>
              <w:jc w:val="left"/>
            </w:pPr>
            <w:r>
              <w:rPr>
                <w:rFonts w:ascii="Consolas" w:hAnsi="Consolas" w:eastAsia="굴림"/>
                <w:sz w:val="13"/>
              </w:rPr>
              <w:t>langchain_text_splitters.RecursiveCharacterTextSplitter</w:t>
            </w:r>
          </w:p>
        </w:tc>
      </w:tr>
      <w:tr>
        <w:tc>
          <w:tcPr>
            <w:tcW w:type="dxa" w:w="1928"/>
          </w:tcPr>
          <w:p>
            <w:pPr>
              <w:spacing w:line="240" w:lineRule="auto"/>
              <w:jc w:val="left"/>
            </w:pPr>
            <w:r>
              <w:rPr>
                <w:rFonts w:ascii="Consolas" w:hAnsi="Consolas" w:eastAsia="굴림"/>
                <w:sz w:val="13"/>
              </w:rPr>
              <w:t>langchain.vectorstores.Chroma</w:t>
            </w:r>
            <w:r>
              <w:rPr>
                <w:rFonts w:ascii="굴림" w:hAnsi="굴림" w:eastAsia="굴림"/>
                <w:sz w:val="15"/>
              </w:rPr>
              <w:t xml:space="preserve"> (7)</w:t>
            </w:r>
          </w:p>
        </w:tc>
        <w:tc>
          <w:tcPr>
            <w:tcW w:type="dxa" w:w="1191"/>
          </w:tcPr>
          <w:p>
            <w:pPr>
              <w:spacing w:line="240" w:lineRule="auto"/>
              <w:jc w:val="left"/>
            </w:pPr>
            <w:r>
              <w:rPr>
                <w:rFonts w:ascii="굴림" w:hAnsi="굴림" w:eastAsia="굴림"/>
                <w:sz w:val="15"/>
              </w:rPr>
              <w:t>이동 확인(공식 폐기 선언)</w:t>
            </w:r>
          </w:p>
        </w:tc>
        <w:tc>
          <w:tcPr>
            <w:tcW w:type="dxa" w:w="1984"/>
          </w:tcPr>
          <w:p>
            <w:pPr>
              <w:spacing w:line="240" w:lineRule="auto"/>
              <w:jc w:val="left"/>
            </w:pPr>
            <w:r>
              <w:rPr>
                <w:rFonts w:ascii="Consolas" w:hAnsi="Consolas" w:eastAsia="굴림"/>
                <w:sz w:val="13"/>
              </w:rPr>
              <w:t>langchain_community.vectorstores.Chroma</w:t>
            </w:r>
          </w:p>
        </w:tc>
      </w:tr>
      <w:tr>
        <w:tc>
          <w:tcPr>
            <w:tcW w:type="dxa" w:w="1928"/>
          </w:tcPr>
          <w:p>
            <w:pPr>
              <w:spacing w:line="240" w:lineRule="auto"/>
              <w:jc w:val="left"/>
            </w:pPr>
            <w:r>
              <w:rPr>
                <w:rFonts w:ascii="Consolas" w:hAnsi="Consolas" w:eastAsia="굴림"/>
                <w:sz w:val="13"/>
              </w:rPr>
              <w:t>langchain.chains.ConversationalRetrievalChain</w:t>
            </w:r>
            <w:r>
              <w:rPr>
                <w:rFonts w:ascii="굴림" w:hAnsi="굴림" w:eastAsia="굴림"/>
                <w:sz w:val="15"/>
              </w:rPr>
              <w:t xml:space="preserve"> (2)</w:t>
            </w:r>
          </w:p>
        </w:tc>
        <w:tc>
          <w:tcPr>
            <w:tcW w:type="dxa" w:w="1191"/>
          </w:tcPr>
          <w:p>
            <w:pPr>
              <w:spacing w:line="240" w:lineRule="auto"/>
              <w:jc w:val="left"/>
            </w:pPr>
            <w:r>
              <w:rPr>
                <w:rFonts w:ascii="굴림" w:hAnsi="굴림" w:eastAsia="굴림"/>
                <w:sz w:val="15"/>
              </w:rPr>
              <w:t>이동 확인(패키지 분할)</w:t>
            </w:r>
          </w:p>
        </w:tc>
        <w:tc>
          <w:tcPr>
            <w:tcW w:type="dxa" w:w="1984"/>
          </w:tcPr>
          <w:p>
            <w:pPr>
              <w:spacing w:line="240" w:lineRule="auto"/>
              <w:jc w:val="left"/>
            </w:pPr>
            <w:r>
              <w:rPr>
                <w:rFonts w:ascii="Consolas" w:hAnsi="Consolas" w:eastAsia="굴림"/>
                <w:sz w:val="13"/>
              </w:rPr>
              <w:t>langchain_classic.chains.ConversationalRetrievalChain</w:t>
            </w:r>
          </w:p>
        </w:tc>
      </w:tr>
      <w:tr>
        <w:tc>
          <w:tcPr>
            <w:tcW w:type="dxa" w:w="1928"/>
          </w:tcPr>
          <w:p>
            <w:pPr>
              <w:spacing w:line="240" w:lineRule="auto"/>
              <w:jc w:val="left"/>
            </w:pPr>
            <w:r>
              <w:rPr>
                <w:rFonts w:ascii="Consolas" w:hAnsi="Consolas" w:eastAsia="굴림"/>
                <w:sz w:val="13"/>
              </w:rPr>
              <w:t>langchain.chat_models.ChatOpenAI</w:t>
            </w:r>
            <w:r>
              <w:rPr>
                <w:rFonts w:ascii="굴림" w:hAnsi="굴림" w:eastAsia="굴림"/>
                <w:sz w:val="15"/>
              </w:rPr>
              <w:t xml:space="preserve"> (6)</w:t>
            </w:r>
          </w:p>
        </w:tc>
        <w:tc>
          <w:tcPr>
            <w:tcW w:type="dxa" w:w="1191"/>
          </w:tcPr>
          <w:p>
            <w:pPr>
              <w:spacing w:line="240" w:lineRule="auto"/>
              <w:jc w:val="left"/>
            </w:pPr>
            <w:r>
              <w:rPr>
                <w:rFonts w:ascii="굴림" w:hAnsi="굴림" w:eastAsia="굴림"/>
                <w:sz w:val="15"/>
              </w:rPr>
              <w:t>미검증(근거 없음)</w:t>
            </w:r>
          </w:p>
        </w:tc>
        <w:tc>
          <w:tcPr>
            <w:tcW w:type="dxa" w:w="1984"/>
          </w:tcPr>
          <w:p>
            <w:pPr>
              <w:spacing w:line="240" w:lineRule="auto"/>
              <w:jc w:val="left"/>
            </w:pPr>
            <w:r>
              <w:rPr>
                <w:rFonts w:ascii="굴림" w:hAnsi="굴림" w:eastAsia="굴림"/>
                <w:sz w:val="15"/>
              </w:rPr>
              <w:t>(확정 없음)</w:t>
            </w:r>
          </w:p>
        </w:tc>
      </w:tr>
    </w:tbl>
    <w:p>
      <w:pPr>
        <w:spacing w:before="0" w:after="0"/>
        <w:jc w:val="both"/>
      </w:pPr>
    </w:p>
    <w:p>
      <w:pPr>
        <w:spacing w:before="0" w:after="0"/>
        <w:ind w:firstLine="200"/>
        <w:jc w:val="both"/>
      </w:pPr>
      <w:r>
        <w:rPr>
          <w:rFonts w:ascii="굴림" w:hAnsi="굴림" w:eastAsia="굴림"/>
          <w:b/>
        </w:rPr>
        <w:t>4.4 실행 검증.</w:t>
      </w:r>
      <w:r>
        <w:rPr>
          <w:rFonts w:ascii="굴림" w:hAnsi="굴림" w:eastAsia="굴림"/>
        </w:rPr>
        <w:t xml:space="preserve"> 비교 버전을 새 가상환경에 설치하고 경로를 실제로 가져오기해 보았다. 기존 경로 52개는 모두 실패(</w:t>
      </w:r>
      <w:r>
        <w:rPr>
          <w:rFonts w:ascii="Consolas" w:hAnsi="Consolas" w:eastAsia="굴림"/>
          <w:sz w:val="18"/>
        </w:rPr>
        <w:t>AttributeError</w:t>
      </w:r>
      <w:r>
        <w:rPr>
          <w:rFonts w:ascii="굴림" w:hAnsi="굴림" w:eastAsia="굴림"/>
        </w:rPr>
        <w:t>)했고 제시한 현재 경로 48개는 모두 성공했다. 실제로 깨진 경로 52개 중 현재 경로를 제시한 비율은 92.3%(48/52, 출현 기준 146/188)이다. 이는 가져오기 가능 여부만 확인하며 동작 동일성을 보증하지 않는다. 입력 경로가 모두 깨져 있어 정상 경로를 잘못 판정하는 오탐은 측정할 수 없다. 상세 사례의 근거 파일·줄과 실행 명령은 저장소 부록(</w:t>
      </w:r>
      <w:r>
        <w:rPr>
          <w:rFonts w:ascii="Consolas" w:hAnsi="Consolas" w:eastAsia="굴림"/>
          <w:sz w:val="18"/>
        </w:rPr>
        <w:t>eval/APPENDIX.md</w:t>
      </w:r>
      <w:r>
        <w:rPr>
          <w:rFonts w:ascii="굴림" w:hAnsi="굴림" w:eastAsia="굴림"/>
        </w:rPr>
        <w:t>)[5]에 둔다.</w:t>
      </w:r>
    </w:p>
    <w:p>
      <w:pPr>
        <w:spacing w:before="0" w:after="0"/>
        <w:ind w:firstLine="200"/>
        <w:jc w:val="left"/>
      </w:pPr>
      <w:r>
        <w:rPr>
          <w:rFonts w:ascii="굴림" w:hAnsi="굴림" w:eastAsia="굴림"/>
          <w:b/>
        </w:rPr>
        <w:t>4.5 평가 기준별 점검.</w:t>
      </w:r>
      <w:r>
        <w:rPr>
          <w:rFonts w:ascii="굴림" w:hAnsi="굴림" w:eastAsia="굴림"/>
        </w:rPr>
        <w:t xml:space="preserve"> 고유 경로 52개를 10개 기준으로 점검해 표 4에 정리했다. 기준 1~4, 7~9는 분석기 결과와 가져오기 실행 결과에서 계산했고, 기준 5(기능적 동등성)와 6(Git 변경 이력)은 구현하지 않아 모두 "미확인"이다. 기준 10은 공식 재노출 확인(7)과 가져오기 성공(9)이 모두 있으면 "확정", 패키지 분할로 소스 동일성만 있으면 "검토 필요", 현재 경로가 없으면 "부적합"으로 계산한 규칙 값이다. 따라서 "확정"은 경로 대체의 근거가 갖춰졌다는 뜻이며 동작이 같다는 뜻이 아니다. 확정 38개(126건), 검토 필요 10개(20건), 부적합 4개(18건)이다. 경로별 전체 표는 저장소(</w:t>
      </w:r>
      <w:r>
        <w:rPr>
          <w:rFonts w:ascii="Consolas" w:hAnsi="Consolas" w:eastAsia="굴림"/>
          <w:sz w:val="18"/>
        </w:rPr>
        <w:t>eval/api_criteria_10.csv</w:t>
      </w:r>
      <w:r>
        <w:rPr>
          <w:rFonts w:ascii="굴림" w:hAnsi="굴림" w:eastAsia="굴림"/>
        </w:rPr>
        <w:t>)에 둔다.</w:t>
      </w:r>
    </w:p>
    <w:p>
      <w:pPr>
        <w:keepNext/>
        <w:spacing w:before="80" w:after="60"/>
        <w:jc w:val="center"/>
      </w:pPr>
      <w:r>
        <w:rPr>
          <w:rFonts w:ascii="굴림" w:hAnsi="굴림" w:eastAsia="굴림"/>
          <w:sz w:val="18"/>
        </w:rPr>
        <w:t>표 4 평가 기준별 결과(고유 경로 52개)</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591"/>
        <w:gridCol w:w="3591"/>
        <w:gridCol w:w="3591"/>
      </w:tblGrid>
      <w:tr>
        <w:tc>
          <w:tcPr>
            <w:tcW w:type="dxa" w:w="1928"/>
          </w:tcPr>
          <w:p>
            <w:pPr>
              <w:spacing w:line="240" w:lineRule="auto"/>
              <w:jc w:val="left"/>
            </w:pPr>
            <w:r>
              <w:rPr>
                <w:rFonts w:ascii="굴림" w:hAnsi="굴림" w:eastAsia="굴림"/>
                <w:b/>
                <w:sz w:val="15"/>
              </w:rPr>
              <w:t>기준</w:t>
            </w:r>
          </w:p>
        </w:tc>
        <w:tc>
          <w:tcPr>
            <w:tcW w:type="dxa" w:w="1191"/>
          </w:tcPr>
          <w:p>
            <w:pPr>
              <w:spacing w:line="240" w:lineRule="auto"/>
              <w:jc w:val="left"/>
            </w:pPr>
            <w:r>
              <w:rPr>
                <w:rFonts w:ascii="굴림" w:hAnsi="굴림" w:eastAsia="굴림"/>
                <w:b/>
                <w:sz w:val="15"/>
              </w:rPr>
              <w:t>결과(경로 수)</w:t>
            </w:r>
          </w:p>
        </w:tc>
        <w:tc>
          <w:tcPr>
            <w:tcW w:type="dxa" w:w="1984"/>
          </w:tcPr>
          <w:p>
            <w:pPr>
              <w:spacing w:line="240" w:lineRule="auto"/>
              <w:jc w:val="left"/>
            </w:pPr>
            <w:r>
              <w:rPr>
                <w:rFonts w:ascii="굴림" w:hAnsi="굴림" w:eastAsia="굴림"/>
                <w:b/>
                <w:sz w:val="15"/>
              </w:rPr>
              <w:t>계산 방식</w:t>
            </w:r>
          </w:p>
        </w:tc>
      </w:tr>
      <w:tr>
        <w:tc>
          <w:tcPr>
            <w:tcW w:type="dxa" w:w="1928"/>
          </w:tcPr>
          <w:p>
            <w:pPr>
              <w:spacing w:line="240" w:lineRule="auto"/>
              <w:jc w:val="left"/>
            </w:pPr>
            <w:r>
              <w:rPr>
                <w:rFonts w:ascii="굴림" w:hAnsi="굴림" w:eastAsia="굴림"/>
                <w:sz w:val="15"/>
              </w:rPr>
              <w:t>1 API 존재</w:t>
            </w:r>
          </w:p>
        </w:tc>
        <w:tc>
          <w:tcPr>
            <w:tcW w:type="dxa" w:w="1191"/>
          </w:tcPr>
          <w:p>
            <w:pPr>
              <w:spacing w:line="240" w:lineRule="auto"/>
              <w:jc w:val="left"/>
            </w:pPr>
            <w:r>
              <w:rPr>
                <w:rFonts w:ascii="굴림" w:hAnsi="굴림" w:eastAsia="굴림"/>
                <w:sz w:val="15"/>
              </w:rPr>
              <w:t>존재 48, 후보 없음 4</w:t>
            </w:r>
          </w:p>
        </w:tc>
        <w:tc>
          <w:tcPr>
            <w:tcW w:type="dxa" w:w="1984"/>
          </w:tcPr>
          <w:p>
            <w:pPr>
              <w:spacing w:line="240" w:lineRule="auto"/>
              <w:jc w:val="left"/>
            </w:pPr>
            <w:r>
              <w:rPr>
                <w:rFonts w:ascii="굴림" w:hAnsi="굴림" w:eastAsia="굴림"/>
                <w:sz w:val="15"/>
              </w:rPr>
              <w:t>소스 확인</w:t>
            </w:r>
          </w:p>
        </w:tc>
      </w:tr>
      <w:tr>
        <w:tc>
          <w:tcPr>
            <w:tcW w:type="dxa" w:w="1928"/>
          </w:tcPr>
          <w:p>
            <w:pPr>
              <w:spacing w:line="240" w:lineRule="auto"/>
              <w:jc w:val="left"/>
            </w:pPr>
            <w:r>
              <w:rPr>
                <w:rFonts w:ascii="굴림" w:hAnsi="굴림" w:eastAsia="굴림"/>
                <w:sz w:val="15"/>
              </w:rPr>
              <w:t>2 경로 일치</w:t>
            </w:r>
          </w:p>
        </w:tc>
        <w:tc>
          <w:tcPr>
            <w:tcW w:type="dxa" w:w="1191"/>
          </w:tcPr>
          <w:p>
            <w:pPr>
              <w:spacing w:line="240" w:lineRule="auto"/>
              <w:jc w:val="left"/>
            </w:pPr>
            <w:r>
              <w:rPr>
                <w:rFonts w:ascii="굴림" w:hAnsi="굴림" w:eastAsia="굴림"/>
                <w:sz w:val="15"/>
              </w:rPr>
              <w:t>정확 48</w:t>
            </w:r>
          </w:p>
        </w:tc>
        <w:tc>
          <w:tcPr>
            <w:tcW w:type="dxa" w:w="1984"/>
          </w:tcPr>
          <w:p>
            <w:pPr>
              <w:spacing w:line="240" w:lineRule="auto"/>
              <w:jc w:val="left"/>
            </w:pPr>
            <w:r>
              <w:rPr>
                <w:rFonts w:ascii="굴림" w:hAnsi="굴림" w:eastAsia="굴림"/>
                <w:sz w:val="15"/>
              </w:rPr>
              <w:t>소스 확인</w:t>
            </w:r>
          </w:p>
        </w:tc>
      </w:tr>
      <w:tr>
        <w:tc>
          <w:tcPr>
            <w:tcW w:type="dxa" w:w="1928"/>
          </w:tcPr>
          <w:p>
            <w:pPr>
              <w:spacing w:line="240" w:lineRule="auto"/>
              <w:jc w:val="left"/>
            </w:pPr>
            <w:r>
              <w:rPr>
                <w:rFonts w:ascii="굴림" w:hAnsi="굴림" w:eastAsia="굴림"/>
                <w:sz w:val="15"/>
              </w:rPr>
              <w:t>3 이름 일치</w:t>
            </w:r>
          </w:p>
        </w:tc>
        <w:tc>
          <w:tcPr>
            <w:tcW w:type="dxa" w:w="1191"/>
          </w:tcPr>
          <w:p>
            <w:pPr>
              <w:spacing w:line="240" w:lineRule="auto"/>
              <w:jc w:val="left"/>
            </w:pPr>
            <w:r>
              <w:rPr>
                <w:rFonts w:ascii="굴림" w:hAnsi="굴림" w:eastAsia="굴림"/>
                <w:sz w:val="15"/>
              </w:rPr>
              <w:t>일치 48</w:t>
            </w:r>
          </w:p>
        </w:tc>
        <w:tc>
          <w:tcPr>
            <w:tcW w:type="dxa" w:w="1984"/>
          </w:tcPr>
          <w:p>
            <w:pPr>
              <w:spacing w:line="240" w:lineRule="auto"/>
              <w:jc w:val="left"/>
            </w:pPr>
            <w:r>
              <w:rPr>
                <w:rFonts w:ascii="굴림" w:hAnsi="굴림" w:eastAsia="굴림"/>
                <w:sz w:val="15"/>
              </w:rPr>
              <w:t>문자열 비교</w:t>
            </w:r>
          </w:p>
        </w:tc>
      </w:tr>
      <w:tr>
        <w:tc>
          <w:tcPr>
            <w:tcW w:type="dxa" w:w="1928"/>
          </w:tcPr>
          <w:p>
            <w:pPr>
              <w:spacing w:line="240" w:lineRule="auto"/>
              <w:jc w:val="left"/>
            </w:pPr>
            <w:r>
              <w:rPr>
                <w:rFonts w:ascii="굴림" w:hAnsi="굴림" w:eastAsia="굴림"/>
                <w:sz w:val="15"/>
              </w:rPr>
              <w:t>4 클래스 소속</w:t>
            </w:r>
          </w:p>
        </w:tc>
        <w:tc>
          <w:tcPr>
            <w:tcW w:type="dxa" w:w="1191"/>
          </w:tcPr>
          <w:p>
            <w:pPr>
              <w:spacing w:line="240" w:lineRule="auto"/>
              <w:jc w:val="left"/>
            </w:pPr>
            <w:r>
              <w:rPr>
                <w:rFonts w:ascii="굴림" w:hAnsi="굴림" w:eastAsia="굴림"/>
                <w:sz w:val="15"/>
              </w:rPr>
              <w:t>메서드 24개 모두 일치</w:t>
            </w:r>
          </w:p>
        </w:tc>
        <w:tc>
          <w:tcPr>
            <w:tcW w:type="dxa" w:w="1984"/>
          </w:tcPr>
          <w:p>
            <w:pPr>
              <w:spacing w:line="240" w:lineRule="auto"/>
              <w:jc w:val="left"/>
            </w:pPr>
            <w:r>
              <w:rPr>
                <w:rFonts w:ascii="굴림" w:hAnsi="굴림" w:eastAsia="굴림"/>
                <w:sz w:val="15"/>
              </w:rPr>
              <w:t>문자열 비교</w:t>
            </w:r>
          </w:p>
        </w:tc>
      </w:tr>
      <w:tr>
        <w:tc>
          <w:tcPr>
            <w:tcW w:type="dxa" w:w="1928"/>
          </w:tcPr>
          <w:p>
            <w:pPr>
              <w:spacing w:line="240" w:lineRule="auto"/>
              <w:jc w:val="left"/>
            </w:pPr>
            <w:r>
              <w:rPr>
                <w:rFonts w:ascii="굴림" w:hAnsi="굴림" w:eastAsia="굴림"/>
                <w:sz w:val="15"/>
              </w:rPr>
              <w:t>5 기능적 동등성</w:t>
            </w:r>
          </w:p>
        </w:tc>
        <w:tc>
          <w:tcPr>
            <w:tcW w:type="dxa" w:w="1191"/>
          </w:tcPr>
          <w:p>
            <w:pPr>
              <w:spacing w:line="240" w:lineRule="auto"/>
              <w:jc w:val="left"/>
            </w:pPr>
            <w:r>
              <w:rPr>
                <w:rFonts w:ascii="굴림" w:hAnsi="굴림" w:eastAsia="굴림"/>
                <w:sz w:val="15"/>
              </w:rPr>
              <w:t>미확인 52</w:t>
            </w:r>
          </w:p>
        </w:tc>
        <w:tc>
          <w:tcPr>
            <w:tcW w:type="dxa" w:w="1984"/>
          </w:tcPr>
          <w:p>
            <w:pPr>
              <w:spacing w:line="240" w:lineRule="auto"/>
              <w:jc w:val="left"/>
            </w:pPr>
            <w:r>
              <w:rPr>
                <w:rFonts w:ascii="굴림" w:hAnsi="굴림" w:eastAsia="굴림"/>
                <w:sz w:val="15"/>
              </w:rPr>
              <w:t>미구현</w:t>
            </w:r>
          </w:p>
        </w:tc>
      </w:tr>
      <w:tr>
        <w:tc>
          <w:tcPr>
            <w:tcW w:type="dxa" w:w="1928"/>
          </w:tcPr>
          <w:p>
            <w:pPr>
              <w:spacing w:line="240" w:lineRule="auto"/>
              <w:jc w:val="left"/>
            </w:pPr>
            <w:r>
              <w:rPr>
                <w:rFonts w:ascii="굴림" w:hAnsi="굴림" w:eastAsia="굴림"/>
                <w:sz w:val="15"/>
              </w:rPr>
              <w:t>6 Git 변경 이력</w:t>
            </w:r>
          </w:p>
        </w:tc>
        <w:tc>
          <w:tcPr>
            <w:tcW w:type="dxa" w:w="1191"/>
          </w:tcPr>
          <w:p>
            <w:pPr>
              <w:spacing w:line="240" w:lineRule="auto"/>
              <w:jc w:val="left"/>
            </w:pPr>
            <w:r>
              <w:rPr>
                <w:rFonts w:ascii="굴림" w:hAnsi="굴림" w:eastAsia="굴림"/>
                <w:sz w:val="15"/>
              </w:rPr>
              <w:t>미확인 52</w:t>
            </w:r>
          </w:p>
        </w:tc>
        <w:tc>
          <w:tcPr>
            <w:tcW w:type="dxa" w:w="1984"/>
          </w:tcPr>
          <w:p>
            <w:pPr>
              <w:spacing w:line="240" w:lineRule="auto"/>
              <w:jc w:val="left"/>
            </w:pPr>
            <w:r>
              <w:rPr>
                <w:rFonts w:ascii="굴림" w:hAnsi="굴림" w:eastAsia="굴림"/>
                <w:sz w:val="15"/>
              </w:rPr>
              <w:t>미구현</w:t>
            </w:r>
          </w:p>
        </w:tc>
      </w:tr>
      <w:tr>
        <w:tc>
          <w:tcPr>
            <w:tcW w:type="dxa" w:w="1928"/>
          </w:tcPr>
          <w:p>
            <w:pPr>
              <w:spacing w:line="240" w:lineRule="auto"/>
              <w:jc w:val="left"/>
            </w:pPr>
            <w:r>
              <w:rPr>
                <w:rFonts w:ascii="굴림" w:hAnsi="굴림" w:eastAsia="굴림"/>
                <w:sz w:val="15"/>
              </w:rPr>
              <w:t>7 재노출(REEXPORT)</w:t>
            </w:r>
          </w:p>
        </w:tc>
        <w:tc>
          <w:tcPr>
            <w:tcW w:type="dxa" w:w="1191"/>
          </w:tcPr>
          <w:p>
            <w:pPr>
              <w:spacing w:line="240" w:lineRule="auto"/>
              <w:jc w:val="left"/>
            </w:pPr>
            <w:r>
              <w:rPr>
                <w:rFonts w:ascii="굴림" w:hAnsi="굴림" w:eastAsia="굴림"/>
                <w:sz w:val="15"/>
              </w:rPr>
              <w:t>확인 38, 미확인 14</w:t>
            </w:r>
          </w:p>
        </w:tc>
        <w:tc>
          <w:tcPr>
            <w:tcW w:type="dxa" w:w="1984"/>
          </w:tcPr>
          <w:p>
            <w:pPr>
              <w:spacing w:line="240" w:lineRule="auto"/>
              <w:jc w:val="left"/>
            </w:pPr>
            <w:r>
              <w:rPr>
                <w:rFonts w:ascii="굴림" w:hAnsi="굴림" w:eastAsia="굴림"/>
                <w:sz w:val="15"/>
              </w:rPr>
              <w:t>공식 선언</w:t>
            </w:r>
          </w:p>
        </w:tc>
      </w:tr>
      <w:tr>
        <w:tc>
          <w:tcPr>
            <w:tcW w:type="dxa" w:w="1928"/>
          </w:tcPr>
          <w:p>
            <w:pPr>
              <w:spacing w:line="240" w:lineRule="auto"/>
              <w:jc w:val="left"/>
            </w:pPr>
            <w:r>
              <w:rPr>
                <w:rFonts w:ascii="굴림" w:hAnsi="굴림" w:eastAsia="굴림"/>
                <w:sz w:val="15"/>
              </w:rPr>
              <w:t>8 상속</w:t>
            </w:r>
          </w:p>
        </w:tc>
        <w:tc>
          <w:tcPr>
            <w:tcW w:type="dxa" w:w="1191"/>
          </w:tcPr>
          <w:p>
            <w:pPr>
              <w:spacing w:line="240" w:lineRule="auto"/>
              <w:jc w:val="left"/>
            </w:pPr>
            <w:r>
              <w:rPr>
                <w:rFonts w:ascii="굴림" w:hAnsi="굴림" w:eastAsia="굴림"/>
                <w:sz w:val="15"/>
              </w:rPr>
              <w:t>확인 8, 미확인 44</w:t>
            </w:r>
          </w:p>
        </w:tc>
        <w:tc>
          <w:tcPr>
            <w:tcW w:type="dxa" w:w="1984"/>
          </w:tcPr>
          <w:p>
            <w:pPr>
              <w:spacing w:line="240" w:lineRule="auto"/>
              <w:jc w:val="left"/>
            </w:pPr>
            <w:r>
              <w:rPr>
                <w:rFonts w:ascii="굴림" w:hAnsi="굴림" w:eastAsia="굴림"/>
                <w:sz w:val="15"/>
              </w:rPr>
              <w:t>소스 확인</w:t>
            </w:r>
          </w:p>
        </w:tc>
      </w:tr>
      <w:tr>
        <w:tc>
          <w:tcPr>
            <w:tcW w:type="dxa" w:w="1928"/>
          </w:tcPr>
          <w:p>
            <w:pPr>
              <w:spacing w:line="240" w:lineRule="auto"/>
              <w:jc w:val="left"/>
            </w:pPr>
            <w:r>
              <w:rPr>
                <w:rFonts w:ascii="굴림" w:hAnsi="굴림" w:eastAsia="굴림"/>
                <w:sz w:val="15"/>
              </w:rPr>
              <w:t>9 실행 가능</w:t>
            </w:r>
          </w:p>
        </w:tc>
        <w:tc>
          <w:tcPr>
            <w:tcW w:type="dxa" w:w="1191"/>
          </w:tcPr>
          <w:p>
            <w:pPr>
              <w:spacing w:line="240" w:lineRule="auto"/>
              <w:jc w:val="left"/>
            </w:pPr>
            <w:r>
              <w:rPr>
                <w:rFonts w:ascii="굴림" w:hAnsi="굴림" w:eastAsia="굴림"/>
                <w:sz w:val="15"/>
              </w:rPr>
              <w:t>성공 48, 미검증 4</w:t>
            </w:r>
          </w:p>
        </w:tc>
        <w:tc>
          <w:tcPr>
            <w:tcW w:type="dxa" w:w="1984"/>
          </w:tcPr>
          <w:p>
            <w:pPr>
              <w:spacing w:line="240" w:lineRule="auto"/>
              <w:jc w:val="left"/>
            </w:pPr>
            <w:r>
              <w:rPr>
                <w:rFonts w:ascii="굴림" w:hAnsi="굴림" w:eastAsia="굴림"/>
                <w:sz w:val="15"/>
              </w:rPr>
              <w:t>가져오기 실행</w:t>
            </w:r>
          </w:p>
        </w:tc>
      </w:tr>
      <w:tr>
        <w:tc>
          <w:tcPr>
            <w:tcW w:type="dxa" w:w="1928"/>
          </w:tcPr>
          <w:p>
            <w:pPr>
              <w:spacing w:line="240" w:lineRule="auto"/>
              <w:jc w:val="left"/>
            </w:pPr>
            <w:r>
              <w:rPr>
                <w:rFonts w:ascii="굴림" w:hAnsi="굴림" w:eastAsia="굴림"/>
                <w:sz w:val="15"/>
              </w:rPr>
              <w:t>10 정답 신뢰도</w:t>
            </w:r>
          </w:p>
        </w:tc>
        <w:tc>
          <w:tcPr>
            <w:tcW w:type="dxa" w:w="1191"/>
          </w:tcPr>
          <w:p>
            <w:pPr>
              <w:spacing w:line="240" w:lineRule="auto"/>
              <w:jc w:val="left"/>
            </w:pPr>
            <w:r>
              <w:rPr>
                <w:rFonts w:ascii="굴림" w:hAnsi="굴림" w:eastAsia="굴림"/>
                <w:sz w:val="15"/>
              </w:rPr>
              <w:t>확정 38, 검토 필요 10, 부적합 4</w:t>
            </w:r>
          </w:p>
        </w:tc>
        <w:tc>
          <w:tcPr>
            <w:tcW w:type="dxa" w:w="1984"/>
          </w:tcPr>
          <w:p>
            <w:pPr>
              <w:spacing w:line="240" w:lineRule="auto"/>
              <w:jc w:val="left"/>
            </w:pPr>
            <w:r>
              <w:rPr>
                <w:rFonts w:ascii="굴림" w:hAnsi="굴림" w:eastAsia="굴림"/>
                <w:sz w:val="15"/>
              </w:rPr>
              <w:t>규칙 계산</w:t>
            </w:r>
          </w:p>
        </w:tc>
      </w:tr>
    </w:tbl>
    <w:p>
      <w:pPr>
        <w:spacing w:before="0" w:after="0"/>
        <w:jc w:val="both"/>
      </w:pPr>
    </w:p>
    <w:p>
      <w:pPr>
        <w:keepNext/>
        <w:spacing w:before="270" w:after="135"/>
        <w:jc w:val="left"/>
      </w:pPr>
      <w:r>
        <w:rPr>
          <w:rFonts w:ascii="굴림" w:hAnsi="굴림" w:eastAsia="굴림"/>
        </w:rPr>
        <w:t>5. 결론 및 향후 연구</w:t>
      </w:r>
    </w:p>
    <w:p>
      <w:pPr>
        <w:spacing w:before="0" w:after="0"/>
        <w:ind w:firstLine="200"/>
        <w:jc w:val="both"/>
      </w:pPr>
      <w:r>
        <w:rPr>
          <w:rFonts w:ascii="굴림" w:hAnsi="굴림" w:eastAsia="굴림"/>
          <w:b/>
        </w:rPr>
        <w:t>결론.</w:t>
      </w:r>
      <w:r>
        <w:rPr>
          <w:rFonts w:ascii="굴림" w:hAnsi="굴림" w:eastAsia="굴림"/>
        </w:rPr>
        <w:t xml:space="preserve"> 본 연구는 오래된 코드에서 "무엇이 오래되었는지"와 "현재 어떤 API로 바뀌었는지"를 알 수 없다는 문제에서 출발했다. 패키지 이름이 PyPI에 등록되어 있는지만으로는 이 정보를 얻을 수 없으므로, 노트북 6개에서 API 경로를 추출하고 배포본 소스의 근거로 현재 경로를 확인했다. 그 결과 첫째, 188건 중 146건(77.7%, 고유 경로 52개 중 48개)에서 기존 경로와 현재 경로를 파일·줄·버전 근거와 함께 제시했다. 둘째, 가져오기 실행으로 기존 경로 52개가 모두 실패하고 제시한 현재 경로 48개가 모두 성공함을 확인했다. 셋째, "최신에서 못 찾음"과 "이동이 확인됨"을 구분하여 이름만 비슷한 잘못된 대체 경로를 채택하지 않았다. 나머지 42건은 구식이 아니라 근거가 부족한 것이므로 사람의 확인이 필요하다.</w:t>
      </w:r>
    </w:p>
    <w:p>
      <w:pPr>
        <w:spacing w:before="0" w:after="0"/>
        <w:ind w:firstLine="200"/>
        <w:jc w:val="both"/>
      </w:pPr>
      <w:r>
        <w:rPr>
          <w:rFonts w:ascii="굴림" w:hAnsi="굴림" w:eastAsia="굴림"/>
          <w:b/>
        </w:rPr>
        <w:t>한계.</w:t>
      </w:r>
      <w:r>
        <w:rPr>
          <w:rFonts w:ascii="굴림" w:hAnsi="굴림" w:eastAsia="굴림"/>
        </w:rPr>
        <w:t xml:space="preserve"> (1) 경로 추출의 정밀도·재현율은 독립 수작업 정답표가 없어 평가하지 못했다. (2) 이동 확인은 경로 관계의 증거이며 매개변수·동작 호환성은 확인하지 않았고, 패키지 분할 10개 경로는 소스 동일성에 근거한다. (3) </w:t>
      </w:r>
      <w:r>
        <w:rPr>
          <w:rFonts w:ascii="Consolas" w:hAnsi="Consolas" w:eastAsia="굴림"/>
          <w:sz w:val="18"/>
        </w:rPr>
        <w:t>RetrievalQA</w:t>
      </w:r>
      <w:r>
        <w:rPr>
          <w:rFonts w:ascii="굴림" w:hAnsi="굴림" w:eastAsia="굴림"/>
        </w:rPr>
        <w:t xml:space="preserve"> 클래스는 이동 확인인데 메서드 </w:t>
      </w:r>
      <w:r>
        <w:rPr>
          <w:rFonts w:ascii="Consolas" w:hAnsi="Consolas" w:eastAsia="굴림"/>
          <w:sz w:val="18"/>
        </w:rPr>
        <w:t>from_chain_type</w:t>
      </w:r>
      <w:r>
        <w:rPr>
          <w:rFonts w:ascii="굴림" w:hAnsi="굴림" w:eastAsia="굴림"/>
        </w:rPr>
        <w:t>은 미검증이어서 누락 가능성이 있다. (4) 변수 객체의 메서드 호출 24건은 타입 추론 한계로 경로가 없다. (5) 근거 버전이 하나이고 대상이 한 강좌의 노트북 6개이므로 일반화할 수 없다.</w:t>
      </w:r>
    </w:p>
    <w:p>
      <w:pPr>
        <w:spacing w:before="0" w:after="0"/>
        <w:ind w:firstLine="200"/>
        <w:jc w:val="both"/>
      </w:pPr>
      <w:r>
        <w:rPr>
          <w:rFonts w:ascii="굴림" w:hAnsi="굴림" w:eastAsia="굴림"/>
          <w:b/>
        </w:rPr>
        <w:t>향후 계획.</w:t>
      </w:r>
      <w:r>
        <w:rPr>
          <w:rFonts w:ascii="굴림" w:hAnsi="굴림" w:eastAsia="굴림"/>
        </w:rPr>
        <w:t xml:space="preserve"> 각 한계에 대응하여 다음을 수행할 계획이다. (1) 노트북을 직접 읽어 독립 수작업 정답표를 만들고 경로 추출의 정밀도·재현율을 평가한다. (2) 근거 부족 4개 경로(18건)에 대해 여러 버전에 걸친 API 이력 데이터베이스를 구축해 근거를 보강할 수 있는지 검증한다. 이 데이터베이스는 현재 구현·실험에 포함되지 않았다. (3) 반환 타입 추론을 확대해 경로가 없는 24건을 줄인다. (4) 매개변수 호환성을 검증한다. (5) 다른 강좌·라이브러리로 대상을 넓혀 일반화 가능성을 확인한다.</w:t>
      </w:r>
    </w:p>
    <w:p>
      <w:pPr>
        <w:keepNext/>
        <w:spacing w:before="270" w:after="135"/>
        <w:jc w:val="center"/>
      </w:pPr>
      <w:r>
        <w:rPr>
          <w:rFonts w:ascii="굴림" w:hAnsi="굴림" w:eastAsia="굴림"/>
        </w:rPr>
        <w:t>참  고  문  헌</w:t>
      </w:r>
    </w:p>
    <w:p>
      <w:pPr>
        <w:spacing w:before="0" w:after="60"/>
        <w:ind w:left="360" w:hanging="360"/>
        <w:jc w:val="left"/>
      </w:pPr>
      <w:r>
        <w:rPr>
          <w:rFonts w:ascii="굴림" w:hAnsi="굴림" w:eastAsia="굴림"/>
          <w:sz w:val="18"/>
        </w:rPr>
        <w:t>[1] "Exploring How Deprecated Python Library APIs Are (Not) Handled," in Proc. ESEC/FSE 2020, DOI: 10.1145/3368089.3409735.</w:t>
      </w:r>
    </w:p>
    <w:p>
      <w:pPr>
        <w:spacing w:before="0" w:after="60"/>
        <w:ind w:left="360" w:hanging="360"/>
        <w:jc w:val="left"/>
      </w:pPr>
      <w:r>
        <w:rPr>
          <w:rFonts w:ascii="굴림" w:hAnsi="굴림" w:eastAsia="굴림"/>
          <w:sz w:val="18"/>
        </w:rPr>
        <w:t>[2] "Characterization and Automatic Update of Deprecated Machine-Learning API Usages," arXiv:2011.04962.</w:t>
      </w:r>
    </w:p>
    <w:p>
      <w:pPr>
        <w:spacing w:before="0" w:after="60"/>
        <w:ind w:left="360" w:hanging="360"/>
        <w:jc w:val="left"/>
      </w:pPr>
      <w:r>
        <w:rPr>
          <w:rFonts w:ascii="굴림" w:hAnsi="굴림" w:eastAsia="굴림"/>
          <w:sz w:val="18"/>
        </w:rPr>
        <w:t>[3] "Automatic Detection and Update Suggestion for Outdated API Names in Documentation," IEEE Trans. Softw. Eng., vol. 47, no. 4, pp. 653-675, 2021, DOI: 10.1109/TSE.2019.2901459.</w:t>
      </w:r>
    </w:p>
    <w:p>
      <w:pPr>
        <w:spacing w:before="0" w:after="60"/>
        <w:ind w:left="360" w:hanging="360"/>
        <w:jc w:val="left"/>
      </w:pPr>
      <w:r>
        <w:rPr>
          <w:rFonts w:ascii="굴림" w:hAnsi="굴림" w:eastAsia="굴림"/>
          <w:sz w:val="18"/>
        </w:rPr>
        <w:t>[4] Python Package Index, release files of langchain, langchain-community, langchain-core, langchain-text-splitters, langchain-openai and langchain-classic, https://pypi.org/.</w:t>
      </w:r>
    </w:p>
    <w:p>
      <w:pPr>
        <w:spacing w:before="0" w:after="60"/>
        <w:ind w:left="360" w:hanging="360"/>
        <w:jc w:val="left"/>
      </w:pPr>
      <w:r>
        <w:rPr>
          <w:rFonts w:ascii="굴림" w:hAnsi="굴림" w:eastAsia="굴림"/>
          <w:sz w:val="18"/>
        </w:rPr>
        <w:t>[5] "LangChain-Chat-with-Your-Data: API path analyzer, results and appendix," GitHub repository (main branch), https://github.com/seohyeonban/LangChain-Chat-with-Your-Data.</w:t>
      </w:r>
    </w:p>
    <w:p>
      <w:pPr>
        <w:spacing w:before="0" w:after="60"/>
        <w:ind w:left="360" w:hanging="360"/>
        <w:jc w:val="left"/>
      </w:pPr>
      <w:r>
        <w:rPr>
          <w:rFonts w:ascii="굴림" w:hAnsi="굴림" w:eastAsia="굴림"/>
          <w:sz w:val="18"/>
        </w:rPr>
        <w:t>[6] "LangChain: Chat with Your Data (course notebooks)," GitHub repository, https://github.com/ksm26/LangChain-Chat-with-Your-Data.</w:t>
      </w:r>
    </w:p>
    <w:sectPr w:rsidR="00FC693F" w:rsidRPr="0006063C" w:rsidSect="00034616">
      <w:type w:val="continuous"/>
      <w:pgSz w:w="11906" w:h="16838"/>
      <w:pgMar w:top="1417" w:right="567" w:bottom="1417" w:left="567" w:header="720" w:footer="720" w:gutter="0"/>
      <w:cols w:space="45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270"/>
    </w:pPr>
    <w:rPr>
      <w:rFonts w:ascii="굴림" w:hAnsi="굴림" w:eastAsia="굴림"/>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