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21B4" w14:textId="54FF57F7" w:rsidR="00AF5402" w:rsidRDefault="00AF5402" w:rsidP="00AF5402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t>객체지향 프로그래밍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| 최윤정 교수님 | Summary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  <w:t>이서현 2276219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br/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[Chapter 02] week 2~3: 자바 기본 프로그래밍 (1) 기본 자료형과 연산자 (36p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~</w:t>
      </w:r>
      <w:r w:rsidR="00AA1D4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72p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)</w:t>
      </w:r>
    </w:p>
    <w:p w14:paraId="7E4DE3F7" w14:textId="4A40D647" w:rsidR="009C4E4D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[</w:t>
      </w:r>
      <w:r>
        <w:rPr>
          <w:rFonts w:ascii="KoPubWorld돋움체 Medium" w:eastAsia="KoPubWorld돋움체 Medium" w:hAnsi="KoPubWorld돋움체 Medium" w:cs="KoPubWorld돋움체 Medium" w:hint="eastAsia"/>
        </w:rPr>
        <w:t>식과 연산자]</w:t>
      </w:r>
      <w:r>
        <w:rPr>
          <w:rFonts w:ascii="KoPubWorld돋움체 Medium" w:eastAsia="KoPubWorld돋움체 Medium" w:hAnsi="KoPubWorld돋움체 Medium" w:cs="KoPubWorld돋움체 Medium"/>
        </w:rPr>
        <w:t xml:space="preserve"> – </w:t>
      </w:r>
      <w:r>
        <w:rPr>
          <w:rFonts w:ascii="KoPubWorld돋움체 Medium" w:eastAsia="KoPubWorld돋움체 Medium" w:hAnsi="KoPubWorld돋움체 Medium" w:cs="KoPubWorld돋움체 Medium" w:hint="eastAsia"/>
        </w:rPr>
        <w:t>산술연산자,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논리연산자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비트연산자</w:t>
      </w:r>
    </w:p>
    <w:p w14:paraId="346941DA" w14:textId="59136330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연산: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주어진 식을 계산하여 결과를 얻어내는 과정</w:t>
      </w:r>
    </w:p>
    <w:p w14:paraId="57D1209F" w14:textId="4A25F0F6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증감연산자:</w:t>
      </w:r>
      <w:r>
        <w:rPr>
          <w:rFonts w:ascii="KoPubWorld돋움체 Medium" w:eastAsia="KoPubWorld돋움체 Medium" w:hAnsi="KoPubWorld돋움체 Medium" w:cs="KoPubWorld돋움체 Medium"/>
        </w:rPr>
        <w:t xml:space="preserve">  ++  --</w:t>
      </w:r>
    </w:p>
    <w:p w14:paraId="15ECF245" w14:textId="23CD6526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산술연산자:</w:t>
      </w:r>
      <w:r>
        <w:rPr>
          <w:rFonts w:ascii="KoPubWorld돋움체 Medium" w:eastAsia="KoPubWorld돋움체 Medium" w:hAnsi="KoPubWorld돋움체 Medium" w:cs="KoPubWorld돋움체 Medium"/>
        </w:rPr>
        <w:t xml:space="preserve">  +  -  *  /  %</w:t>
      </w:r>
    </w:p>
    <w:p w14:paraId="4B93622A" w14:textId="573E2B97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시프트 연산자:</w:t>
      </w:r>
      <w:r>
        <w:rPr>
          <w:rFonts w:ascii="KoPubWorld돋움체 Medium" w:eastAsia="KoPubWorld돋움체 Medium" w:hAnsi="KoPubWorld돋움체 Medium" w:cs="KoPubWorld돋움체 Medium"/>
        </w:rPr>
        <w:t xml:space="preserve">  &gt;&gt;  &lt;&lt;  &gt;&gt;&gt;</w:t>
      </w:r>
    </w:p>
    <w:p w14:paraId="0E440486" w14:textId="2C99E8DB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비교 연산자:</w:t>
      </w:r>
      <w:r>
        <w:rPr>
          <w:rFonts w:ascii="KoPubWorld돋움체 Medium" w:eastAsia="KoPubWorld돋움체 Medium" w:hAnsi="KoPubWorld돋움체 Medium" w:cs="KoPubWorld돋움체 Medium"/>
        </w:rPr>
        <w:t xml:space="preserve">  &gt;  &lt;  &gt;=  &lt;=  ==  !=</w:t>
      </w:r>
    </w:p>
    <w:p w14:paraId="3662366D" w14:textId="0D1A2037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비트 연산자:</w:t>
      </w:r>
      <w:r>
        <w:rPr>
          <w:rFonts w:ascii="KoPubWorld돋움체 Medium" w:eastAsia="KoPubWorld돋움체 Medium" w:hAnsi="KoPubWorld돋움체 Medium" w:cs="KoPubWorld돋움체 Medium"/>
        </w:rPr>
        <w:t xml:space="preserve">  &amp;(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비트 </w:t>
      </w:r>
      <w:r>
        <w:rPr>
          <w:rFonts w:ascii="KoPubWorld돋움체 Medium" w:eastAsia="KoPubWorld돋움체 Medium" w:hAnsi="KoPubWorld돋움체 Medium" w:cs="KoPubWorld돋움체 Medium"/>
        </w:rPr>
        <w:t>AND)  |(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비트 </w:t>
      </w:r>
      <w:r>
        <w:rPr>
          <w:rFonts w:ascii="KoPubWorld돋움체 Medium" w:eastAsia="KoPubWorld돋움체 Medium" w:hAnsi="KoPubWorld돋움체 Medium" w:cs="KoPubWorld돋움체 Medium"/>
        </w:rPr>
        <w:t>OR)  ^(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비트 </w:t>
      </w:r>
      <w:r>
        <w:rPr>
          <w:rFonts w:ascii="KoPubWorld돋움체 Medium" w:eastAsia="KoPubWorld돋움체 Medium" w:hAnsi="KoPubWorld돋움체 Medium" w:cs="KoPubWorld돋움체 Medium"/>
        </w:rPr>
        <w:t>XOR)  ~</w:t>
      </w:r>
      <w:r w:rsidR="006C2F5B">
        <w:rPr>
          <w:rFonts w:ascii="KoPubWorld돋움체 Medium" w:eastAsia="KoPubWorld돋움체 Medium" w:hAnsi="KoPubWorld돋움체 Medium" w:cs="KoPubWorld돋움체 Medium"/>
        </w:rPr>
        <w:t>(</w:t>
      </w:r>
      <w:r w:rsidR="006C2F5B">
        <w:rPr>
          <w:rFonts w:ascii="KoPubWorld돋움체 Medium" w:eastAsia="KoPubWorld돋움체 Medium" w:hAnsi="KoPubWorld돋움체 Medium" w:cs="KoPubWorld돋움체 Medium" w:hint="eastAsia"/>
        </w:rPr>
        <w:t xml:space="preserve">비트 </w:t>
      </w:r>
      <w:r w:rsidR="006C2F5B">
        <w:rPr>
          <w:rFonts w:ascii="KoPubWorld돋움체 Medium" w:eastAsia="KoPubWorld돋움체 Medium" w:hAnsi="KoPubWorld돋움체 Medium" w:cs="KoPubWorld돋움체 Medium"/>
        </w:rPr>
        <w:t>NOT)</w:t>
      </w:r>
    </w:p>
    <w:p w14:paraId="6BAC1136" w14:textId="25B90274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논리 연산자:</w:t>
      </w:r>
      <w:r>
        <w:rPr>
          <w:rFonts w:ascii="KoPubWorld돋움체 Medium" w:eastAsia="KoPubWorld돋움체 Medium" w:hAnsi="KoPubWorld돋움체 Medium" w:cs="KoPubWorld돋움체 Medium"/>
        </w:rPr>
        <w:t xml:space="preserve">  &amp;&amp;(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논리 </w:t>
      </w:r>
      <w:r>
        <w:rPr>
          <w:rFonts w:ascii="KoPubWorld돋움체 Medium" w:eastAsia="KoPubWorld돋움체 Medium" w:hAnsi="KoPubWorld돋움체 Medium" w:cs="KoPubWorld돋움체 Medium"/>
        </w:rPr>
        <w:t>AND)  ||(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논리 </w:t>
      </w:r>
      <w:r>
        <w:rPr>
          <w:rFonts w:ascii="KoPubWorld돋움체 Medium" w:eastAsia="KoPubWorld돋움체 Medium" w:hAnsi="KoPubWorld돋움체 Medium" w:cs="KoPubWorld돋움체 Medium"/>
        </w:rPr>
        <w:t>OR)  !  ^</w:t>
      </w:r>
    </w:p>
    <w:p w14:paraId="31D03ADD" w14:textId="5A8AD25B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조건 연산자:</w:t>
      </w:r>
      <w:r>
        <w:rPr>
          <w:rFonts w:ascii="KoPubWorld돋움체 Medium" w:eastAsia="KoPubWorld돋움체 Medium" w:hAnsi="KoPubWorld돋움체 Medium" w:cs="KoPubWorld돋움체 Medium"/>
        </w:rPr>
        <w:t xml:space="preserve">  ?  :  (</w:t>
      </w:r>
      <w:r>
        <w:rPr>
          <w:rFonts w:ascii="KoPubWorld돋움체 Medium" w:eastAsia="KoPubWorld돋움체 Medium" w:hAnsi="KoPubWorld돋움체 Medium" w:cs="KoPubWorld돋움체 Medium" w:hint="eastAsia"/>
        </w:rPr>
        <w:t>조건)</w:t>
      </w:r>
    </w:p>
    <w:p w14:paraId="53FA3CDC" w14:textId="23C4267D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대입 연산자:</w:t>
      </w:r>
      <w:r>
        <w:rPr>
          <w:rFonts w:ascii="KoPubWorld돋움체 Medium" w:eastAsia="KoPubWorld돋움체 Medium" w:hAnsi="KoPubWorld돋움체 Medium" w:cs="KoPubWorld돋움체 Medium"/>
        </w:rPr>
        <w:t xml:space="preserve">  =  *=  /=  +=  -=  &amp;=  ^=  !=  &lt;&lt;=  &gt;&gt;=  &gt;&gt;&gt;=</w:t>
      </w:r>
    </w:p>
    <w:p w14:paraId="37055A8F" w14:textId="636FEEEC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0EFEDF81" w14:textId="0A583FA9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연산자 우선순위</w:t>
      </w:r>
    </w:p>
    <w:p w14:paraId="768EE8BE" w14:textId="07B059B1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같은 우선순위: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왼쪽</w:t>
      </w:r>
      <w:r w:rsidRPr="00AF5402">
        <w:rPr>
          <w:rFonts w:ascii="KoPubWorld돋움체 Medium" w:eastAsia="KoPubWorld돋움체 Medium" w:hAnsi="KoPubWorld돋움체 Medium" w:cs="KoPubWorld돋움체 Medium"/>
        </w:rPr>
        <w:sym w:font="Wingdings" w:char="F0E0"/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오른쪽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예외: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대입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연산자,</w:t>
      </w:r>
      <w:r>
        <w:rPr>
          <w:rFonts w:ascii="KoPubWorld돋움체 Medium" w:eastAsia="KoPubWorld돋움체 Medium" w:hAnsi="KoPubWorld돋움체 Medium" w:cs="KoPubWorld돋움체 Medium"/>
        </w:rPr>
        <w:t xml:space="preserve"> --, ++, +, -, !, </w:t>
      </w:r>
      <w:r>
        <w:rPr>
          <w:rFonts w:ascii="KoPubWorld돋움체 Medium" w:eastAsia="KoPubWorld돋움체 Medium" w:hAnsi="KoPubWorld돋움체 Medium" w:cs="KoPubWorld돋움체 Medium" w:hint="eastAsia"/>
        </w:rPr>
        <w:t>형변환은 오른쪽에서 왼쪽으로 처리한다)</w:t>
      </w:r>
    </w:p>
    <w:p w14:paraId="136D89FC" w14:textId="3D09FCC2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괄호는 최우선순위: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괄호가 다시 괄호를 포함한 경우는 가장 안쪽의 관호부터 먼저 처리한다</w:t>
      </w:r>
    </w:p>
    <w:p w14:paraId="433272C5" w14:textId="1AB4D523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26615EA8" w14:textId="5BD83AE0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산술 연산자:</w:t>
      </w:r>
      <w:r>
        <w:rPr>
          <w:rFonts w:ascii="KoPubWorld돋움체 Medium" w:eastAsia="KoPubWorld돋움체 Medium" w:hAnsi="KoPubWorld돋움체 Medium" w:cs="KoPubWorld돋움체 Medium"/>
        </w:rPr>
        <w:t xml:space="preserve"> + _ * / %</w:t>
      </w:r>
    </w:p>
    <w:p w14:paraId="11579771" w14:textId="20AF8307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몫=x</w:t>
      </w:r>
      <w:r>
        <w:rPr>
          <w:rFonts w:ascii="KoPubWorld돋움체 Medium" w:eastAsia="KoPubWorld돋움체 Medium" w:hAnsi="KoPubWorld돋움체 Medium" w:cs="KoPubWorld돋움체 Medium"/>
        </w:rPr>
        <w:t>/y</w:t>
      </w:r>
      <w:r>
        <w:rPr>
          <w:rFonts w:ascii="KoPubWorld돋움체 Medium" w:eastAsia="KoPubWorld돋움체 Medium" w:hAnsi="KoPubWorld돋움체 Medium" w:cs="KoPubWorld돋움체 Medium" w:hint="eastAsia"/>
        </w:rPr>
        <w:t>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나머지=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x%y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활용해 </w:t>
      </w:r>
      <w:r>
        <w:rPr>
          <w:rFonts w:ascii="KoPubWorld돋움체 Medium" w:eastAsia="KoPubWorld돋움체 Medium" w:hAnsi="KoPubWorld돋움체 Medium" w:cs="KoPubWorld돋움체 Medium"/>
        </w:rPr>
        <w:t>10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의 자리와 </w:t>
      </w:r>
      <w:r>
        <w:rPr>
          <w:rFonts w:ascii="KoPubWorld돋움체 Medium" w:eastAsia="KoPubWorld돋움체 Medium" w:hAnsi="KoPubWorld돋움체 Medium" w:cs="KoPubWorld돋움체 Medium"/>
        </w:rPr>
        <w:t>1</w:t>
      </w:r>
      <w:r>
        <w:rPr>
          <w:rFonts w:ascii="KoPubWorld돋움체 Medium" w:eastAsia="KoPubWorld돋움체 Medium" w:hAnsi="KoPubWorld돋움체 Medium" w:cs="KoPubWorld돋움체 Medium" w:hint="eastAsia"/>
        </w:rPr>
        <w:t>의 자리 분리 가능</w:t>
      </w:r>
    </w:p>
    <w:p w14:paraId="08425A05" w14:textId="07F7DBD1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홀짝 판단 시 </w:t>
      </w:r>
      <w:r>
        <w:rPr>
          <w:rFonts w:ascii="KoPubWorld돋움체 Medium" w:eastAsia="KoPubWorld돋움체 Medium" w:hAnsi="KoPubWorld돋움체 Medium" w:cs="KoPubWorld돋움체 Medium"/>
        </w:rPr>
        <w:t>n%2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가 </w:t>
      </w:r>
      <w:r>
        <w:rPr>
          <w:rFonts w:ascii="KoPubWorld돋움체 Medium" w:eastAsia="KoPubWorld돋움체 Medium" w:hAnsi="KoPubWorld돋움체 Medium" w:cs="KoPubWorld돋움체 Medium"/>
        </w:rPr>
        <w:t>1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인지 </w:t>
      </w:r>
      <w:r>
        <w:rPr>
          <w:rFonts w:ascii="KoPubWorld돋움체 Medium" w:eastAsia="KoPubWorld돋움체 Medium" w:hAnsi="KoPubWorld돋움체 Medium" w:cs="KoPubWorld돋움체 Medium"/>
        </w:rPr>
        <w:t>0</w:t>
      </w:r>
      <w:r>
        <w:rPr>
          <w:rFonts w:ascii="KoPubWorld돋움체 Medium" w:eastAsia="KoPubWorld돋움체 Medium" w:hAnsi="KoPubWorld돋움체 Medium" w:cs="KoPubWorld돋움체 Medium" w:hint="eastAsia"/>
        </w:rPr>
        <w:t>인지 확인</w:t>
      </w:r>
    </w:p>
    <w:p w14:paraId="4AB883C4" w14:textId="538CF721" w:rsidR="00AF5402" w:rsidRDefault="00AF5402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61F19403" w14:textId="07A3AA1F" w:rsidR="006F0DA0" w:rsidRDefault="006F0DA0" w:rsidP="00AF5402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증감 연산:</w:t>
      </w:r>
      <w:r>
        <w:rPr>
          <w:rFonts w:ascii="KoPubWorld돋움체 Medium" w:eastAsia="KoPubWorld돋움체 Medium" w:hAnsi="KoPubWorld돋움체 Medium" w:cs="KoPubWorld돋움체 Medium"/>
        </w:rPr>
        <w:t xml:space="preserve"> 1 </w:t>
      </w:r>
      <w:r>
        <w:rPr>
          <w:rFonts w:ascii="KoPubWorld돋움체 Medium" w:eastAsia="KoPubWorld돋움체 Medium" w:hAnsi="KoPubWorld돋움체 Medium" w:cs="KoPubWorld돋움체 Medium" w:hint="eastAsia"/>
        </w:rPr>
        <w:t>증가 또는 감소</w:t>
      </w:r>
    </w:p>
    <w:p w14:paraId="2CC20CCD" w14:textId="44476D12" w:rsidR="006F0DA0" w:rsidRDefault="006F0DA0" w:rsidP="006F0DA0">
      <w:pPr>
        <w:pStyle w:val="a3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전위 연산자(</w:t>
      </w:r>
      <w:r>
        <w:rPr>
          <w:rFonts w:ascii="KoPubWorld돋움체 Medium" w:eastAsia="KoPubWorld돋움체 Medium" w:hAnsi="KoPubWorld돋움체 Medium" w:cs="KoPubWorld돋움체 Medium"/>
        </w:rPr>
        <w:t>++a</w:t>
      </w:r>
      <w:r w:rsidR="00BD33BF">
        <w:rPr>
          <w:rFonts w:ascii="KoPubWorld돋움체 Medium" w:eastAsia="KoPubWorld돋움체 Medium" w:hAnsi="KoPubWorld돋움체 Medium" w:cs="KoPubWorld돋움체 Medium"/>
        </w:rPr>
        <w:t>, --</w:t>
      </w:r>
      <w:r w:rsidR="00BD33BF">
        <w:rPr>
          <w:rFonts w:ascii="KoPubWorld돋움체 Medium" w:eastAsia="KoPubWorld돋움체 Medium" w:hAnsi="KoPubWorld돋움체 Medium" w:cs="KoPubWorld돋움체 Medium" w:hint="eastAsia"/>
        </w:rPr>
        <w:t>a</w:t>
      </w:r>
      <w:r>
        <w:rPr>
          <w:rFonts w:ascii="KoPubWorld돋움체 Medium" w:eastAsia="KoPubWorld돋움체 Medium" w:hAnsi="KoPubWorld돋움체 Medium" w:cs="KoPubWorld돋움체 Medium"/>
        </w:rPr>
        <w:t>)</w:t>
      </w:r>
      <w:r>
        <w:rPr>
          <w:rFonts w:ascii="KoPubWorld돋움체 Medium" w:eastAsia="KoPubWorld돋움체 Medium" w:hAnsi="KoPubWorld돋움체 Medium" w:cs="KoPubWorld돋움체 Medium" w:hint="eastAsia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현재 줄에서 증가 후에 값 반환</w:t>
      </w:r>
    </w:p>
    <w:p w14:paraId="03DCAC3D" w14:textId="4686F15B" w:rsidR="006F0DA0" w:rsidRDefault="006F0DA0" w:rsidP="006F0DA0">
      <w:pPr>
        <w:pStyle w:val="a3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후위 연산자(</w:t>
      </w:r>
      <w:r>
        <w:rPr>
          <w:rFonts w:ascii="KoPubWorld돋움체 Medium" w:eastAsia="KoPubWorld돋움체 Medium" w:hAnsi="KoPubWorld돋움체 Medium" w:cs="KoPubWorld돋움체 Medium"/>
        </w:rPr>
        <w:t>a++</w:t>
      </w:r>
      <w:r w:rsidR="00BD33BF">
        <w:rPr>
          <w:rFonts w:ascii="KoPubWorld돋움체 Medium" w:eastAsia="KoPubWorld돋움체 Medium" w:hAnsi="KoPubWorld돋움체 Medium" w:cs="KoPubWorld돋움체 Medium"/>
        </w:rPr>
        <w:t>, a--</w:t>
      </w:r>
      <w:r>
        <w:rPr>
          <w:rFonts w:ascii="KoPubWorld돋움체 Medium" w:eastAsia="KoPubWorld돋움체 Medium" w:hAnsi="KoPubWorld돋움체 Medium" w:cs="KoPubWorld돋움체 Medium"/>
        </w:rPr>
        <w:t xml:space="preserve">): </w:t>
      </w:r>
      <w:r>
        <w:rPr>
          <w:rFonts w:ascii="KoPubWorld돋움체 Medium" w:eastAsia="KoPubWorld돋움체 Medium" w:hAnsi="KoPubWorld돋움체 Medium" w:cs="KoPubWorld돋움체 Medium" w:hint="eastAsia"/>
        </w:rPr>
        <w:t>증가 전의 값 반환,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다음 줄에서 증가함</w:t>
      </w:r>
    </w:p>
    <w:p w14:paraId="41E60CE5" w14:textId="41C3C829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대입 연산: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연산의 오른쪽 결과를 왼쪽 변수에 대입</w:t>
      </w:r>
    </w:p>
    <w:p w14:paraId="56DC219D" w14:textId="3F824535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비교 연산: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두 피연산자를 비교하여 </w:t>
      </w:r>
      <w:r>
        <w:rPr>
          <w:rFonts w:ascii="KoPubWorld돋움체 Medium" w:eastAsia="KoPubWorld돋움체 Medium" w:hAnsi="KoPubWorld돋움체 Medium" w:cs="KoPubWorld돋움체 Medium"/>
        </w:rPr>
        <w:t xml:space="preserve">true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혹은 </w:t>
      </w:r>
      <w:r>
        <w:rPr>
          <w:rFonts w:ascii="KoPubWorld돋움체 Medium" w:eastAsia="KoPubWorld돋움체 Medium" w:hAnsi="KoPubWorld돋움체 Medium" w:cs="KoPubWorld돋움체 Medium"/>
        </w:rPr>
        <w:t>false</w:t>
      </w:r>
      <w:r>
        <w:rPr>
          <w:rFonts w:ascii="KoPubWorld돋움체 Medium" w:eastAsia="KoPubWorld돋움체 Medium" w:hAnsi="KoPubWorld돋움체 Medium" w:cs="KoPubWorld돋움체 Medium" w:hint="eastAsia"/>
        </w:rPr>
        <w:t>의 논리 값을 내는 연산</w:t>
      </w:r>
    </w:p>
    <w:p w14:paraId="03A5CE4F" w14:textId="163F2D5F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논리 연산: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논리 값으로 </w:t>
      </w:r>
      <w:r>
        <w:rPr>
          <w:rFonts w:ascii="KoPubWorld돋움체 Medium" w:eastAsia="KoPubWorld돋움체 Medium" w:hAnsi="KoPubWorld돋움체 Medium" w:cs="KoPubWorld돋움체 Medium"/>
        </w:rPr>
        <w:t xml:space="preserve">NOT, OR, AND </w:t>
      </w:r>
      <w:r>
        <w:rPr>
          <w:rFonts w:ascii="KoPubWorld돋움체 Medium" w:eastAsia="KoPubWorld돋움체 Medium" w:hAnsi="KoPubWorld돋움체 Medium" w:cs="KoPubWorld돋움체 Medium" w:hint="eastAsia"/>
        </w:rPr>
        <w:t>논리 연산,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논리 값을 내는 연산</w:t>
      </w:r>
    </w:p>
    <w:p w14:paraId="38E30D3B" w14:textId="67F8F3C4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!</w:t>
      </w:r>
      <w:r>
        <w:rPr>
          <w:rFonts w:ascii="KoPubWorld돋움체 Medium" w:eastAsia="KoPubWorld돋움체 Medium" w:hAnsi="KoPubWorld돋움체 Medium" w:cs="KoPubWorld돋움체 Medium"/>
        </w:rPr>
        <w:t>a : NOT. a||b : OR. a&amp;&amp;b : AND.</w:t>
      </w:r>
    </w:p>
    <w:p w14:paraId="54AC8FA0" w14:textId="13D51437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c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언어처럼 </w:t>
      </w:r>
      <w:r>
        <w:rPr>
          <w:rFonts w:ascii="KoPubWorld돋움체 Medium" w:eastAsia="KoPubWorld돋움체 Medium" w:hAnsi="KoPubWorld돋움체 Medium" w:cs="KoPubWorld돋움체 Medium"/>
        </w:rPr>
        <w:t xml:space="preserve">2&lt;=age&lt;30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한번에 못쓰고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a</w:t>
      </w:r>
      <w:r>
        <w:rPr>
          <w:rFonts w:ascii="KoPubWorld돋움체 Medium" w:eastAsia="KoPubWorld돋움체 Medium" w:hAnsi="KoPubWorld돋움체 Medium" w:cs="KoPubWorld돋움체 Medium"/>
        </w:rPr>
        <w:t xml:space="preserve">ge&gt;=20)&amp;&amp;(age&lt;30)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이렇게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해야한다</w:t>
      </w:r>
      <w:proofErr w:type="spellEnd"/>
    </w:p>
    <w:p w14:paraId="707536BA" w14:textId="10519A41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t</w:t>
      </w:r>
      <w:r>
        <w:rPr>
          <w:rFonts w:ascii="KoPubWorld돋움체 Medium" w:eastAsia="KoPubWorld돋움체 Medium" w:hAnsi="KoPubWorld돋움체 Medium" w:cs="KoPubWorld돋움체 Medium"/>
        </w:rPr>
        <w:t>rue&amp;&amp;false == false, true||false ==true.</w:t>
      </w:r>
    </w:p>
    <w:p w14:paraId="2597699C" w14:textId="75AD7BF2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조건 연산자 </w:t>
      </w:r>
      <w:r>
        <w:rPr>
          <w:rFonts w:ascii="KoPubWorld돋움체 Medium" w:eastAsia="KoPubWorld돋움체 Medium" w:hAnsi="KoPubWorld돋움체 Medium" w:cs="KoPubWorld돋움체 Medium"/>
        </w:rPr>
        <w:t>? :</w:t>
      </w:r>
    </w:p>
    <w:p w14:paraId="673A3FB5" w14:textId="678F61CB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condition? a : b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삼항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(ternary)</w:t>
      </w:r>
      <w:r>
        <w:rPr>
          <w:rFonts w:ascii="KoPubWorld돋움체 Medium" w:eastAsia="KoPubWorld돋움체 Medium" w:hAnsi="KoPubWorld돋움체 Medium" w:cs="KoPubWorld돋움체 Medium" w:hint="eastAsia"/>
        </w:rPr>
        <w:t>연산자</w:t>
      </w:r>
    </w:p>
    <w:p w14:paraId="165B064A" w14:textId="44446A89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>ondition</w:t>
      </w:r>
      <w:r>
        <w:rPr>
          <w:rFonts w:ascii="KoPubWorld돋움체 Medium" w:eastAsia="KoPubWorld돋움체 Medium" w:hAnsi="KoPubWorld돋움체 Medium" w:cs="KoPubWorld돋움체 Medium" w:hint="eastAsia"/>
        </w:rPr>
        <w:t>이 t</w:t>
      </w:r>
      <w:r>
        <w:rPr>
          <w:rFonts w:ascii="KoPubWorld돋움체 Medium" w:eastAsia="KoPubWorld돋움체 Medium" w:hAnsi="KoPubWorld돋움체 Medium" w:cs="KoPubWorld돋움체 Medium"/>
        </w:rPr>
        <w:t>rue</w:t>
      </w:r>
      <w:r>
        <w:rPr>
          <w:rFonts w:ascii="KoPubWorld돋움체 Medium" w:eastAsia="KoPubWorld돋움체 Medium" w:hAnsi="KoPubWorld돋움체 Medium" w:cs="KoPubWorld돋움체 Medium" w:hint="eastAsia"/>
        </w:rPr>
        <w:t>이면 연산식의 결과는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a</w:t>
      </w:r>
      <w:r>
        <w:rPr>
          <w:rFonts w:ascii="KoPubWorld돋움체 Medium" w:eastAsia="KoPubWorld돋움체 Medium" w:hAnsi="KoPubWorld돋움체 Medium" w:cs="KoPubWorld돋움체 Medium"/>
        </w:rPr>
        <w:t>, false</w:t>
      </w:r>
      <w:r>
        <w:rPr>
          <w:rFonts w:ascii="KoPubWorld돋움체 Medium" w:eastAsia="KoPubWorld돋움체 Medium" w:hAnsi="KoPubWorld돋움체 Medium" w:cs="KoPubWorld돋움체 Medium" w:hint="eastAsia"/>
        </w:rPr>
        <w:t>이면 b이다.</w:t>
      </w:r>
      <w:r>
        <w:rPr>
          <w:rFonts w:ascii="KoPubWorld돋움체 Medium" w:eastAsia="KoPubWorld돋움체 Medium" w:hAnsi="KoPubWorld돋움체 Medium" w:cs="KoPubWorld돋움체 Medium"/>
        </w:rPr>
        <w:t xml:space="preserve"> if-else</w:t>
      </w:r>
      <w:r>
        <w:rPr>
          <w:rFonts w:ascii="KoPubWorld돋움체 Medium" w:eastAsia="KoPubWorld돋움체 Medium" w:hAnsi="KoPubWorld돋움체 Medium" w:cs="KoPubWorld돋움체 Medium" w:hint="eastAsia"/>
        </w:rPr>
        <w:t>를 간결하게 표현할 수 있다.</w:t>
      </w:r>
    </w:p>
    <w:p w14:paraId="129A727C" w14:textId="0FD15B23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ex) int s = (x&gt;y)? 1 : -1;</w:t>
      </w:r>
      <w:r>
        <w:t xml:space="preserve"> </w:t>
      </w:r>
      <w:r>
        <w:tab/>
      </w:r>
      <w:r>
        <w:tab/>
      </w:r>
      <w:r>
        <w:rPr>
          <w:rFonts w:ascii="KoPubWorld돋움체 Medium" w:eastAsia="KoPubWorld돋움체 Medium" w:hAnsi="KoPubWorld돋움체 Medium" w:cs="KoPubWorld돋움체 Medium" w:hint="eastAsia"/>
        </w:rPr>
        <w:t>두 수의 차:</w:t>
      </w:r>
      <w:r>
        <w:rPr>
          <w:rFonts w:ascii="KoPubWorld돋움체 Medium" w:eastAsia="KoPubWorld돋움체 Medium" w:hAnsi="KoPubWorld돋움체 Medium" w:cs="KoPubWorld돋움체 Medium"/>
        </w:rPr>
        <w:t xml:space="preserve"> (a&gt;b)? (a-b):(b-a)</w:t>
      </w:r>
    </w:p>
    <w:p w14:paraId="75C9D51C" w14:textId="346326C2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비트 연산</w:t>
      </w:r>
    </w:p>
    <w:p w14:paraId="5AD2B272" w14:textId="027B9CCD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1바이트=</w:t>
      </w:r>
      <w:r>
        <w:rPr>
          <w:rFonts w:ascii="KoPubWorld돋움체 Medium" w:eastAsia="KoPubWorld돋움체 Medium" w:hAnsi="KoPubWorld돋움체 Medium" w:cs="KoPubWorld돋움체 Medium"/>
        </w:rPr>
        <w:t>8</w:t>
      </w:r>
      <w:r>
        <w:rPr>
          <w:rFonts w:ascii="KoPubWorld돋움체 Medium" w:eastAsia="KoPubWorld돋움체 Medium" w:hAnsi="KoPubWorld돋움체 Medium" w:cs="KoPubWorld돋움체 Medium" w:hint="eastAsia"/>
        </w:rPr>
        <w:t>비트.</w:t>
      </w:r>
    </w:p>
    <w:p w14:paraId="5B3B12ED" w14:textId="6B0987D8" w:rsidR="00457091" w:rsidRDefault="00457091" w:rsidP="0045709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비트 논리 연산(</w:t>
      </w:r>
      <w:r w:rsidR="006C2F5B">
        <w:rPr>
          <w:rFonts w:ascii="KoPubWorld돋움체 Medium" w:eastAsia="KoPubWorld돋움체 Medium" w:hAnsi="KoPubWorld돋움체 Medium" w:cs="KoPubWorld돋움체 Medium" w:hint="eastAsia"/>
        </w:rPr>
        <w:t>&amp;</w:t>
      </w:r>
      <w:r w:rsidR="006C2F5B">
        <w:rPr>
          <w:rFonts w:ascii="KoPubWorld돋움체 Medium" w:eastAsia="KoPubWorld돋움체 Medium" w:hAnsi="KoPubWorld돋움체 Medium" w:cs="KoPubWorld돋움체 Medium"/>
        </w:rPr>
        <w:t xml:space="preserve"> | ^ ~</w:t>
      </w:r>
      <w:r>
        <w:rPr>
          <w:rFonts w:ascii="KoPubWorld돋움체 Medium" w:eastAsia="KoPubWorld돋움체 Medium" w:hAnsi="KoPubWorld돋움체 Medium" w:cs="KoPubWorld돋움체 Medium"/>
        </w:rPr>
        <w:t>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과 비트 </w:t>
      </w:r>
      <w:r w:rsidR="006C2F5B">
        <w:rPr>
          <w:rFonts w:ascii="KoPubWorld돋움체 Medium" w:eastAsia="KoPubWorld돋움체 Medium" w:hAnsi="KoPubWorld돋움체 Medium" w:cs="KoPubWorld돋움체 Medium" w:hint="eastAsia"/>
        </w:rPr>
        <w:t>시</w:t>
      </w:r>
      <w:r>
        <w:rPr>
          <w:rFonts w:ascii="KoPubWorld돋움체 Medium" w:eastAsia="KoPubWorld돋움체 Medium" w:hAnsi="KoPubWorld돋움체 Medium" w:cs="KoPubWorld돋움체 Medium" w:hint="eastAsia"/>
        </w:rPr>
        <w:t>프트 연산이 있다(비트를 오른쪽이나 왼쪽으로 이동)</w:t>
      </w:r>
    </w:p>
    <w:p w14:paraId="0243D46D" w14:textId="1E96A801" w:rsidR="006C2F5B" w:rsidRDefault="006C2F5B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* ^</w:t>
      </w:r>
      <w:r>
        <w:rPr>
          <w:rFonts w:ascii="KoPubWorld돋움체 Medium" w:eastAsia="KoPubWorld돋움체 Medium" w:hAnsi="KoPubWorld돋움체 Medium" w:cs="KoPubWorld돋움체 Medium" w:hint="eastAsia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XOR.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두 비트가 다르면 </w:t>
      </w:r>
      <w:r>
        <w:rPr>
          <w:rFonts w:ascii="KoPubWorld돋움체 Medium" w:eastAsia="KoPubWorld돋움체 Medium" w:hAnsi="KoPubWorld돋움체 Medium" w:cs="KoPubWorld돋움체 Medium"/>
        </w:rPr>
        <w:t xml:space="preserve">1,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같으면 </w:t>
      </w:r>
      <w:r>
        <w:rPr>
          <w:rFonts w:ascii="KoPubWorld돋움체 Medium" w:eastAsia="KoPubWorld돋움체 Medium" w:hAnsi="KoPubWorld돋움체 Medium" w:cs="KoPubWorld돋움체 Medium"/>
        </w:rPr>
        <w:t>0</w:t>
      </w:r>
    </w:p>
    <w:p w14:paraId="37F84302" w14:textId="79F89D9A" w:rsidR="006C2F5B" w:rsidRDefault="006C2F5B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비트 논리 연산 응용</w:t>
      </w:r>
    </w:p>
    <w:p w14:paraId="51C3174D" w14:textId="17141546" w:rsidR="006C2F5B" w:rsidRDefault="006C2F5B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비트 시프트 연산은 나중에 다시 보기 </w:t>
      </w:r>
      <w:r>
        <w:rPr>
          <w:rFonts w:ascii="KoPubWorld돋움체 Medium" w:eastAsia="KoPubWorld돋움체 Medium" w:hAnsi="KoPubWorld돋움체 Medium" w:cs="KoPubWorld돋움체 Medium"/>
        </w:rPr>
        <w:t>&gt;&gt; &gt;&gt;&gt; &lt;&lt;</w:t>
      </w:r>
    </w:p>
    <w:p w14:paraId="7880EF93" w14:textId="1FAF7FBB" w:rsidR="006C2F5B" w:rsidRDefault="006C2F5B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</w:p>
    <w:p w14:paraId="57D28931" w14:textId="1F81BEC2" w:rsidR="00D64653" w:rsidRDefault="00D64653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비교문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 - If, </w:t>
      </w:r>
      <w:r>
        <w:rPr>
          <w:rFonts w:ascii="KoPubWorld돋움체 Medium" w:eastAsia="KoPubWorld돋움체 Medium" w:hAnsi="KoPubWorld돋움체 Medium" w:cs="KoPubWorld돋움체 Medium" w:hint="eastAsia"/>
        </w:rPr>
        <w:t>중첩된 i</w:t>
      </w:r>
      <w:r>
        <w:rPr>
          <w:rFonts w:ascii="KoPubWorld돋움체 Medium" w:eastAsia="KoPubWorld돋움체 Medium" w:hAnsi="KoPubWorld돋움체 Medium" w:cs="KoPubWorld돋움체 Medium"/>
        </w:rPr>
        <w:t>f, switch</w:t>
      </w:r>
    </w:p>
    <w:p w14:paraId="00802BCC" w14:textId="41A340C3" w:rsidR="00D64653" w:rsidRDefault="00D64653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단순 </w:t>
      </w:r>
      <w:r>
        <w:rPr>
          <w:rFonts w:ascii="KoPubWorld돋움체 Medium" w:eastAsia="KoPubWorld돋움체 Medium" w:hAnsi="KoPubWorld돋움체 Medium" w:cs="KoPubWorld돋움체 Medium"/>
        </w:rPr>
        <w:t>if</w:t>
      </w:r>
      <w:r>
        <w:rPr>
          <w:rFonts w:ascii="KoPubWorld돋움체 Medium" w:eastAsia="KoPubWorld돋움체 Medium" w:hAnsi="KoPubWorld돋움체 Medium" w:cs="KoPubWorld돋움체 Medium" w:hint="eastAsia"/>
        </w:rPr>
        <w:t>문:</w:t>
      </w:r>
      <w:r>
        <w:rPr>
          <w:rFonts w:ascii="KoPubWorld돋움체 Medium" w:eastAsia="KoPubWorld돋움체 Medium" w:hAnsi="KoPubWorld돋움체 Medium" w:cs="KoPubWorld돋움체 Medium"/>
        </w:rPr>
        <w:t xml:space="preserve"> if </w:t>
      </w:r>
      <w:r>
        <w:rPr>
          <w:rFonts w:ascii="KoPubWorld돋움체 Medium" w:eastAsia="KoPubWorld돋움체 Medium" w:hAnsi="KoPubWorld돋움체 Medium" w:cs="KoPubWorld돋움체 Medium" w:hint="eastAsia"/>
        </w:rPr>
        <w:t>괄호 안에 조건식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논리형 변수나 논리 연산</w:t>
      </w:r>
      <w:r>
        <w:rPr>
          <w:rFonts w:ascii="KoPubWorld돋움체 Medium" w:eastAsia="KoPubWorld돋움체 Medium" w:hAnsi="KoPubWorld돋움체 Medium" w:cs="KoPubWorld돋움체 Medium"/>
        </w:rPr>
        <w:t>)</w:t>
      </w:r>
    </w:p>
    <w:p w14:paraId="2EF83ED3" w14:textId="305FD9C8" w:rsidR="00D64653" w:rsidRDefault="00D64653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실행문장이 단일 문장인 경우 둘러싸는 </w:t>
      </w:r>
      <w:r>
        <w:rPr>
          <w:rFonts w:ascii="KoPubWorld돋움체 Medium" w:eastAsia="KoPubWorld돋움체 Medium" w:hAnsi="KoPubWorld돋움체 Medium" w:cs="KoPubWorld돋움체 Medium"/>
        </w:rPr>
        <w:t xml:space="preserve">{,} </w:t>
      </w:r>
      <w:r>
        <w:rPr>
          <w:rFonts w:ascii="KoPubWorld돋움체 Medium" w:eastAsia="KoPubWorld돋움체 Medium" w:hAnsi="KoPubWorld돋움체 Medium" w:cs="KoPubWorld돋움체 Medium" w:hint="eastAsia"/>
        </w:rPr>
        <w:t>생략이 가능하다</w:t>
      </w:r>
    </w:p>
    <w:p w14:paraId="6832A253" w14:textId="4EFC4972" w:rsidR="00D64653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조건문 </w:t>
      </w:r>
      <w:r>
        <w:rPr>
          <w:rFonts w:ascii="KoPubWorld돋움체 Medium" w:eastAsia="KoPubWorld돋움체 Medium" w:hAnsi="KoPubWorld돋움체 Medium" w:cs="KoPubWorld돋움체 Medium"/>
        </w:rPr>
        <w:t>– if-else</w:t>
      </w:r>
    </w:p>
    <w:p w14:paraId="3F9A83FD" w14:textId="365CB705" w:rsidR="009B749C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조건식이 </w:t>
      </w:r>
      <w:r>
        <w:rPr>
          <w:rFonts w:ascii="KoPubWorld돋움체 Medium" w:eastAsia="KoPubWorld돋움체 Medium" w:hAnsi="KoPubWorld돋움체 Medium" w:cs="KoPubWorld돋움체 Medium"/>
        </w:rPr>
        <w:t>true</w:t>
      </w:r>
      <w:r>
        <w:rPr>
          <w:rFonts w:ascii="KoPubWorld돋움체 Medium" w:eastAsia="KoPubWorld돋움체 Medium" w:hAnsi="KoPubWorld돋움체 Medium" w:cs="KoPubWorld돋움체 Medium" w:hint="eastAsia"/>
        </w:rPr>
        <w:t>면 실행문장1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실행후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if-else</w:t>
      </w:r>
      <w:r>
        <w:rPr>
          <w:rFonts w:ascii="KoPubWorld돋움체 Medium" w:eastAsia="KoPubWorld돋움체 Medium" w:hAnsi="KoPubWorld돋움체 Medium" w:cs="KoPubWorld돋움체 Medium" w:hint="eastAsia"/>
        </w:rPr>
        <w:t>문 벗어남</w:t>
      </w:r>
    </w:p>
    <w:p w14:paraId="1DE61927" w14:textId="6E34AD33" w:rsidR="009B749C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False</w:t>
      </w:r>
      <w:r>
        <w:rPr>
          <w:rFonts w:ascii="KoPubWorld돋움체 Medium" w:eastAsia="KoPubWorld돋움체 Medium" w:hAnsi="KoPubWorld돋움체 Medium" w:cs="KoPubWorld돋움체 Medium" w:hint="eastAsia"/>
        </w:rPr>
        <w:t>인 경우에 실행문장2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실행후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i</w:t>
      </w:r>
      <w:r>
        <w:rPr>
          <w:rFonts w:ascii="KoPubWorld돋움체 Medium" w:eastAsia="KoPubWorld돋움체 Medium" w:hAnsi="KoPubWorld돋움체 Medium" w:cs="KoPubWorld돋움체 Medium"/>
        </w:rPr>
        <w:t>f-else</w:t>
      </w:r>
      <w:r>
        <w:rPr>
          <w:rFonts w:ascii="KoPubWorld돋움체 Medium" w:eastAsia="KoPubWorld돋움체 Medium" w:hAnsi="KoPubWorld돋움체 Medium" w:cs="KoPubWorld돋움체 Medium" w:hint="eastAsia"/>
        </w:rPr>
        <w:t>문 벗어남</w:t>
      </w:r>
    </w:p>
    <w:p w14:paraId="75E56633" w14:textId="2A12E2B5" w:rsidR="009B749C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다중 </w:t>
      </w:r>
      <w:r>
        <w:rPr>
          <w:rFonts w:ascii="KoPubWorld돋움체 Medium" w:eastAsia="KoPubWorld돋움체 Medium" w:hAnsi="KoPubWorld돋움체 Medium" w:cs="KoPubWorld돋움체 Medium"/>
        </w:rPr>
        <w:t>if-else</w:t>
      </w:r>
      <w:r>
        <w:rPr>
          <w:rFonts w:ascii="KoPubWorld돋움체 Medium" w:eastAsia="KoPubWorld돋움체 Medium" w:hAnsi="KoPubWorld돋움체 Medium" w:cs="KoPubWorld돋움체 Medium" w:hint="eastAsia"/>
        </w:rPr>
        <w:t>문:</w:t>
      </w:r>
      <w:r>
        <w:rPr>
          <w:rFonts w:ascii="KoPubWorld돋움체 Medium" w:eastAsia="KoPubWorld돋움체 Medium" w:hAnsi="KoPubWorld돋움체 Medium" w:cs="KoPubWorld돋움체 Medium"/>
        </w:rPr>
        <w:t xml:space="preserve"> if, else if, if </w:t>
      </w:r>
      <w:r>
        <w:rPr>
          <w:rFonts w:ascii="KoPubWorld돋움체 Medium" w:eastAsia="KoPubWorld돋움체 Medium" w:hAnsi="KoPubWorld돋움체 Medium" w:cs="KoPubWorld돋움체 Medium" w:hint="eastAsia"/>
        </w:rPr>
        <w:t>연속.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조건문이 너무 많은 경우 </w:t>
      </w:r>
      <w:r>
        <w:rPr>
          <w:rFonts w:ascii="KoPubWorld돋움체 Medium" w:eastAsia="KoPubWorld돋움체 Medium" w:hAnsi="KoPubWorld돋움체 Medium" w:cs="KoPubWorld돋움체 Medium"/>
        </w:rPr>
        <w:t>switch</w:t>
      </w:r>
      <w:r>
        <w:rPr>
          <w:rFonts w:ascii="KoPubWorld돋움체 Medium" w:eastAsia="KoPubWorld돋움체 Medium" w:hAnsi="KoPubWorld돋움체 Medium" w:cs="KoPubWorld돋움체 Medium" w:hint="eastAsia"/>
        </w:rPr>
        <w:t>문 사용 권장.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사례: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학점부여</w:t>
      </w:r>
    </w:p>
    <w:p w14:paraId="21352A32" w14:textId="2D5A658F" w:rsidR="009B749C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중첩 </w:t>
      </w:r>
      <w:r>
        <w:rPr>
          <w:rFonts w:ascii="KoPubWorld돋움체 Medium" w:eastAsia="KoPubWorld돋움체 Medium" w:hAnsi="KoPubWorld돋움체 Medium" w:cs="KoPubWorld돋움체 Medium"/>
        </w:rPr>
        <w:t>if-else</w:t>
      </w:r>
      <w:r>
        <w:rPr>
          <w:rFonts w:ascii="KoPubWorld돋움체 Medium" w:eastAsia="KoPubWorld돋움체 Medium" w:hAnsi="KoPubWorld돋움체 Medium" w:cs="KoPubWorld돋움체 Medium" w:hint="eastAsia"/>
        </w:rPr>
        <w:t>문 사례: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1</w:t>
      </w:r>
      <w:r>
        <w:rPr>
          <w:rFonts w:ascii="KoPubWorld돋움체 Medium" w:eastAsia="KoPubWorld돋움체 Medium" w:hAnsi="KoPubWorld돋움체 Medium" w:cs="KoPubWorld돋움체 Medium"/>
        </w:rPr>
        <w:t>~3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학년은 </w:t>
      </w:r>
      <w:r>
        <w:rPr>
          <w:rFonts w:ascii="KoPubWorld돋움체 Medium" w:eastAsia="KoPubWorld돋움체 Medium" w:hAnsi="KoPubWorld돋움체 Medium" w:cs="KoPubWorld돋움체 Medium"/>
        </w:rPr>
        <w:t>60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점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이상시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합격,</w:t>
      </w:r>
      <w:r>
        <w:rPr>
          <w:rFonts w:ascii="KoPubWorld돋움체 Medium" w:eastAsia="KoPubWorld돋움체 Medium" w:hAnsi="KoPubWorld돋움체 Medium" w:cs="KoPubWorld돋움체 Medium"/>
        </w:rPr>
        <w:t xml:space="preserve"> 4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학년의 경우 </w:t>
      </w:r>
      <w:r>
        <w:rPr>
          <w:rFonts w:ascii="KoPubWorld돋움체 Medium" w:eastAsia="KoPubWorld돋움체 Medium" w:hAnsi="KoPubWorld돋움체 Medium" w:cs="KoPubWorld돋움체 Medium"/>
        </w:rPr>
        <w:t>70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점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이상시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합격</w:t>
      </w:r>
    </w:p>
    <w:p w14:paraId="7FF6FB1C" w14:textId="3F2ED61F" w:rsidR="009B749C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witch</w:t>
      </w:r>
      <w:r>
        <w:rPr>
          <w:rFonts w:ascii="KoPubWorld돋움체 Medium" w:eastAsia="KoPubWorld돋움체 Medium" w:hAnsi="KoPubWorld돋움체 Medium" w:cs="KoPubWorld돋움체 Medium" w:hint="eastAsia"/>
        </w:rPr>
        <w:t>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식과 </w:t>
      </w:r>
      <w:r>
        <w:rPr>
          <w:rFonts w:ascii="KoPubWorld돋움체 Medium" w:eastAsia="KoPubWorld돋움체 Medium" w:hAnsi="KoPubWorld돋움체 Medium" w:cs="KoPubWorld돋움체 Medium"/>
        </w:rPr>
        <w:t>case</w:t>
      </w:r>
      <w:r>
        <w:rPr>
          <w:rFonts w:ascii="KoPubWorld돋움체 Medium" w:eastAsia="KoPubWorld돋움체 Medium" w:hAnsi="KoPubWorld돋움체 Medium" w:cs="KoPubWorld돋움체 Medium" w:hint="eastAsia"/>
        </w:rPr>
        <w:t>문의 값과 비교</w:t>
      </w:r>
    </w:p>
    <w:p w14:paraId="2A414512" w14:textId="76779CD6" w:rsidR="009B749C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case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의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비교값과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일치하면 해당 </w:t>
      </w:r>
      <w:r>
        <w:rPr>
          <w:rFonts w:ascii="KoPubWorld돋움체 Medium" w:eastAsia="KoPubWorld돋움체 Medium" w:hAnsi="KoPubWorld돋움체 Medium" w:cs="KoPubWorld돋움체 Medium"/>
        </w:rPr>
        <w:t>case</w:t>
      </w:r>
      <w:r>
        <w:rPr>
          <w:rFonts w:ascii="KoPubWorld돋움체 Medium" w:eastAsia="KoPubWorld돋움체 Medium" w:hAnsi="KoPubWorld돋움체 Medium" w:cs="KoPubWorld돋움체 Medium" w:hint="eastAsia"/>
        </w:rPr>
        <w:t>의 실행문장 수행.</w:t>
      </w:r>
      <w:r>
        <w:rPr>
          <w:rFonts w:ascii="KoPubWorld돋움체 Medium" w:eastAsia="KoPubWorld돋움체 Medium" w:hAnsi="KoPubWorld돋움체 Medium" w:cs="KoPubWorld돋움체 Medium"/>
        </w:rPr>
        <w:t xml:space="preserve"> Break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를 만나면 </w:t>
      </w:r>
      <w:r>
        <w:rPr>
          <w:rFonts w:ascii="KoPubWorld돋움체 Medium" w:eastAsia="KoPubWorld돋움체 Medium" w:hAnsi="KoPubWorld돋움체 Medium" w:cs="KoPubWorld돋움체 Medium"/>
        </w:rPr>
        <w:t>switch</w:t>
      </w:r>
      <w:r>
        <w:rPr>
          <w:rFonts w:ascii="KoPubWorld돋움체 Medium" w:eastAsia="KoPubWorld돋움체 Medium" w:hAnsi="KoPubWorld돋움체 Medium" w:cs="KoPubWorld돋움체 Medium" w:hint="eastAsia"/>
        </w:rPr>
        <w:t>문을 벗어난다. 예시 학점 매기기</w:t>
      </w:r>
    </w:p>
    <w:p w14:paraId="6029AB4C" w14:textId="589F12E4" w:rsidR="009B749C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>ase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문에 </w:t>
      </w:r>
      <w:r>
        <w:rPr>
          <w:rFonts w:ascii="KoPubWorld돋움체 Medium" w:eastAsia="KoPubWorld돋움체 Medium" w:hAnsi="KoPubWorld돋움체 Medium" w:cs="KoPubWorld돋움체 Medium"/>
        </w:rPr>
        <w:t>break</w:t>
      </w:r>
      <w:r>
        <w:rPr>
          <w:rFonts w:ascii="KoPubWorld돋움체 Medium" w:eastAsia="KoPubWorld돋움체 Medium" w:hAnsi="KoPubWorld돋움체 Medium" w:cs="KoPubWorld돋움체 Medium" w:hint="eastAsia"/>
        </w:rPr>
        <w:t>문이 없다면,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다음 c</w:t>
      </w:r>
      <w:r>
        <w:rPr>
          <w:rFonts w:ascii="KoPubWorld돋움체 Medium" w:eastAsia="KoPubWorld돋움체 Medium" w:hAnsi="KoPubWorld돋움체 Medium" w:cs="KoPubWorld돋움체 Medium"/>
        </w:rPr>
        <w:t>ase</w:t>
      </w:r>
      <w:r>
        <w:rPr>
          <w:rFonts w:ascii="KoPubWorld돋움체 Medium" w:eastAsia="KoPubWorld돋움체 Medium" w:hAnsi="KoPubWorld돋움체 Medium" w:cs="KoPubWorld돋움체 Medium" w:hint="eastAsia"/>
        </w:rPr>
        <w:t>문으로 실행을 계속한다.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언젠가 </w:t>
      </w:r>
      <w:r>
        <w:rPr>
          <w:rFonts w:ascii="KoPubWorld돋움체 Medium" w:eastAsia="KoPubWorld돋움체 Medium" w:hAnsi="KoPubWorld돋움체 Medium" w:cs="KoPubWorld돋움체 Medium"/>
        </w:rPr>
        <w:t xml:space="preserve">break </w:t>
      </w:r>
      <w:r>
        <w:rPr>
          <w:rFonts w:ascii="KoPubWorld돋움체 Medium" w:eastAsia="KoPubWorld돋움체 Medium" w:hAnsi="KoPubWorld돋움체 Medium" w:cs="KoPubWorld돋움체 Medium" w:hint="eastAsia"/>
        </w:rPr>
        <w:t>를 만날 때까지 계속 내려가면서 실행한다.</w:t>
      </w:r>
    </w:p>
    <w:p w14:paraId="69A49A94" w14:textId="4C12D252" w:rsidR="009B749C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>ase</w:t>
      </w:r>
      <w:r>
        <w:rPr>
          <w:rFonts w:ascii="KoPubWorld돋움체 Medium" w:eastAsia="KoPubWorld돋움체 Medium" w:hAnsi="KoPubWorld돋움체 Medium" w:cs="KoPubWorld돋움체 Medium" w:hint="eastAsia"/>
        </w:rPr>
        <w:t>문의 값: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문자 정수 문자열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리터럴만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허용,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실수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리터럴은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허용되지 않음</w:t>
      </w:r>
    </w:p>
    <w:p w14:paraId="091B7B45" w14:textId="77777777" w:rsidR="009B749C" w:rsidRPr="009B749C" w:rsidRDefault="009B749C" w:rsidP="006C2F5B">
      <w:pPr>
        <w:tabs>
          <w:tab w:val="left" w:pos="1482"/>
        </w:tabs>
        <w:rPr>
          <w:rFonts w:ascii="KoPubWorld돋움체 Medium" w:eastAsia="KoPubWorld돋움체 Medium" w:hAnsi="KoPubWorld돋움체 Medium" w:cs="KoPubWorld돋움체 Medium"/>
        </w:rPr>
      </w:pPr>
    </w:p>
    <w:sectPr w:rsidR="009B749C" w:rsidRPr="009B749C" w:rsidSect="00AF54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A7A1" w14:textId="77777777" w:rsidR="000547AF" w:rsidRDefault="000547AF" w:rsidP="003E6273">
      <w:pPr>
        <w:spacing w:after="0" w:line="240" w:lineRule="auto"/>
      </w:pPr>
      <w:r>
        <w:separator/>
      </w:r>
    </w:p>
  </w:endnote>
  <w:endnote w:type="continuationSeparator" w:id="0">
    <w:p w14:paraId="0779498F" w14:textId="77777777" w:rsidR="000547AF" w:rsidRDefault="000547AF" w:rsidP="003E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9A15" w14:textId="77777777" w:rsidR="000547AF" w:rsidRDefault="000547AF" w:rsidP="003E6273">
      <w:pPr>
        <w:spacing w:after="0" w:line="240" w:lineRule="auto"/>
      </w:pPr>
      <w:r>
        <w:separator/>
      </w:r>
    </w:p>
  </w:footnote>
  <w:footnote w:type="continuationSeparator" w:id="0">
    <w:p w14:paraId="400C8D13" w14:textId="77777777" w:rsidR="000547AF" w:rsidRDefault="000547AF" w:rsidP="003E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2D9"/>
    <w:multiLevelType w:val="hybridMultilevel"/>
    <w:tmpl w:val="11148428"/>
    <w:lvl w:ilvl="0" w:tplc="51906054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170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02"/>
    <w:rsid w:val="000547AF"/>
    <w:rsid w:val="003E6273"/>
    <w:rsid w:val="00457091"/>
    <w:rsid w:val="006C2F5B"/>
    <w:rsid w:val="006F0DA0"/>
    <w:rsid w:val="00742CAA"/>
    <w:rsid w:val="009B749C"/>
    <w:rsid w:val="009C4E4D"/>
    <w:rsid w:val="00AA1D45"/>
    <w:rsid w:val="00AF5402"/>
    <w:rsid w:val="00BD33BF"/>
    <w:rsid w:val="00D64653"/>
    <w:rsid w:val="00F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64561"/>
  <w15:chartTrackingRefBased/>
  <w15:docId w15:val="{FF4DADA2-D1C7-4499-A9E5-3E604D4D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0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D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E62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6273"/>
  </w:style>
  <w:style w:type="paragraph" w:styleId="a5">
    <w:name w:val="footer"/>
    <w:basedOn w:val="a"/>
    <w:link w:val="Char0"/>
    <w:uiPriority w:val="99"/>
    <w:unhideWhenUsed/>
    <w:rsid w:val="003E62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6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sarahseohyeon@gmail.com</cp:lastModifiedBy>
  <cp:revision>6</cp:revision>
  <dcterms:created xsi:type="dcterms:W3CDTF">2023-03-22T04:20:00Z</dcterms:created>
  <dcterms:modified xsi:type="dcterms:W3CDTF">2023-04-25T05:49:00Z</dcterms:modified>
</cp:coreProperties>
</file>