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7ED31" w14:textId="5AFA69CA" w:rsidR="002F7A6B" w:rsidRDefault="002F7A6B" w:rsidP="002F7A6B">
      <w:pPr>
        <w:spacing w:after="0" w:line="240" w:lineRule="auto"/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</w:pPr>
      <w:r w:rsidRPr="003C0A7F">
        <w:rPr>
          <w:rFonts w:ascii="KoPubWorld돋움체 Bold" w:eastAsia="KoPubWorld돋움체 Bold" w:hAnsi="KoPubWorld돋움체 Bold" w:cs="KoPubWorld돋움체 Bold" w:hint="eastAsia"/>
          <w:b/>
          <w:bCs/>
          <w:szCs w:val="20"/>
        </w:rPr>
        <w:t>객체지향 프로그래밍</w:t>
      </w:r>
      <w:r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</w:t>
      </w:r>
      <w:r w:rsidRPr="008B7EDB">
        <w:rPr>
          <w:rFonts w:ascii="KoPubWorld돋움체 Medium" w:eastAsia="KoPubWorld돋움체 Medium" w:hAnsi="KoPubWorld돋움체 Medium" w:cs="KoPubWorld돋움체 Medium"/>
          <w:szCs w:val="20"/>
        </w:rPr>
        <w:t xml:space="preserve">| </w:t>
      </w:r>
      <w:r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최윤정 교수님 </w:t>
      </w:r>
      <w:r w:rsidRPr="008B7EDB">
        <w:rPr>
          <w:rFonts w:ascii="KoPubWorld돋움체 Medium" w:eastAsia="KoPubWorld돋움체 Medium" w:hAnsi="KoPubWorld돋움체 Medium" w:cs="KoPubWorld돋움체 Medium"/>
          <w:szCs w:val="20"/>
        </w:rPr>
        <w:t>| Summary</w:t>
      </w:r>
      <w:r>
        <w:rPr>
          <w:rFonts w:ascii="KoPubWorld돋움체 Medium" w:eastAsia="KoPubWorld돋움체 Medium" w:hAnsi="KoPubWorld돋움체 Medium" w:cs="KoPubWorld돋움체 Medium"/>
          <w:szCs w:val="20"/>
        </w:rPr>
        <w:t>#04</w:t>
      </w:r>
      <w:r w:rsidRPr="008B7EDB">
        <w:rPr>
          <w:rFonts w:ascii="KoPubWorld돋움체 Medium" w:eastAsia="KoPubWorld돋움체 Medium" w:hAnsi="KoPubWorld돋움체 Medium" w:cs="KoPubWorld돋움체 Medium"/>
          <w:szCs w:val="20"/>
        </w:rPr>
        <w:tab/>
      </w:r>
      <w:r w:rsidRPr="008B7EDB">
        <w:rPr>
          <w:rFonts w:ascii="KoPubWorld돋움체 Medium" w:eastAsia="KoPubWorld돋움체 Medium" w:hAnsi="KoPubWorld돋움체 Medium" w:cs="KoPubWorld돋움체 Medium"/>
          <w:szCs w:val="20"/>
        </w:rPr>
        <w:tab/>
      </w:r>
      <w:r w:rsidRPr="008B7EDB">
        <w:rPr>
          <w:rFonts w:ascii="KoPubWorld돋움체 Medium" w:eastAsia="KoPubWorld돋움체 Medium" w:hAnsi="KoPubWorld돋움체 Medium" w:cs="KoPubWorld돋움체 Medium"/>
          <w:szCs w:val="20"/>
        </w:rPr>
        <w:tab/>
      </w:r>
      <w:r>
        <w:rPr>
          <w:rFonts w:ascii="KoPubWorld돋움체 Medium" w:eastAsia="KoPubWorld돋움체 Medium" w:hAnsi="KoPubWorld돋움체 Medium" w:cs="KoPubWorld돋움체 Medium"/>
          <w:szCs w:val="20"/>
        </w:rPr>
        <w:tab/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이</w:t>
      </w:r>
      <w:r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서현 </w:t>
      </w:r>
      <w:r w:rsidRPr="008B7EDB">
        <w:rPr>
          <w:rFonts w:ascii="KoPubWorld돋움체 Medium" w:eastAsia="KoPubWorld돋움체 Medium" w:hAnsi="KoPubWorld돋움체 Medium" w:cs="KoPubWorld돋움체 Medium"/>
          <w:szCs w:val="20"/>
        </w:rPr>
        <w:t>2276219</w:t>
      </w:r>
      <w:r>
        <w:rPr>
          <w:rFonts w:ascii="KoPubWorld돋움체 Medium" w:eastAsia="KoPubWorld돋움체 Medium" w:hAnsi="KoPubWorld돋움체 Medium" w:cs="KoPubWorld돋움체 Medium"/>
          <w:szCs w:val="20"/>
        </w:rPr>
        <w:br/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>[Chapter 0</w:t>
      </w:r>
      <w:r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>3</w:t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 xml:space="preserve">] </w:t>
      </w:r>
      <w:r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Cs w:val="20"/>
        </w:rPr>
        <w:t>J</w:t>
      </w:r>
      <w:r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>ava</w:t>
      </w:r>
      <w:r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Cs w:val="20"/>
        </w:rPr>
        <w:t>기본</w:t>
      </w:r>
      <w:r w:rsidRPr="00F27DEE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Cs w:val="20"/>
        </w:rPr>
        <w:t xml:space="preserve"> 프로그래밍 </w:t>
      </w:r>
      <w:r w:rsidRPr="002F7A6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Cs w:val="20"/>
        </w:rPr>
        <w:t>주요개념</w:t>
      </w:r>
      <w:r w:rsidRPr="002F7A6B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 xml:space="preserve"> </w:t>
      </w:r>
      <w:r w:rsidRPr="002F7A6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Cs w:val="20"/>
        </w:rPr>
        <w:t>(</w:t>
      </w:r>
      <w:r w:rsidRPr="002F7A6B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 xml:space="preserve">2) </w:t>
      </w:r>
      <w:r w:rsidRPr="002F7A6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Cs w:val="20"/>
        </w:rPr>
        <w:t>배열</w:t>
      </w:r>
    </w:p>
    <w:p w14:paraId="55E06FD4" w14:textId="77777777" w:rsidR="002F7A6B" w:rsidRDefault="002F7A6B" w:rsidP="002F7A6B">
      <w:pPr>
        <w:tabs>
          <w:tab w:val="left" w:pos="1482"/>
        </w:tabs>
        <w:spacing w:after="0"/>
        <w:rPr>
          <w:rFonts w:ascii="KoPubWorld돋움체 Medium" w:eastAsia="KoPubWorld돋움체 Medium" w:hAnsi="KoPubWorld돋움체 Medium" w:cs="KoPubWorld돋움체 Medium"/>
        </w:rPr>
      </w:pPr>
    </w:p>
    <w:p w14:paraId="1E2EFFB8" w14:textId="70892A4D" w:rsidR="002F7A6B" w:rsidRPr="004E1DC4" w:rsidRDefault="002F7A6B" w:rsidP="002F7A6B">
      <w:pPr>
        <w:tabs>
          <w:tab w:val="left" w:pos="1482"/>
        </w:tabs>
        <w:spacing w:after="0"/>
        <w:rPr>
          <w:rFonts w:ascii="KoPubWorld돋움체 Bold" w:eastAsia="KoPubWorld돋움체 Bold" w:hAnsi="KoPubWorld돋움체 Bold" w:cs="KoPubWorld돋움체 Bold"/>
        </w:rPr>
      </w:pPr>
      <w:r w:rsidRPr="004E1DC4">
        <w:rPr>
          <w:rFonts w:ascii="KoPubWorld돋움체 Bold" w:eastAsia="KoPubWorld돋움체 Bold" w:hAnsi="KoPubWorld돋움체 Bold" w:cs="KoPubWorld돋움체 Bold"/>
        </w:rPr>
        <w:t>[</w:t>
      </w:r>
      <w:r w:rsidRPr="004E1DC4">
        <w:rPr>
          <w:rFonts w:ascii="KoPubWorld돋움체 Bold" w:eastAsia="KoPubWorld돋움체 Bold" w:hAnsi="KoPubWorld돋움체 Bold" w:cs="KoPubWorld돋움체 Bold" w:hint="eastAsia"/>
        </w:rPr>
        <w:t>2차원 배열</w:t>
      </w:r>
      <w:r w:rsidRPr="004E1DC4">
        <w:rPr>
          <w:rFonts w:ascii="KoPubWorld돋움체 Bold" w:eastAsia="KoPubWorld돋움체 Bold" w:hAnsi="KoPubWorld돋움체 Bold" w:cs="KoPubWorld돋움체 Bold" w:hint="eastAsia"/>
        </w:rPr>
        <w:t>]</w:t>
      </w:r>
    </w:p>
    <w:p w14:paraId="0C14F84F" w14:textId="3B333517" w:rsidR="002F7A6B" w:rsidRDefault="004E1DC4" w:rsidP="002F7A6B">
      <w:pPr>
        <w:tabs>
          <w:tab w:val="left" w:pos="1482"/>
        </w:tabs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선언</w:t>
      </w:r>
      <w:r>
        <w:rPr>
          <w:rFonts w:ascii="KoPubWorld돋움체 Medium" w:eastAsia="KoPubWorld돋움체 Medium" w:hAnsi="KoPubWorld돋움체 Medium" w:cs="KoPubWorld돋움체 Medium"/>
        </w:rPr>
        <w:t>:</w:t>
      </w:r>
      <w:r w:rsidR="00C91601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2F7A6B">
        <w:rPr>
          <w:rFonts w:ascii="KoPubWorld돋움체 Medium" w:eastAsia="KoPubWorld돋움체 Medium" w:hAnsi="KoPubWorld돋움체 Medium" w:cs="KoPubWorld돋움체 Medium"/>
        </w:rPr>
        <w:t>int[][] array;</w:t>
      </w:r>
    </w:p>
    <w:p w14:paraId="7A47046A" w14:textId="5D3A66AE" w:rsidR="00C91601" w:rsidRDefault="004E1DC4" w:rsidP="002F7A6B">
      <w:pPr>
        <w:tabs>
          <w:tab w:val="left" w:pos="1482"/>
        </w:tabs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생성</w:t>
      </w:r>
      <w:r>
        <w:rPr>
          <w:rFonts w:ascii="KoPubWorld돋움체 Medium" w:eastAsia="KoPubWorld돋움체 Medium" w:hAnsi="KoPubWorld돋움체 Medium" w:cs="KoPubWorld돋움체 Medium"/>
        </w:rPr>
        <w:t>:</w:t>
      </w:r>
      <w:r w:rsidR="00C91601">
        <w:rPr>
          <w:rFonts w:ascii="KoPubWorld돋움체 Medium" w:eastAsia="KoPubWorld돋움체 Medium" w:hAnsi="KoPubWorld돋움체 Medium" w:cs="KoPubWorld돋움체 Medium"/>
        </w:rPr>
        <w:t xml:space="preserve"> array = new int[2][5];</w:t>
      </w:r>
    </w:p>
    <w:p w14:paraId="1B86A699" w14:textId="19A13920" w:rsidR="002F7A6B" w:rsidRDefault="00C91601" w:rsidP="002F7A6B">
      <w:pPr>
        <w:tabs>
          <w:tab w:val="left" w:pos="1482"/>
        </w:tabs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선언과 동시에 </w:t>
      </w:r>
      <w:r w:rsidR="004E1DC4">
        <w:rPr>
          <w:rFonts w:ascii="KoPubWorld돋움체 Medium" w:eastAsia="KoPubWorld돋움체 Medium" w:hAnsi="KoPubWorld돋움체 Medium" w:cs="KoPubWorld돋움체 Medium" w:hint="eastAsia"/>
        </w:rPr>
        <w:t>생성</w:t>
      </w:r>
      <w:r w:rsidR="004E1DC4">
        <w:rPr>
          <w:rFonts w:ascii="KoPubWorld돋움체 Medium" w:eastAsia="KoPubWorld돋움체 Medium" w:hAnsi="KoPubWorld돋움체 Medium" w:cs="KoPubWorld돋움체 Medium"/>
        </w:rPr>
        <w:t>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2F7A6B">
        <w:rPr>
          <w:rFonts w:ascii="KoPubWorld돋움체 Medium" w:eastAsia="KoPubWorld돋움체 Medium" w:hAnsi="KoPubWorld돋움체 Medium" w:cs="KoPubWorld돋움체 Medium" w:hint="eastAsia"/>
        </w:rPr>
        <w:t>i</w:t>
      </w:r>
      <w:r w:rsidR="002F7A6B">
        <w:rPr>
          <w:rFonts w:ascii="KoPubWorld돋움체 Medium" w:eastAsia="KoPubWorld돋움체 Medium" w:hAnsi="KoPubWorld돋움체 Medium" w:cs="KoPubWorld돋움체 Medium"/>
        </w:rPr>
        <w:t>nt[][] array = new int[2][5];</w:t>
      </w:r>
    </w:p>
    <w:p w14:paraId="17B20264" w14:textId="26341D90" w:rsidR="002F7A6B" w:rsidRDefault="004E1DC4" w:rsidP="002F7A6B">
      <w:pPr>
        <w:tabs>
          <w:tab w:val="left" w:pos="1482"/>
        </w:tabs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선언,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생성,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초기화</w:t>
      </w:r>
      <w:r>
        <w:rPr>
          <w:rFonts w:ascii="KoPubWorld돋움체 Medium" w:eastAsia="KoPubWorld돋움체 Medium" w:hAnsi="KoPubWorld돋움체 Medium" w:cs="KoPubWorld돋움체 Medium"/>
        </w:rPr>
        <w:t xml:space="preserve">: </w:t>
      </w:r>
      <w:r w:rsidR="002F7A6B">
        <w:rPr>
          <w:rFonts w:ascii="KoPubWorld돋움체 Medium" w:eastAsia="KoPubWorld돋움체 Medium" w:hAnsi="KoPubWorld돋움체 Medium" w:cs="KoPubWorld돋움체 Medium"/>
        </w:rPr>
        <w:t>int[][] array = {{0, 1, 2}, {3, 4, 5}, {6, 7, 8}};</w:t>
      </w:r>
    </w:p>
    <w:p w14:paraId="231282C2" w14:textId="77777777" w:rsidR="002F7A6B" w:rsidRDefault="002F7A6B" w:rsidP="002F7A6B">
      <w:pPr>
        <w:tabs>
          <w:tab w:val="left" w:pos="1482"/>
        </w:tabs>
        <w:spacing w:after="0"/>
        <w:rPr>
          <w:rFonts w:ascii="KoPubWorld돋움체 Medium" w:eastAsia="KoPubWorld돋움체 Medium" w:hAnsi="KoPubWorld돋움체 Medium" w:cs="KoPubWorld돋움체 Medium"/>
        </w:rPr>
      </w:pPr>
    </w:p>
    <w:p w14:paraId="6E69BAB4" w14:textId="0F0F5037" w:rsidR="004E1DC4" w:rsidRPr="004E1DC4" w:rsidRDefault="004E1DC4" w:rsidP="004E1DC4">
      <w:pPr>
        <w:tabs>
          <w:tab w:val="left" w:pos="1482"/>
        </w:tabs>
        <w:spacing w:after="0"/>
        <w:rPr>
          <w:rFonts w:ascii="KoPubWorld돋움체 Bold" w:eastAsia="KoPubWorld돋움체 Bold" w:hAnsi="KoPubWorld돋움체 Bold" w:cs="KoPubWorld돋움체 Bold"/>
        </w:rPr>
      </w:pPr>
      <w:r w:rsidRPr="004E1DC4">
        <w:rPr>
          <w:rFonts w:ascii="KoPubWorld돋움체 Bold" w:eastAsia="KoPubWorld돋움체 Bold" w:hAnsi="KoPubWorld돋움체 Bold" w:cs="KoPubWorld돋움체 Bold"/>
        </w:rPr>
        <w:t>[</w:t>
      </w:r>
      <w:r w:rsidR="002F7A6B" w:rsidRPr="004E1DC4">
        <w:rPr>
          <w:rFonts w:ascii="KoPubWorld돋움체 Bold" w:eastAsia="KoPubWorld돋움체 Bold" w:hAnsi="KoPubWorld돋움체 Bold" w:cs="KoPubWorld돋움체 Bold" w:hint="eastAsia"/>
        </w:rPr>
        <w:t xml:space="preserve">2차원 배열의 구조와 </w:t>
      </w:r>
      <w:r w:rsidR="002F7A6B" w:rsidRPr="004E1DC4">
        <w:rPr>
          <w:rFonts w:ascii="KoPubWorld돋움체 Bold" w:eastAsia="KoPubWorld돋움체 Bold" w:hAnsi="KoPubWorld돋움체 Bold" w:cs="KoPubWorld돋움체 Bold"/>
        </w:rPr>
        <w:t xml:space="preserve">length </w:t>
      </w:r>
      <w:r w:rsidR="002F7A6B" w:rsidRPr="004E1DC4">
        <w:rPr>
          <w:rFonts w:ascii="KoPubWorld돋움체 Bold" w:eastAsia="KoPubWorld돋움체 Bold" w:hAnsi="KoPubWorld돋움체 Bold" w:cs="KoPubWorld돋움체 Bold" w:hint="eastAsia"/>
        </w:rPr>
        <w:t>필드</w:t>
      </w:r>
      <w:r w:rsidRPr="004E1DC4">
        <w:rPr>
          <w:rFonts w:ascii="KoPubWorld돋움체 Bold" w:eastAsia="KoPubWorld돋움체 Bold" w:hAnsi="KoPubWorld돋움체 Bold" w:cs="KoPubWorld돋움체 Bold" w:hint="eastAsia"/>
        </w:rPr>
        <w:t>]</w:t>
      </w:r>
    </w:p>
    <w:p w14:paraId="0F409026" w14:textId="4AE63BC7" w:rsidR="002F7A6B" w:rsidRDefault="002F7A6B" w:rsidP="002F7A6B">
      <w:pPr>
        <w:tabs>
          <w:tab w:val="left" w:pos="1482"/>
        </w:tabs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int </w:t>
      </w:r>
      <w:proofErr w:type="spellStart"/>
      <w:r w:rsidR="004E1DC4">
        <w:rPr>
          <w:rFonts w:ascii="KoPubWorld돋움체 Medium" w:eastAsia="KoPubWorld돋움체 Medium" w:hAnsi="KoPubWorld돋움체 Medium" w:cs="KoPubWorld돋움체 Medium" w:hint="eastAsia"/>
        </w:rPr>
        <w:t>a</w:t>
      </w:r>
      <w:r w:rsidR="004E1DC4">
        <w:rPr>
          <w:rFonts w:ascii="KoPubWorld돋움체 Medium" w:eastAsia="KoPubWorld돋움체 Medium" w:hAnsi="KoPubWorld돋움체 Medium" w:cs="KoPubWorld돋움체 Medium"/>
        </w:rPr>
        <w:t>rr</w:t>
      </w:r>
      <w:proofErr w:type="spellEnd"/>
      <w:r>
        <w:rPr>
          <w:rFonts w:ascii="KoPubWorld돋움체 Medium" w:eastAsia="KoPubWorld돋움체 Medium" w:hAnsi="KoPubWorld돋움체 Medium" w:cs="KoPubWorld돋움체 Medium"/>
        </w:rPr>
        <w:t xml:space="preserve">[][] = new int[2][5]; </w:t>
      </w:r>
      <w:r>
        <w:rPr>
          <w:rFonts w:ascii="KoPubWorld돋움체 Medium" w:eastAsia="KoPubWorld돋움체 Medium" w:hAnsi="KoPubWorld돋움체 Medium" w:cs="KoPubWorld돋움체 Medium" w:hint="eastAsia"/>
        </w:rPr>
        <w:t>있을</w:t>
      </w:r>
      <w:r w:rsidR="004E1DC4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때</w:t>
      </w:r>
    </w:p>
    <w:p w14:paraId="3AE6B7C1" w14:textId="54FA50C7" w:rsidR="002F7A6B" w:rsidRDefault="002F7A6B" w:rsidP="002F7A6B">
      <w:pPr>
        <w:tabs>
          <w:tab w:val="left" w:pos="1482"/>
        </w:tabs>
        <w:spacing w:after="0"/>
        <w:rPr>
          <w:rFonts w:ascii="KoPubWorld돋움체 Medium" w:eastAsia="KoPubWorld돋움체 Medium" w:hAnsi="KoPubWorld돋움체 Medium" w:cs="KoPubWorld돋움체 Medium"/>
        </w:rPr>
      </w:pPr>
      <w:proofErr w:type="spellStart"/>
      <w:proofErr w:type="gramStart"/>
      <w:r w:rsidRPr="004E1DC4">
        <w:rPr>
          <w:rFonts w:ascii="KoPubWorld돋움체 Medium" w:eastAsia="KoPubWorld돋움체 Medium" w:hAnsi="KoPubWorld돋움체 Medium" w:cs="KoPubWorld돋움체 Medium"/>
          <w:color w:val="4472C4" w:themeColor="accent1"/>
        </w:rPr>
        <w:t>arr</w:t>
      </w:r>
      <w:r w:rsidR="004E1DC4" w:rsidRPr="004E1DC4">
        <w:rPr>
          <w:rFonts w:ascii="KoPubWorld돋움체 Medium" w:eastAsia="KoPubWorld돋움체 Medium" w:hAnsi="KoPubWorld돋움체 Medium" w:cs="KoPubWorld돋움체 Medium"/>
          <w:color w:val="4472C4" w:themeColor="accent1"/>
        </w:rPr>
        <w:t>.</w:t>
      </w:r>
      <w:r w:rsidRPr="004E1DC4">
        <w:rPr>
          <w:rFonts w:ascii="KoPubWorld돋움체 Medium" w:eastAsia="KoPubWorld돋움체 Medium" w:hAnsi="KoPubWorld돋움체 Medium" w:cs="KoPubWorld돋움체 Medium"/>
          <w:color w:val="4472C4" w:themeColor="accent1"/>
        </w:rPr>
        <w:t>length</w:t>
      </w:r>
      <w:proofErr w:type="spellEnd"/>
      <w:proofErr w:type="gramEnd"/>
      <w:r w:rsidR="004E1DC4" w:rsidRPr="004E1DC4">
        <w:rPr>
          <w:rFonts w:ascii="KoPubWorld돋움체 Medium" w:eastAsia="KoPubWorld돋움체 Medium" w:hAnsi="KoPubWorld돋움체 Medium" w:cs="KoPubWorld돋움체 Medium"/>
          <w:color w:val="4472C4" w:themeColor="accent1"/>
        </w:rPr>
        <w:t xml:space="preserve"> </w:t>
      </w:r>
      <w:r w:rsidRPr="004E1DC4">
        <w:rPr>
          <w:rFonts w:ascii="KoPubWorld돋움체 Medium" w:eastAsia="KoPubWorld돋움체 Medium" w:hAnsi="KoPubWorld돋움체 Medium" w:cs="KoPubWorld돋움체 Medium"/>
          <w:color w:val="4472C4" w:themeColor="accent1"/>
        </w:rPr>
        <w:sym w:font="Wingdings" w:char="F0E0"/>
      </w:r>
      <w:r w:rsidR="004E1DC4" w:rsidRPr="004E1DC4">
        <w:rPr>
          <w:rFonts w:ascii="KoPubWorld돋움체 Medium" w:eastAsia="KoPubWorld돋움체 Medium" w:hAnsi="KoPubWorld돋움체 Medium" w:cs="KoPubWorld돋움체 Medium"/>
          <w:color w:val="4472C4" w:themeColor="accent1"/>
        </w:rPr>
        <w:t xml:space="preserve"> </w:t>
      </w:r>
      <w:r w:rsidRPr="004E1DC4">
        <w:rPr>
          <w:rFonts w:ascii="KoPubWorld돋움체 Medium" w:eastAsia="KoPubWorld돋움체 Medium" w:hAnsi="KoPubWorld돋움체 Medium" w:cs="KoPubWorld돋움체 Medium"/>
          <w:color w:val="4472C4" w:themeColor="accent1"/>
        </w:rPr>
        <w:t>2</w:t>
      </w:r>
      <w:r w:rsidRPr="004E1DC4">
        <w:rPr>
          <w:rFonts w:ascii="KoPubWorld돋움체 Medium" w:eastAsia="KoPubWorld돋움체 Medium" w:hAnsi="KoPubWorld돋움체 Medium" w:cs="KoPubWorld돋움체 Medium" w:hint="eastAsia"/>
          <w:color w:val="4472C4" w:themeColor="accent1"/>
        </w:rPr>
        <w:t>차원 배열의 행의 개수</w:t>
      </w:r>
      <w:r w:rsidR="004E1DC4" w:rsidRPr="004E1DC4">
        <w:rPr>
          <w:rFonts w:ascii="KoPubWorld돋움체 Medium" w:eastAsia="KoPubWorld돋움체 Medium" w:hAnsi="KoPubWorld돋움체 Medium" w:cs="KoPubWorld돋움체 Medium" w:hint="eastAsia"/>
          <w:color w:val="4472C4" w:themeColor="accent1"/>
        </w:rPr>
        <w:t>.</w:t>
      </w:r>
      <w:r w:rsidRPr="004E1DC4">
        <w:rPr>
          <w:rFonts w:ascii="KoPubWorld돋움체 Medium" w:eastAsia="KoPubWorld돋움체 Medium" w:hAnsi="KoPubWorld돋움체 Medium" w:cs="KoPubWorld돋움체 Medium" w:hint="eastAsia"/>
          <w:color w:val="4472C4" w:themeColor="accent1"/>
        </w:rPr>
        <w:t xml:space="preserve"> </w:t>
      </w:r>
      <w:r w:rsidR="004E1DC4">
        <w:rPr>
          <w:rFonts w:ascii="KoPubWorld돋움체 Medium" w:eastAsia="KoPubWorld돋움체 Medium" w:hAnsi="KoPubWorld돋움체 Medium" w:cs="KoPubWorld돋움체 Medium" w:hint="eastAsia"/>
        </w:rPr>
        <w:t xml:space="preserve">여기선 </w:t>
      </w:r>
      <w:r>
        <w:rPr>
          <w:rFonts w:ascii="KoPubWorld돋움체 Medium" w:eastAsia="KoPubWorld돋움체 Medium" w:hAnsi="KoPubWorld돋움체 Medium" w:cs="KoPubWorld돋움체 Medium"/>
        </w:rPr>
        <w:t>2</w:t>
      </w:r>
    </w:p>
    <w:p w14:paraId="40243890" w14:textId="33CE3613" w:rsidR="002F7A6B" w:rsidRDefault="002F7A6B" w:rsidP="002F7A6B">
      <w:pPr>
        <w:tabs>
          <w:tab w:val="left" w:pos="1482"/>
        </w:tabs>
        <w:spacing w:after="0"/>
        <w:rPr>
          <w:rFonts w:ascii="KoPubWorld돋움체 Medium" w:eastAsia="KoPubWorld돋움체 Medium" w:hAnsi="KoPubWorld돋움체 Medium" w:cs="KoPubWorld돋움체 Medium"/>
        </w:rPr>
      </w:pPr>
      <w:proofErr w:type="spellStart"/>
      <w:r w:rsidRPr="004E1DC4">
        <w:rPr>
          <w:rFonts w:ascii="KoPubWorld돋움체 Medium" w:eastAsia="KoPubWorld돋움체 Medium" w:hAnsi="KoPubWorld돋움체 Medium" w:cs="KoPubWorld돋움체 Medium" w:hint="eastAsia"/>
          <w:color w:val="4472C4" w:themeColor="accent1"/>
        </w:rPr>
        <w:t>a</w:t>
      </w:r>
      <w:r w:rsidRPr="004E1DC4">
        <w:rPr>
          <w:rFonts w:ascii="KoPubWorld돋움체 Medium" w:eastAsia="KoPubWorld돋움체 Medium" w:hAnsi="KoPubWorld돋움체 Medium" w:cs="KoPubWorld돋움체 Medium"/>
          <w:color w:val="4472C4" w:themeColor="accent1"/>
        </w:rPr>
        <w:t>rr</w:t>
      </w:r>
      <w:proofErr w:type="spellEnd"/>
      <w:r w:rsidRPr="004E1DC4">
        <w:rPr>
          <w:rFonts w:ascii="KoPubWorld돋움체 Medium" w:eastAsia="KoPubWorld돋움체 Medium" w:hAnsi="KoPubWorld돋움체 Medium" w:cs="KoPubWorld돋움체 Medium"/>
          <w:color w:val="4472C4" w:themeColor="accent1"/>
        </w:rPr>
        <w:t>[n</w:t>
      </w:r>
      <w:proofErr w:type="gramStart"/>
      <w:r w:rsidRPr="004E1DC4">
        <w:rPr>
          <w:rFonts w:ascii="KoPubWorld돋움체 Medium" w:eastAsia="KoPubWorld돋움체 Medium" w:hAnsi="KoPubWorld돋움체 Medium" w:cs="KoPubWorld돋움체 Medium"/>
          <w:color w:val="4472C4" w:themeColor="accent1"/>
        </w:rPr>
        <w:t>].length</w:t>
      </w:r>
      <w:proofErr w:type="gramEnd"/>
      <w:r w:rsidR="004E1DC4" w:rsidRPr="004E1DC4">
        <w:rPr>
          <w:rFonts w:ascii="KoPubWorld돋움체 Medium" w:eastAsia="KoPubWorld돋움체 Medium" w:hAnsi="KoPubWorld돋움체 Medium" w:cs="KoPubWorld돋움체 Medium"/>
          <w:color w:val="4472C4" w:themeColor="accent1"/>
        </w:rPr>
        <w:t xml:space="preserve"> </w:t>
      </w:r>
      <w:r w:rsidRPr="004E1DC4">
        <w:rPr>
          <w:rFonts w:ascii="KoPubWorld돋움체 Medium" w:eastAsia="KoPubWorld돋움체 Medium" w:hAnsi="KoPubWorld돋움체 Medium" w:cs="KoPubWorld돋움체 Medium"/>
          <w:color w:val="4472C4" w:themeColor="accent1"/>
        </w:rPr>
        <w:sym w:font="Wingdings" w:char="F0E0"/>
      </w:r>
      <w:r w:rsidR="004E1DC4" w:rsidRPr="004E1DC4">
        <w:rPr>
          <w:rFonts w:ascii="KoPubWorld돋움체 Medium" w:eastAsia="KoPubWorld돋움체 Medium" w:hAnsi="KoPubWorld돋움체 Medium" w:cs="KoPubWorld돋움체 Medium"/>
          <w:color w:val="4472C4" w:themeColor="accent1"/>
        </w:rPr>
        <w:t xml:space="preserve"> </w:t>
      </w:r>
      <w:r w:rsidRPr="004E1DC4">
        <w:rPr>
          <w:rFonts w:ascii="KoPubWorld돋움체 Medium" w:eastAsia="KoPubWorld돋움체 Medium" w:hAnsi="KoPubWorld돋움체 Medium" w:cs="KoPubWorld돋움체 Medium" w:hint="eastAsia"/>
          <w:color w:val="4472C4" w:themeColor="accent1"/>
        </w:rPr>
        <w:t>n번째 행의 열의 개수</w:t>
      </w:r>
      <w:r w:rsidR="004E1DC4" w:rsidRPr="004E1DC4">
        <w:rPr>
          <w:rFonts w:ascii="KoPubWorld돋움체 Medium" w:eastAsia="KoPubWorld돋움체 Medium" w:hAnsi="KoPubWorld돋움체 Medium" w:cs="KoPubWorld돋움체 Medium" w:hint="eastAsia"/>
          <w:color w:val="4472C4" w:themeColor="accent1"/>
        </w:rPr>
        <w:t>.</w:t>
      </w:r>
      <w:r w:rsidR="004E1DC4" w:rsidRPr="004E1DC4">
        <w:rPr>
          <w:rFonts w:ascii="KoPubWorld돋움체 Medium" w:eastAsia="KoPubWorld돋움체 Medium" w:hAnsi="KoPubWorld돋움체 Medium" w:cs="KoPubWorld돋움체 Medium"/>
          <w:color w:val="4472C4" w:themeColor="accent1"/>
        </w:rPr>
        <w:t xml:space="preserve"> </w:t>
      </w:r>
      <w:r w:rsidR="004E1DC4">
        <w:rPr>
          <w:rFonts w:ascii="KoPubWorld돋움체 Medium" w:eastAsia="KoPubWorld돋움체 Medium" w:hAnsi="KoPubWorld돋움체 Medium" w:cs="KoPubWorld돋움체 Medium" w:hint="eastAsia"/>
        </w:rPr>
        <w:t>여기선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>
        <w:rPr>
          <w:rFonts w:ascii="KoPubWorld돋움체 Medium" w:eastAsia="KoPubWorld돋움체 Medium" w:hAnsi="KoPubWorld돋움체 Medium" w:cs="KoPubWorld돋움체 Medium"/>
        </w:rPr>
        <w:t>5</w:t>
      </w:r>
    </w:p>
    <w:p w14:paraId="03CD4060" w14:textId="77777777" w:rsidR="004E1DC4" w:rsidRDefault="004E1DC4" w:rsidP="002F7A6B">
      <w:pPr>
        <w:tabs>
          <w:tab w:val="left" w:pos="1482"/>
        </w:tabs>
        <w:spacing w:after="0"/>
        <w:rPr>
          <w:rFonts w:ascii="KoPubWorld돋움체 Medium" w:eastAsia="KoPubWorld돋움체 Medium" w:hAnsi="KoPubWorld돋움체 Medium" w:cs="KoPubWorld돋움체 Medium"/>
        </w:rPr>
      </w:pPr>
    </w:p>
    <w:p w14:paraId="489AB0CC" w14:textId="57D99617" w:rsidR="002F7A6B" w:rsidRDefault="004E1DC4" w:rsidP="002F7A6B">
      <w:pPr>
        <w:tabs>
          <w:tab w:val="left" w:pos="1482"/>
        </w:tabs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Bold" w:eastAsia="KoPubWorld돋움체 Bold" w:hAnsi="KoPubWorld돋움체 Bold" w:cs="KoPubWorld돋움체 Bold" w:hint="eastAsia"/>
        </w:rPr>
        <w:t>*</w:t>
      </w:r>
      <w:r>
        <w:rPr>
          <w:rFonts w:ascii="KoPubWorld돋움체 Bold" w:eastAsia="KoPubWorld돋움체 Bold" w:hAnsi="KoPubWorld돋움체 Bold" w:cs="KoPubWorld돋움체 Bold"/>
        </w:rPr>
        <w:t xml:space="preserve"> </w:t>
      </w:r>
      <w:r w:rsidR="002F7A6B" w:rsidRPr="004E1DC4">
        <w:rPr>
          <w:rFonts w:ascii="KoPubWorld돋움체 Bold" w:eastAsia="KoPubWorld돋움체 Bold" w:hAnsi="KoPubWorld돋움체 Bold" w:cs="KoPubWorld돋움체 Bold" w:hint="eastAsia"/>
        </w:rPr>
        <w:t>정방형 배열:</w:t>
      </w:r>
      <w:r w:rsidR="002F7A6B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2F7A6B">
        <w:rPr>
          <w:rFonts w:ascii="KoPubWorld돋움체 Medium" w:eastAsia="KoPubWorld돋움체 Medium" w:hAnsi="KoPubWorld돋움체 Medium" w:cs="KoPubWorld돋움체 Medium" w:hint="eastAsia"/>
        </w:rPr>
        <w:t>각 행의 열의 개수가 같은 배열</w:t>
      </w:r>
    </w:p>
    <w:p w14:paraId="2367EE4E" w14:textId="1875A471" w:rsidR="004E1DC4" w:rsidRDefault="004E1DC4" w:rsidP="002F7A6B">
      <w:pPr>
        <w:tabs>
          <w:tab w:val="left" w:pos="1482"/>
        </w:tabs>
        <w:spacing w:after="0"/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Bold" w:eastAsia="KoPubWorld돋움체 Bold" w:hAnsi="KoPubWorld돋움체 Bold" w:cs="KoPubWorld돋움체 Bold" w:hint="eastAsia"/>
        </w:rPr>
        <w:t>*</w:t>
      </w:r>
      <w:r>
        <w:rPr>
          <w:rFonts w:ascii="KoPubWorld돋움체 Bold" w:eastAsia="KoPubWorld돋움체 Bold" w:hAnsi="KoPubWorld돋움체 Bold" w:cs="KoPubWorld돋움체 Bold"/>
        </w:rPr>
        <w:t xml:space="preserve"> </w:t>
      </w:r>
      <w:r w:rsidR="002F7A6B" w:rsidRPr="004E1DC4">
        <w:rPr>
          <w:rFonts w:ascii="KoPubWorld돋움체 Bold" w:eastAsia="KoPubWorld돋움체 Bold" w:hAnsi="KoPubWorld돋움체 Bold" w:cs="KoPubWorld돋움체 Bold" w:hint="eastAsia"/>
        </w:rPr>
        <w:t>비정방형 배열:</w:t>
      </w:r>
      <w:r w:rsidR="002F7A6B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2F7A6B">
        <w:rPr>
          <w:rFonts w:ascii="KoPubWorld돋움체 Medium" w:eastAsia="KoPubWorld돋움체 Medium" w:hAnsi="KoPubWorld돋움체 Medium" w:cs="KoPubWorld돋움체 Medium" w:hint="eastAsia"/>
        </w:rPr>
        <w:t>각 행의 열의 개수가 다른 배열</w:t>
      </w:r>
      <w:r>
        <w:rPr>
          <w:rFonts w:ascii="KoPubWorld돋움체 Medium" w:eastAsia="KoPubWorld돋움체 Medium" w:hAnsi="KoPubWorld돋움체 Medium" w:cs="KoPubWorld돋움체 Medium" w:hint="eastAsia"/>
        </w:rPr>
        <w:t>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비정방형 배열의 </w:t>
      </w:r>
      <w:proofErr w:type="spellStart"/>
      <w:r>
        <w:rPr>
          <w:rFonts w:ascii="KoPubWorld돋움체 Medium" w:eastAsia="KoPubWorld돋움체 Medium" w:hAnsi="KoPubWorld돋움체 Medium" w:cs="KoPubWorld돋움체 Medium"/>
        </w:rPr>
        <w:t>arr</w:t>
      </w:r>
      <w:proofErr w:type="spellEnd"/>
      <w:r>
        <w:rPr>
          <w:rFonts w:ascii="KoPubWorld돋움체 Medium" w:eastAsia="KoPubWorld돋움체 Medium" w:hAnsi="KoPubWorld돋움체 Medium" w:cs="KoPubWorld돋움체 Medium"/>
        </w:rPr>
        <w:t>[n</w:t>
      </w:r>
      <w:proofErr w:type="gramStart"/>
      <w:r>
        <w:rPr>
          <w:rFonts w:ascii="KoPubWorld돋움체 Medium" w:eastAsia="KoPubWorld돋움체 Medium" w:hAnsi="KoPubWorld돋움체 Medium" w:cs="KoPubWorld돋움체 Medium"/>
        </w:rPr>
        <w:t>].length</w:t>
      </w:r>
      <w:proofErr w:type="gramEnd"/>
      <w:r>
        <w:rPr>
          <w:rFonts w:ascii="KoPubWorld돋움체 Medium" w:eastAsia="KoPubWorld돋움체 Medium" w:hAnsi="KoPubWorld돋움체 Medium" w:cs="KoPubWorld돋움체 Medium" w:hint="eastAsia"/>
        </w:rPr>
        <w:t>는 행마다 다르다</w:t>
      </w:r>
    </w:p>
    <w:p w14:paraId="4BBA0173" w14:textId="38F5E9AB" w:rsidR="002F7A6B" w:rsidRDefault="002F7A6B" w:rsidP="004E1DC4">
      <w:pPr>
        <w:tabs>
          <w:tab w:val="left" w:pos="1482"/>
        </w:tabs>
        <w:spacing w:after="0"/>
        <w:ind w:firstLineChars="200" w:firstLine="36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i</w:t>
      </w:r>
      <w:r>
        <w:rPr>
          <w:rFonts w:ascii="KoPubWorld돋움체 Medium" w:eastAsia="KoPubWorld돋움체 Medium" w:hAnsi="KoPubWorld돋움체 Medium" w:cs="KoPubWorld돋움체 Medium"/>
        </w:rPr>
        <w:t xml:space="preserve">nt </w:t>
      </w:r>
      <w:proofErr w:type="spellStart"/>
      <w:r>
        <w:rPr>
          <w:rFonts w:ascii="KoPubWorld돋움체 Medium" w:eastAsia="KoPubWorld돋움체 Medium" w:hAnsi="KoPubWorld돋움체 Medium" w:cs="KoPubWorld돋움체 Medium"/>
        </w:rPr>
        <w:t>i</w:t>
      </w:r>
      <w:proofErr w:type="spellEnd"/>
      <w:r>
        <w:rPr>
          <w:rFonts w:ascii="KoPubWorld돋움체 Medium" w:eastAsia="KoPubWorld돋움체 Medium" w:hAnsi="KoPubWorld돋움체 Medium" w:cs="KoPubWorld돋움체 Medium"/>
        </w:rPr>
        <w:t>[][]</w:t>
      </w:r>
      <w:r w:rsidR="004E1DC4"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/>
        </w:rPr>
        <w:t>= new int[4][];</w:t>
      </w:r>
    </w:p>
    <w:p w14:paraId="33F8DD22" w14:textId="77777777" w:rsidR="002F7A6B" w:rsidRDefault="002F7A6B" w:rsidP="002F7A6B">
      <w:pPr>
        <w:tabs>
          <w:tab w:val="left" w:pos="1482"/>
        </w:tabs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noProof/>
        </w:rPr>
        <w:drawing>
          <wp:inline distT="0" distB="0" distL="0" distR="0" wp14:anchorId="7CC67741" wp14:editId="2BBB6E80">
            <wp:extent cx="4517136" cy="1072960"/>
            <wp:effectExtent l="0" t="0" r="0" b="0"/>
            <wp:docPr id="115094368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4368" name="그림 1" descr="테이블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4667" cy="10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285F" w14:textId="77777777" w:rsidR="002F7A6B" w:rsidRPr="004E1DC4" w:rsidRDefault="002F7A6B" w:rsidP="002F7A6B">
      <w:pPr>
        <w:widowControl/>
        <w:wordWrap/>
        <w:autoSpaceDE/>
        <w:autoSpaceDN/>
        <w:spacing w:before="15" w:after="0" w:line="240" w:lineRule="auto"/>
        <w:jc w:val="left"/>
        <w:rPr>
          <w:rFonts w:ascii="KoPubWorld돋움체 Medium" w:eastAsia="KoPubWorld돋움체 Medium" w:hAnsi="KoPubWorld돋움체 Medium" w:cs="KoPubWorld돋움체 Medium"/>
          <w:kern w:val="0"/>
          <w:szCs w:val="20"/>
        </w:rPr>
      </w:pPr>
      <w:r w:rsidRPr="004E1DC4">
        <w:rPr>
          <w:rFonts w:ascii="KoPubWorld돋움체 Medium" w:eastAsia="KoPubWorld돋움체 Medium" w:hAnsi="KoPubWorld돋움체 Medium" w:cs="KoPubWorld돋움체 Medium"/>
          <w:kern w:val="0"/>
          <w:szCs w:val="20"/>
        </w:rPr>
        <w:t> </w:t>
      </w:r>
    </w:p>
    <w:p w14:paraId="1759086F" w14:textId="4882DC1C" w:rsidR="002F7A6B" w:rsidRPr="004E1DC4" w:rsidRDefault="004E1DC4" w:rsidP="002F7A6B">
      <w:pPr>
        <w:widowControl/>
        <w:wordWrap/>
        <w:autoSpaceDE/>
        <w:autoSpaceDN/>
        <w:spacing w:before="15" w:after="0" w:line="240" w:lineRule="auto"/>
        <w:jc w:val="left"/>
        <w:rPr>
          <w:rFonts w:ascii="KoPubWorld돋움체 Bold" w:eastAsia="KoPubWorld돋움체 Bold" w:hAnsi="KoPubWorld돋움체 Bold" w:cs="KoPubWorld돋움체 Bold"/>
          <w:kern w:val="0"/>
          <w:szCs w:val="20"/>
        </w:rPr>
      </w:pPr>
      <w:r>
        <w:rPr>
          <w:rFonts w:ascii="KoPubWorld돋움체 Bold" w:eastAsia="KoPubWorld돋움체 Bold" w:hAnsi="KoPubWorld돋움체 Bold" w:cs="KoPubWorld돋움체 Bold" w:hint="eastAsia"/>
          <w:b/>
          <w:bCs/>
          <w:kern w:val="0"/>
          <w:szCs w:val="20"/>
        </w:rPr>
        <w:t>[</w:t>
      </w:r>
      <w:r w:rsidR="002F7A6B" w:rsidRPr="004E1DC4">
        <w:rPr>
          <w:rFonts w:ascii="KoPubWorld돋움체 Bold" w:eastAsia="KoPubWorld돋움체 Bold" w:hAnsi="KoPubWorld돋움체 Bold" w:cs="KoPubWorld돋움체 Bold"/>
          <w:b/>
          <w:bCs/>
          <w:kern w:val="0"/>
          <w:szCs w:val="20"/>
        </w:rPr>
        <w:t>메소드에서 배열 리턴</w:t>
      </w:r>
      <w:r>
        <w:rPr>
          <w:rFonts w:ascii="KoPubWorld돋움체 Bold" w:eastAsia="KoPubWorld돋움체 Bold" w:hAnsi="KoPubWorld돋움체 Bold" w:cs="KoPubWorld돋움체 Bold" w:hint="eastAsia"/>
          <w:b/>
          <w:bCs/>
          <w:kern w:val="0"/>
          <w:szCs w:val="20"/>
        </w:rPr>
        <w:t>]</w:t>
      </w:r>
    </w:p>
    <w:p w14:paraId="4DA55866" w14:textId="3FA5E3CA" w:rsidR="002F7A6B" w:rsidRPr="004E1DC4" w:rsidRDefault="002F7A6B" w:rsidP="002F7A6B">
      <w:pPr>
        <w:widowControl/>
        <w:wordWrap/>
        <w:autoSpaceDE/>
        <w:autoSpaceDN/>
        <w:spacing w:before="15" w:after="0" w:line="240" w:lineRule="auto"/>
        <w:jc w:val="left"/>
        <w:rPr>
          <w:rFonts w:ascii="KoPubWorld돋움체 Medium" w:eastAsia="KoPubWorld돋움체 Medium" w:hAnsi="KoPubWorld돋움체 Medium" w:cs="KoPubWorld돋움체 Medium"/>
          <w:kern w:val="0"/>
          <w:szCs w:val="20"/>
        </w:rPr>
      </w:pPr>
      <w:r w:rsidRPr="004E1DC4">
        <w:rPr>
          <w:rFonts w:ascii="KoPubWorld돋움체 Medium" w:eastAsia="KoPubWorld돋움체 Medium" w:hAnsi="KoPubWorld돋움체 Medium" w:cs="KoPubWorld돋움체 Medium"/>
          <w:kern w:val="0"/>
          <w:szCs w:val="20"/>
        </w:rPr>
        <w:t xml:space="preserve">- 메소드에서 만든 배열의 </w:t>
      </w:r>
      <w:r w:rsidR="000F29D3">
        <w:rPr>
          <w:rFonts w:ascii="KoPubWorld돋움체 Medium" w:eastAsia="KoPubWorld돋움체 Medium" w:hAnsi="KoPubWorld돋움체 Medium" w:cs="KoPubWorld돋움체 Medium"/>
          <w:kern w:val="0"/>
          <w:szCs w:val="20"/>
        </w:rPr>
        <w:t>“</w:t>
      </w:r>
      <w:r w:rsidRPr="004E1DC4">
        <w:rPr>
          <w:rFonts w:ascii="KoPubWorld돋움체 Medium" w:eastAsia="KoPubWorld돋움체 Medium" w:hAnsi="KoPubWorld돋움체 Medium" w:cs="KoPubWorld돋움체 Medium"/>
          <w:kern w:val="0"/>
          <w:szCs w:val="20"/>
        </w:rPr>
        <w:t>레퍼런스</w:t>
      </w:r>
      <w:r w:rsidR="000F29D3">
        <w:rPr>
          <w:rFonts w:ascii="KoPubWorld돋움체 Medium" w:eastAsia="KoPubWorld돋움체 Medium" w:hAnsi="KoPubWorld돋움체 Medium" w:cs="KoPubWorld돋움체 Medium"/>
          <w:kern w:val="0"/>
          <w:szCs w:val="20"/>
        </w:rPr>
        <w:t>”</w:t>
      </w:r>
      <w:r w:rsidRPr="004E1DC4">
        <w:rPr>
          <w:rFonts w:ascii="KoPubWorld돋움체 Medium" w:eastAsia="KoPubWorld돋움체 Medium" w:hAnsi="KoPubWorld돋움체 Medium" w:cs="KoPubWorld돋움체 Medium"/>
          <w:kern w:val="0"/>
          <w:szCs w:val="20"/>
        </w:rPr>
        <w:t xml:space="preserve"> 리턴</w:t>
      </w:r>
    </w:p>
    <w:p w14:paraId="5B3D253C" w14:textId="77777777" w:rsidR="002F7A6B" w:rsidRDefault="002F7A6B" w:rsidP="002F7A6B">
      <w:pPr>
        <w:widowControl/>
        <w:wordWrap/>
        <w:autoSpaceDE/>
        <w:autoSpaceDN/>
        <w:spacing w:before="15" w:after="0" w:line="240" w:lineRule="auto"/>
        <w:jc w:val="left"/>
        <w:rPr>
          <w:rFonts w:ascii="KoPubWorld돋움체 Medium" w:eastAsia="KoPubWorld돋움체 Medium" w:hAnsi="KoPubWorld돋움체 Medium" w:cs="KoPubWorld돋움체 Medium"/>
          <w:kern w:val="0"/>
          <w:szCs w:val="20"/>
        </w:rPr>
      </w:pPr>
      <w:r w:rsidRPr="004E1DC4">
        <w:rPr>
          <w:rFonts w:ascii="KoPubWorld돋움체 Medium" w:eastAsia="KoPubWorld돋움체 Medium" w:hAnsi="KoPubWorld돋움체 Medium" w:cs="KoPubWorld돋움체 Medium"/>
          <w:kern w:val="0"/>
          <w:szCs w:val="20"/>
        </w:rPr>
        <w:t xml:space="preserve">- 메소드에서의 </w:t>
      </w:r>
      <w:proofErr w:type="spellStart"/>
      <w:r w:rsidRPr="004E1DC4">
        <w:rPr>
          <w:rFonts w:ascii="KoPubWorld돋움체 Medium" w:eastAsia="KoPubWorld돋움체 Medium" w:hAnsi="KoPubWorld돋움체 Medium" w:cs="KoPubWorld돋움체 Medium"/>
          <w:kern w:val="0"/>
          <w:szCs w:val="20"/>
        </w:rPr>
        <w:t>리턴타입</w:t>
      </w:r>
      <w:proofErr w:type="spellEnd"/>
      <w:r w:rsidRPr="004E1DC4">
        <w:rPr>
          <w:rFonts w:ascii="KoPubWorld돋움체 Medium" w:eastAsia="KoPubWorld돋움체 Medium" w:hAnsi="KoPubWorld돋움체 Medium" w:cs="KoPubWorld돋움체 Medium"/>
          <w:kern w:val="0"/>
          <w:szCs w:val="20"/>
        </w:rPr>
        <w:t>: 메소드의 리턴 타입과 리턴 받는 배열 타입 일치시키기. 리턴 타입에 배열의 크기를 지정하지 않는다.</w:t>
      </w:r>
    </w:p>
    <w:p w14:paraId="53CA4304" w14:textId="497FDD74" w:rsidR="002F7A6B" w:rsidRPr="004E1DC4" w:rsidRDefault="000F29D3" w:rsidP="002F7A6B">
      <w:pPr>
        <w:widowControl/>
        <w:wordWrap/>
        <w:autoSpaceDE/>
        <w:autoSpaceDN/>
        <w:spacing w:before="15" w:after="0" w:line="240" w:lineRule="auto"/>
        <w:jc w:val="left"/>
        <w:rPr>
          <w:rFonts w:ascii="KoPubWorld돋움체 Medium" w:eastAsia="KoPubWorld돋움체 Medium" w:hAnsi="KoPubWorld돋움체 Medium" w:cs="KoPubWorld돋움체 Medium"/>
          <w:kern w:val="0"/>
          <w:szCs w:val="20"/>
        </w:rPr>
      </w:pPr>
      <w:r>
        <w:rPr>
          <w:noProof/>
        </w:rPr>
        <w:drawing>
          <wp:inline distT="0" distB="0" distL="0" distR="0" wp14:anchorId="495F7625" wp14:editId="58F088ED">
            <wp:extent cx="4471416" cy="1564449"/>
            <wp:effectExtent l="0" t="0" r="5715" b="0"/>
            <wp:docPr id="5228585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585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641" cy="157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D097" w14:textId="0212D1CA" w:rsidR="002F7A6B" w:rsidRDefault="000F29D3" w:rsidP="002F7A6B">
      <w:pPr>
        <w:widowControl/>
        <w:wordWrap/>
        <w:autoSpaceDE/>
        <w:autoSpaceDN/>
        <w:spacing w:before="15" w:after="0" w:line="240" w:lineRule="auto"/>
        <w:jc w:val="left"/>
        <w:rPr>
          <w:rFonts w:ascii="KoPubWorld돋움체 Bold" w:eastAsia="KoPubWorld돋움체 Bold" w:hAnsi="KoPubWorld돋움체 Bold" w:cs="KoPubWorld돋움체 Bold"/>
          <w:b/>
          <w:bCs/>
          <w:kern w:val="0"/>
          <w:szCs w:val="20"/>
        </w:rPr>
      </w:pPr>
      <w:r>
        <w:rPr>
          <w:rFonts w:ascii="KoPubWorld돋움체 Bold" w:eastAsia="KoPubWorld돋움체 Bold" w:hAnsi="KoPubWorld돋움체 Bold" w:cs="KoPubWorld돋움체 Bold"/>
          <w:b/>
          <w:bCs/>
          <w:kern w:val="0"/>
          <w:szCs w:val="20"/>
        </w:rPr>
        <w:t>[</w:t>
      </w:r>
      <w:r w:rsidR="002F7A6B" w:rsidRPr="004E1DC4">
        <w:rPr>
          <w:rFonts w:ascii="KoPubWorld돋움체 Bold" w:eastAsia="KoPubWorld돋움체 Bold" w:hAnsi="KoPubWorld돋움체 Bold" w:cs="KoPubWorld돋움체 Bold"/>
          <w:b/>
          <w:bCs/>
          <w:kern w:val="0"/>
          <w:szCs w:val="20"/>
        </w:rPr>
        <w:t>main() 메소드</w:t>
      </w:r>
      <w:r>
        <w:rPr>
          <w:rFonts w:ascii="KoPubWorld돋움체 Bold" w:eastAsia="KoPubWorld돋움체 Bold" w:hAnsi="KoPubWorld돋움체 Bold" w:cs="KoPubWorld돋움체 Bold" w:hint="eastAsia"/>
          <w:b/>
          <w:bCs/>
          <w:kern w:val="0"/>
          <w:szCs w:val="20"/>
        </w:rPr>
        <w:t>]</w:t>
      </w:r>
    </w:p>
    <w:p w14:paraId="2B72565F" w14:textId="77777777" w:rsidR="006D5F76" w:rsidRDefault="006D5F76" w:rsidP="002F7A6B">
      <w:pPr>
        <w:widowControl/>
        <w:wordWrap/>
        <w:autoSpaceDE/>
        <w:autoSpaceDN/>
        <w:spacing w:before="15" w:after="0" w:line="240" w:lineRule="auto"/>
        <w:jc w:val="left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 {</w:t>
      </w:r>
    </w:p>
    <w:p w14:paraId="0B63662A" w14:textId="5C683B06" w:rsidR="006D5F76" w:rsidRPr="004E1DC4" w:rsidRDefault="006D5F76" w:rsidP="002F7A6B">
      <w:pPr>
        <w:widowControl/>
        <w:wordWrap/>
        <w:autoSpaceDE/>
        <w:autoSpaceDN/>
        <w:spacing w:before="15" w:after="0" w:line="240" w:lineRule="auto"/>
        <w:jc w:val="left"/>
        <w:rPr>
          <w:rFonts w:ascii="KoPubWorld돋움체 Bold" w:eastAsia="KoPubWorld돋움체 Bold" w:hAnsi="KoPubWorld돋움체 Bold" w:cs="KoPubWorld돋움체 Bold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}</w:t>
      </w:r>
    </w:p>
    <w:p w14:paraId="0943E60F" w14:textId="2F8471B6" w:rsidR="002F7A6B" w:rsidRPr="004E1DC4" w:rsidRDefault="002F7A6B" w:rsidP="002F7A6B">
      <w:pPr>
        <w:widowControl/>
        <w:wordWrap/>
        <w:autoSpaceDE/>
        <w:autoSpaceDN/>
        <w:spacing w:before="15" w:after="0" w:line="240" w:lineRule="auto"/>
        <w:jc w:val="left"/>
        <w:rPr>
          <w:rFonts w:ascii="KoPubWorld돋움체 Medium" w:eastAsia="KoPubWorld돋움체 Medium" w:hAnsi="KoPubWorld돋움체 Medium" w:cs="KoPubWorld돋움체 Medium"/>
          <w:kern w:val="0"/>
          <w:szCs w:val="20"/>
        </w:rPr>
      </w:pPr>
      <w:r w:rsidRPr="004E1DC4">
        <w:rPr>
          <w:rFonts w:ascii="KoPubWorld돋움체 Medium" w:eastAsia="KoPubWorld돋움체 Medium" w:hAnsi="KoPubWorld돋움체 Medium" w:cs="KoPubWorld돋움체 Medium"/>
          <w:kern w:val="0"/>
          <w:szCs w:val="20"/>
        </w:rPr>
        <w:t>자바 응용프로그램의 실행 시작 메소드.</w:t>
      </w:r>
    </w:p>
    <w:p w14:paraId="28741819" w14:textId="50530C80" w:rsidR="002F7A6B" w:rsidRPr="004E1DC4" w:rsidRDefault="002F7A6B" w:rsidP="002F7A6B">
      <w:pPr>
        <w:widowControl/>
        <w:wordWrap/>
        <w:autoSpaceDE/>
        <w:autoSpaceDN/>
        <w:spacing w:before="15" w:after="0" w:line="240" w:lineRule="auto"/>
        <w:jc w:val="left"/>
        <w:rPr>
          <w:rFonts w:ascii="KoPubWorld돋움체 Medium" w:eastAsia="KoPubWorld돋움체 Medium" w:hAnsi="KoPubWorld돋움체 Medium" w:cs="KoPubWorld돋움체 Medium"/>
          <w:kern w:val="0"/>
          <w:szCs w:val="20"/>
        </w:rPr>
      </w:pPr>
      <w:r w:rsidRPr="004E1DC4">
        <w:rPr>
          <w:rFonts w:ascii="KoPubWorld돋움체 Medium" w:eastAsia="KoPubWorld돋움체 Medium" w:hAnsi="KoPubWorld돋움체 Medium" w:cs="KoPubWorld돋움체 Medium"/>
          <w:kern w:val="0"/>
          <w:szCs w:val="20"/>
        </w:rPr>
        <w:t>반드시 static, public, void여야 한다.</w:t>
      </w:r>
      <w:r w:rsidR="006D5F76">
        <w:rPr>
          <w:rFonts w:ascii="KoPubWorld돋움체 Medium" w:eastAsia="KoPubWorld돋움체 Medium" w:hAnsi="KoPubWorld돋움체 Medium" w:cs="KoPubWorld돋움체 Medium"/>
          <w:kern w:val="0"/>
          <w:szCs w:val="20"/>
        </w:rPr>
        <w:t xml:space="preserve"> </w:t>
      </w:r>
      <w:r w:rsidRPr="004E1DC4">
        <w:rPr>
          <w:rFonts w:ascii="KoPubWorld돋움체 Medium" w:eastAsia="KoPubWorld돋움체 Medium" w:hAnsi="KoPubWorld돋움체 Medium" w:cs="KoPubWorld돋움체 Medium"/>
          <w:kern w:val="0"/>
          <w:szCs w:val="20"/>
        </w:rPr>
        <w:t xml:space="preserve">반드시 매개 변수 타입은 문자열 배열이어야 한다(String[] </w:t>
      </w:r>
      <w:proofErr w:type="spellStart"/>
      <w:r w:rsidRPr="004E1DC4">
        <w:rPr>
          <w:rFonts w:ascii="KoPubWorld돋움체 Medium" w:eastAsia="KoPubWorld돋움체 Medium" w:hAnsi="KoPubWorld돋움체 Medium" w:cs="KoPubWorld돋움체 Medium"/>
          <w:kern w:val="0"/>
          <w:szCs w:val="20"/>
        </w:rPr>
        <w:t>args</w:t>
      </w:r>
      <w:proofErr w:type="spellEnd"/>
      <w:r w:rsidRPr="004E1DC4">
        <w:rPr>
          <w:rFonts w:ascii="KoPubWorld돋움체 Medium" w:eastAsia="KoPubWorld돋움체 Medium" w:hAnsi="KoPubWorld돋움체 Medium" w:cs="KoPubWorld돋움체 Medium"/>
          <w:kern w:val="0"/>
          <w:szCs w:val="20"/>
        </w:rPr>
        <w:t>)</w:t>
      </w:r>
    </w:p>
    <w:p w14:paraId="08CD4DED" w14:textId="77777777" w:rsidR="002F7A6B" w:rsidRPr="004E1DC4" w:rsidRDefault="002F7A6B" w:rsidP="002F7A6B">
      <w:pPr>
        <w:widowControl/>
        <w:wordWrap/>
        <w:autoSpaceDE/>
        <w:autoSpaceDN/>
        <w:spacing w:before="15" w:after="0" w:line="240" w:lineRule="auto"/>
        <w:jc w:val="left"/>
        <w:rPr>
          <w:rFonts w:ascii="KoPubWorld돋움체 Medium" w:eastAsia="KoPubWorld돋움체 Medium" w:hAnsi="KoPubWorld돋움체 Medium" w:cs="KoPubWorld돋움체 Medium"/>
          <w:kern w:val="0"/>
          <w:szCs w:val="20"/>
        </w:rPr>
      </w:pPr>
    </w:p>
    <w:p w14:paraId="47334494" w14:textId="4FD7ED25" w:rsidR="002F7A6B" w:rsidRPr="004E1DC4" w:rsidRDefault="000F29D3" w:rsidP="002F7A6B">
      <w:pPr>
        <w:widowControl/>
        <w:wordWrap/>
        <w:autoSpaceDE/>
        <w:autoSpaceDN/>
        <w:spacing w:before="15" w:after="0" w:line="240" w:lineRule="auto"/>
        <w:jc w:val="left"/>
        <w:rPr>
          <w:rFonts w:ascii="KoPubWorld돋움체 Bold" w:eastAsia="KoPubWorld돋움체 Bold" w:hAnsi="KoPubWorld돋움체 Bold" w:cs="KoPubWorld돋움체 Bold"/>
          <w:b/>
          <w:bCs/>
          <w:kern w:val="0"/>
          <w:szCs w:val="20"/>
        </w:rPr>
      </w:pPr>
      <w:r>
        <w:rPr>
          <w:rFonts w:ascii="KoPubWorld돋움체 Bold" w:eastAsia="KoPubWorld돋움체 Bold" w:hAnsi="KoPubWorld돋움체 Bold" w:cs="KoPubWorld돋움체 Bold" w:hint="eastAsia"/>
          <w:b/>
          <w:bCs/>
          <w:kern w:val="0"/>
          <w:szCs w:val="20"/>
        </w:rPr>
        <w:lastRenderedPageBreak/>
        <w:t>[</w:t>
      </w:r>
      <w:r w:rsidR="004E1DC4" w:rsidRPr="004E1DC4">
        <w:rPr>
          <w:rFonts w:ascii="KoPubWorld돋움체 Bold" w:eastAsia="KoPubWorld돋움체 Bold" w:hAnsi="KoPubWorld돋움체 Bold" w:cs="KoPubWorld돋움체 Bold" w:hint="eastAsia"/>
          <w:b/>
          <w:bCs/>
          <w:kern w:val="0"/>
          <w:szCs w:val="20"/>
        </w:rPr>
        <w:t xml:space="preserve">정렬 </w:t>
      </w:r>
      <w:r w:rsidR="002F7A6B" w:rsidRPr="004E1DC4">
        <w:rPr>
          <w:rFonts w:ascii="KoPubWorld돋움체 Bold" w:eastAsia="KoPubWorld돋움체 Bold" w:hAnsi="KoPubWorld돋움체 Bold" w:cs="KoPubWorld돋움체 Bold"/>
          <w:b/>
          <w:bCs/>
          <w:kern w:val="0"/>
          <w:szCs w:val="20"/>
        </w:rPr>
        <w:t>bubble sort</w:t>
      </w:r>
      <w:r>
        <w:rPr>
          <w:rFonts w:ascii="KoPubWorld돋움체 Bold" w:eastAsia="KoPubWorld돋움체 Bold" w:hAnsi="KoPubWorld돋움체 Bold" w:cs="KoPubWorld돋움체 Bold"/>
          <w:b/>
          <w:bCs/>
          <w:kern w:val="0"/>
          <w:szCs w:val="20"/>
        </w:rPr>
        <w:t>]</w:t>
      </w:r>
    </w:p>
    <w:p w14:paraId="14DAC68C" w14:textId="19092A69" w:rsidR="002F7A6B" w:rsidRPr="004E1DC4" w:rsidRDefault="002F7A6B" w:rsidP="002F7A6B">
      <w:pPr>
        <w:widowControl/>
        <w:wordWrap/>
        <w:autoSpaceDE/>
        <w:autoSpaceDN/>
        <w:spacing w:before="15" w:after="0" w:line="240" w:lineRule="auto"/>
        <w:jc w:val="left"/>
        <w:rPr>
          <w:rFonts w:ascii="KoPubWorld돋움체 Medium" w:eastAsia="KoPubWorld돋움체 Medium" w:hAnsi="KoPubWorld돋움체 Medium" w:cs="KoPubWorld돋움체 Medium"/>
          <w:kern w:val="0"/>
          <w:szCs w:val="20"/>
        </w:rPr>
      </w:pPr>
      <w:r w:rsidRPr="004E1DC4">
        <w:rPr>
          <w:rFonts w:ascii="KoPubWorld돋움체 Medium" w:eastAsia="KoPubWorld돋움체 Medium" w:hAnsi="KoPubWorld돋움체 Medium" w:cs="KoPubWorld돋움체 Medium" w:hint="eastAsia"/>
          <w:kern w:val="0"/>
          <w:szCs w:val="20"/>
        </w:rPr>
        <w:t>두</w:t>
      </w:r>
      <w:r w:rsidR="004E1DC4">
        <w:rPr>
          <w:rFonts w:ascii="KoPubWorld돋움체 Medium" w:eastAsia="KoPubWorld돋움체 Medium" w:hAnsi="KoPubWorld돋움체 Medium" w:cs="KoPubWorld돋움체 Medium" w:hint="eastAsia"/>
          <w:kern w:val="0"/>
          <w:szCs w:val="20"/>
        </w:rPr>
        <w:t xml:space="preserve"> </w:t>
      </w:r>
      <w:r w:rsidRPr="004E1DC4">
        <w:rPr>
          <w:rFonts w:ascii="KoPubWorld돋움체 Medium" w:eastAsia="KoPubWorld돋움체 Medium" w:hAnsi="KoPubWorld돋움체 Medium" w:cs="KoPubWorld돋움체 Medium" w:hint="eastAsia"/>
          <w:kern w:val="0"/>
          <w:szCs w:val="20"/>
        </w:rPr>
        <w:t>개</w:t>
      </w:r>
      <w:r w:rsidR="004E1DC4">
        <w:rPr>
          <w:rFonts w:ascii="KoPubWorld돋움체 Medium" w:eastAsia="KoPubWorld돋움체 Medium" w:hAnsi="KoPubWorld돋움체 Medium" w:cs="KoPubWorld돋움체 Medium" w:hint="eastAsia"/>
          <w:kern w:val="0"/>
          <w:szCs w:val="20"/>
        </w:rPr>
        <w:t>씩</w:t>
      </w:r>
      <w:r w:rsidRPr="004E1DC4">
        <w:rPr>
          <w:rFonts w:ascii="KoPubWorld돋움체 Medium" w:eastAsia="KoPubWorld돋움체 Medium" w:hAnsi="KoPubWorld돋움체 Medium" w:cs="KoPubWorld돋움체 Medium"/>
          <w:kern w:val="0"/>
          <w:szCs w:val="20"/>
        </w:rPr>
        <w:t xml:space="preserve"> 비교하여 구현가능</w:t>
      </w:r>
    </w:p>
    <w:p w14:paraId="27FFA81A" w14:textId="0B45B7BF" w:rsidR="002F7A6B" w:rsidRPr="004E1DC4" w:rsidRDefault="002F7A6B" w:rsidP="002F7A6B">
      <w:pPr>
        <w:widowControl/>
        <w:wordWrap/>
        <w:autoSpaceDE/>
        <w:autoSpaceDN/>
        <w:spacing w:before="15" w:after="0" w:line="240" w:lineRule="auto"/>
        <w:jc w:val="left"/>
        <w:rPr>
          <w:rFonts w:ascii="KoPubWorld돋움체 Medium" w:eastAsia="KoPubWorld돋움체 Medium" w:hAnsi="KoPubWorld돋움체 Medium" w:cs="KoPubWorld돋움체 Medium"/>
          <w:kern w:val="0"/>
          <w:szCs w:val="20"/>
        </w:rPr>
      </w:pPr>
      <w:r w:rsidRPr="004E1DC4">
        <w:rPr>
          <w:rFonts w:ascii="KoPubWorld돋움체 Medium" w:eastAsia="KoPubWorld돋움체 Medium" w:hAnsi="KoPubWorld돋움체 Medium" w:cs="KoPubWorld돋움체 Medium" w:hint="eastAsia"/>
          <w:kern w:val="0"/>
          <w:szCs w:val="20"/>
        </w:rPr>
        <w:t>또는</w:t>
      </w:r>
      <w:r w:rsidRPr="004E1DC4">
        <w:rPr>
          <w:rFonts w:ascii="KoPubWorld돋움체 Medium" w:eastAsia="KoPubWorld돋움체 Medium" w:hAnsi="KoPubWorld돋움체 Medium" w:cs="KoPubWorld돋움체 Medium"/>
          <w:kern w:val="0"/>
          <w:szCs w:val="20"/>
        </w:rPr>
        <w:t xml:space="preserve"> import </w:t>
      </w:r>
      <w:proofErr w:type="spellStart"/>
      <w:r w:rsidRPr="004E1DC4">
        <w:rPr>
          <w:rFonts w:ascii="KoPubWorld돋움체 Medium" w:eastAsia="KoPubWorld돋움체 Medium" w:hAnsi="KoPubWorld돋움체 Medium" w:cs="KoPubWorld돋움체 Medium"/>
          <w:kern w:val="0"/>
          <w:szCs w:val="20"/>
        </w:rPr>
        <w:t>java.util.Arrays</w:t>
      </w:r>
      <w:proofErr w:type="spellEnd"/>
      <w:r w:rsidRPr="004E1DC4">
        <w:rPr>
          <w:rFonts w:ascii="KoPubWorld돋움체 Medium" w:eastAsia="KoPubWorld돋움체 Medium" w:hAnsi="KoPubWorld돋움체 Medium" w:cs="KoPubWorld돋움체 Medium"/>
          <w:kern w:val="0"/>
          <w:szCs w:val="20"/>
        </w:rPr>
        <w:t xml:space="preserve">하여 </w:t>
      </w:r>
      <w:proofErr w:type="spellStart"/>
      <w:r w:rsidRPr="004E1DC4">
        <w:rPr>
          <w:rFonts w:ascii="KoPubWorld돋움체 Medium" w:eastAsia="KoPubWorld돋움체 Medium" w:hAnsi="KoPubWorld돋움체 Medium" w:cs="KoPubWorld돋움체 Medium"/>
          <w:kern w:val="0"/>
          <w:szCs w:val="20"/>
        </w:rPr>
        <w:t>Arrays.sort</w:t>
      </w:r>
      <w:proofErr w:type="spellEnd"/>
      <w:r w:rsidRPr="004E1DC4">
        <w:rPr>
          <w:rFonts w:ascii="KoPubWorld돋움체 Medium" w:eastAsia="KoPubWorld돋움체 Medium" w:hAnsi="KoPubWorld돋움체 Medium" w:cs="KoPubWorld돋움체 Medium"/>
          <w:kern w:val="0"/>
          <w:szCs w:val="20"/>
        </w:rPr>
        <w:t>(</w:t>
      </w:r>
      <w:proofErr w:type="gramStart"/>
      <w:r w:rsidRPr="004E1DC4">
        <w:rPr>
          <w:rFonts w:ascii="KoPubWorld돋움체 Medium" w:eastAsia="KoPubWorld돋움체 Medium" w:hAnsi="KoPubWorld돋움체 Medium" w:cs="KoPubWorld돋움체 Medium"/>
          <w:kern w:val="0"/>
          <w:szCs w:val="20"/>
        </w:rPr>
        <w:t>)</w:t>
      </w:r>
      <w:r w:rsidR="004E1DC4">
        <w:rPr>
          <w:rFonts w:ascii="KoPubWorld돋움체 Medium" w:eastAsia="KoPubWorld돋움체 Medium" w:hAnsi="KoPubWorld돋움체 Medium" w:cs="KoPubWorld돋움체 Medium"/>
          <w:kern w:val="0"/>
          <w:szCs w:val="20"/>
        </w:rPr>
        <w:t xml:space="preserve"> /</w:t>
      </w:r>
      <w:proofErr w:type="gramEnd"/>
      <w:r w:rsidR="004E1DC4">
        <w:rPr>
          <w:rFonts w:ascii="KoPubWorld돋움체 Medium" w:eastAsia="KoPubWorld돋움체 Medium" w:hAnsi="KoPubWorld돋움체 Medium" w:cs="KoPubWorld돋움체 Medium"/>
          <w:kern w:val="0"/>
          <w:szCs w:val="20"/>
        </w:rPr>
        <w:t>/</w:t>
      </w:r>
      <w:r w:rsidR="004E1DC4">
        <w:rPr>
          <w:rFonts w:ascii="KoPubWorld돋움체 Medium" w:eastAsia="KoPubWorld돋움체 Medium" w:hAnsi="KoPubWorld돋움체 Medium" w:cs="KoPubWorld돋움체 Medium" w:hint="eastAsia"/>
          <w:kern w:val="0"/>
          <w:szCs w:val="20"/>
        </w:rPr>
        <w:t>오름차순</w:t>
      </w:r>
    </w:p>
    <w:p w14:paraId="15E0AC9D" w14:textId="77777777" w:rsidR="002F7A6B" w:rsidRPr="004E1DC4" w:rsidRDefault="002F7A6B" w:rsidP="002F7A6B">
      <w:pPr>
        <w:widowControl/>
        <w:wordWrap/>
        <w:autoSpaceDE/>
        <w:autoSpaceDN/>
        <w:spacing w:before="15" w:after="0" w:line="240" w:lineRule="auto"/>
        <w:jc w:val="left"/>
        <w:rPr>
          <w:rFonts w:ascii="KoPubWorld돋움체 Medium" w:eastAsia="KoPubWorld돋움체 Medium" w:hAnsi="KoPubWorld돋움체 Medium" w:cs="KoPubWorld돋움체 Medium"/>
          <w:kern w:val="0"/>
          <w:szCs w:val="20"/>
        </w:rPr>
      </w:pPr>
    </w:p>
    <w:p w14:paraId="674ABB3B" w14:textId="1BAAA649" w:rsidR="002F7A6B" w:rsidRPr="004E1DC4" w:rsidRDefault="000F29D3" w:rsidP="002F7A6B">
      <w:pPr>
        <w:widowControl/>
        <w:wordWrap/>
        <w:autoSpaceDE/>
        <w:autoSpaceDN/>
        <w:spacing w:before="15" w:after="0" w:line="240" w:lineRule="auto"/>
        <w:jc w:val="left"/>
        <w:rPr>
          <w:rFonts w:ascii="KoPubWorld돋움체 Bold" w:eastAsia="KoPubWorld돋움체 Bold" w:hAnsi="KoPubWorld돋움체 Bold" w:cs="KoPubWorld돋움체 Bold"/>
          <w:b/>
          <w:bCs/>
          <w:kern w:val="0"/>
          <w:szCs w:val="20"/>
        </w:rPr>
      </w:pPr>
      <w:r>
        <w:rPr>
          <w:rFonts w:ascii="KoPubWorld돋움체 Bold" w:eastAsia="KoPubWorld돋움체 Bold" w:hAnsi="KoPubWorld돋움체 Bold" w:cs="KoPubWorld돋움체 Bold" w:hint="eastAsia"/>
          <w:b/>
          <w:bCs/>
          <w:kern w:val="0"/>
          <w:szCs w:val="20"/>
        </w:rPr>
        <w:t>[</w:t>
      </w:r>
      <w:r w:rsidR="002F7A6B" w:rsidRPr="004E1DC4">
        <w:rPr>
          <w:rFonts w:ascii="KoPubWorld돋움체 Bold" w:eastAsia="KoPubWorld돋움체 Bold" w:hAnsi="KoPubWorld돋움체 Bold" w:cs="KoPubWorld돋움체 Bold"/>
          <w:b/>
          <w:bCs/>
          <w:kern w:val="0"/>
          <w:szCs w:val="20"/>
        </w:rPr>
        <w:t>랜덤 수 만들기</w:t>
      </w:r>
      <w:r>
        <w:rPr>
          <w:rFonts w:ascii="KoPubWorld돋움체 Bold" w:eastAsia="KoPubWorld돋움체 Bold" w:hAnsi="KoPubWorld돋움체 Bold" w:cs="KoPubWorld돋움체 Bold" w:hint="eastAsia"/>
          <w:b/>
          <w:bCs/>
          <w:kern w:val="0"/>
          <w:szCs w:val="20"/>
        </w:rPr>
        <w:t>]</w:t>
      </w:r>
    </w:p>
    <w:p w14:paraId="38FDA91D" w14:textId="77777777" w:rsidR="002F7A6B" w:rsidRPr="004E1DC4" w:rsidRDefault="002F7A6B" w:rsidP="002F7A6B">
      <w:pPr>
        <w:widowControl/>
        <w:wordWrap/>
        <w:autoSpaceDE/>
        <w:autoSpaceDN/>
        <w:spacing w:before="15" w:after="0" w:line="240" w:lineRule="auto"/>
        <w:jc w:val="left"/>
        <w:rPr>
          <w:rFonts w:ascii="KoPubWorld돋움체 Medium" w:eastAsia="KoPubWorld돋움체 Medium" w:hAnsi="KoPubWorld돋움체 Medium" w:cs="KoPubWorld돋움체 Medium"/>
          <w:kern w:val="0"/>
          <w:szCs w:val="20"/>
        </w:rPr>
      </w:pPr>
      <w:r w:rsidRPr="004E1DC4">
        <w:rPr>
          <w:rFonts w:ascii="KoPubWorld돋움체 Medium" w:eastAsia="KoPubWorld돋움체 Medium" w:hAnsi="KoPubWorld돋움체 Medium" w:cs="KoPubWorld돋움체 Medium"/>
          <w:kern w:val="0"/>
          <w:szCs w:val="20"/>
        </w:rPr>
        <w:t xml:space="preserve">1) </w:t>
      </w:r>
      <w:proofErr w:type="spellStart"/>
      <w:r w:rsidRPr="004E1DC4">
        <w:rPr>
          <w:rFonts w:ascii="KoPubWorld돋움체 Medium" w:eastAsia="KoPubWorld돋움체 Medium" w:hAnsi="KoPubWorld돋움체 Medium" w:cs="KoPubWorld돋움체 Medium"/>
          <w:kern w:val="0"/>
          <w:szCs w:val="20"/>
        </w:rPr>
        <w:t>Math.random</w:t>
      </w:r>
      <w:proofErr w:type="spellEnd"/>
      <w:r w:rsidRPr="004E1DC4">
        <w:rPr>
          <w:rFonts w:ascii="KoPubWorld돋움체 Medium" w:eastAsia="KoPubWorld돋움체 Medium" w:hAnsi="KoPubWorld돋움체 Medium" w:cs="KoPubWorld돋움체 Medium"/>
          <w:kern w:val="0"/>
          <w:szCs w:val="20"/>
        </w:rPr>
        <w:t>(); 메소드 이용</w:t>
      </w:r>
    </w:p>
    <w:p w14:paraId="764D9FD7" w14:textId="77777777" w:rsidR="002F7A6B" w:rsidRPr="004E1DC4" w:rsidRDefault="002F7A6B" w:rsidP="002F7A6B">
      <w:pPr>
        <w:widowControl/>
        <w:wordWrap/>
        <w:autoSpaceDE/>
        <w:autoSpaceDN/>
        <w:spacing w:before="15" w:after="0" w:line="240" w:lineRule="auto"/>
        <w:jc w:val="left"/>
        <w:rPr>
          <w:rFonts w:ascii="KoPubWorld돋움체 Medium" w:eastAsia="KoPubWorld돋움체 Medium" w:hAnsi="KoPubWorld돋움체 Medium" w:cs="KoPubWorld돋움체 Medium"/>
          <w:kern w:val="0"/>
          <w:szCs w:val="20"/>
        </w:rPr>
      </w:pPr>
      <w:r w:rsidRPr="004E1DC4">
        <w:rPr>
          <w:rFonts w:ascii="KoPubWorld돋움체 Medium" w:eastAsia="KoPubWorld돋움체 Medium" w:hAnsi="KoPubWorld돋움체 Medium" w:cs="KoPubWorld돋움체 Medium"/>
          <w:kern w:val="0"/>
          <w:szCs w:val="20"/>
        </w:rPr>
        <w:t>2) Random 클래스 이용</w:t>
      </w:r>
    </w:p>
    <w:p w14:paraId="4C9401D0" w14:textId="6B950597" w:rsidR="000F29D3" w:rsidRDefault="002F7A6B" w:rsidP="002F7A6B">
      <w:pPr>
        <w:widowControl/>
        <w:wordWrap/>
        <w:autoSpaceDE/>
        <w:autoSpaceDN/>
        <w:spacing w:before="15" w:after="0" w:line="240" w:lineRule="auto"/>
        <w:jc w:val="left"/>
        <w:rPr>
          <w:rFonts w:ascii="KoPubWorld돋움체 Medium" w:eastAsia="KoPubWorld돋움체 Medium" w:hAnsi="KoPubWorld돋움체 Medium" w:cs="KoPubWorld돋움체 Medium"/>
          <w:kern w:val="0"/>
          <w:szCs w:val="20"/>
        </w:rPr>
      </w:pPr>
      <w:r w:rsidRPr="004E1DC4">
        <w:rPr>
          <w:rFonts w:ascii="KoPubWorld돋움체 Medium" w:eastAsia="KoPubWorld돋움체 Medium" w:hAnsi="KoPubWorld돋움체 Medium" w:cs="KoPubWorld돋움체 Medium"/>
          <w:kern w:val="0"/>
          <w:szCs w:val="20"/>
        </w:rPr>
        <w:t xml:space="preserve">    import </w:t>
      </w:r>
      <w:proofErr w:type="spellStart"/>
      <w:r w:rsidRPr="004E1DC4">
        <w:rPr>
          <w:rFonts w:ascii="KoPubWorld돋움체 Medium" w:eastAsia="KoPubWorld돋움체 Medium" w:hAnsi="KoPubWorld돋움체 Medium" w:cs="KoPubWorld돋움체 Medium"/>
          <w:kern w:val="0"/>
          <w:szCs w:val="20"/>
        </w:rPr>
        <w:t>java.util.Random</w:t>
      </w:r>
      <w:proofErr w:type="spellEnd"/>
      <w:r w:rsidRPr="004E1DC4">
        <w:rPr>
          <w:rFonts w:ascii="KoPubWorld돋움체 Medium" w:eastAsia="KoPubWorld돋움체 Medium" w:hAnsi="KoPubWorld돋움체 Medium" w:cs="KoPubWorld돋움체 Medium"/>
          <w:kern w:val="0"/>
          <w:szCs w:val="20"/>
        </w:rPr>
        <w:t>; 임포트하고</w:t>
      </w:r>
    </w:p>
    <w:p w14:paraId="790B7605" w14:textId="543AA70A" w:rsidR="000F29D3" w:rsidRDefault="000F29D3" w:rsidP="002F7A6B">
      <w:pPr>
        <w:widowControl/>
        <w:wordWrap/>
        <w:autoSpaceDE/>
        <w:autoSpaceDN/>
        <w:spacing w:before="15" w:after="0" w:line="240" w:lineRule="auto"/>
        <w:jc w:val="left"/>
        <w:rPr>
          <w:rFonts w:ascii="KoPubWorld돋움체 Medium" w:eastAsia="KoPubWorld돋움체 Medium" w:hAnsi="KoPubWorld돋움체 Medium" w:cs="KoPubWorld돋움체 Medium" w:hint="eastAsia"/>
          <w:kern w:val="0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kern w:val="0"/>
          <w:szCs w:val="20"/>
        </w:rPr>
        <w:t>메소드에서</w:t>
      </w:r>
    </w:p>
    <w:p w14:paraId="7752FB7D" w14:textId="77777777" w:rsidR="000F29D3" w:rsidRDefault="002F7A6B" w:rsidP="004E1DC4">
      <w:pPr>
        <w:widowControl/>
        <w:wordWrap/>
        <w:autoSpaceDE/>
        <w:autoSpaceDN/>
        <w:spacing w:before="15" w:after="0" w:line="240" w:lineRule="auto"/>
        <w:ind w:firstLineChars="200" w:firstLine="360"/>
        <w:jc w:val="left"/>
        <w:rPr>
          <w:rFonts w:ascii="KoPubWorld돋움체 Medium" w:eastAsia="KoPubWorld돋움체 Medium" w:hAnsi="KoPubWorld돋움체 Medium" w:cs="KoPubWorld돋움체 Medium"/>
          <w:kern w:val="0"/>
          <w:szCs w:val="20"/>
        </w:rPr>
      </w:pPr>
      <w:r w:rsidRPr="004E1DC4">
        <w:rPr>
          <w:rFonts w:ascii="KoPubWorld돋움체 Medium" w:eastAsia="KoPubWorld돋움체 Medium" w:hAnsi="KoPubWorld돋움체 Medium" w:cs="KoPubWorld돋움체 Medium"/>
          <w:kern w:val="0"/>
          <w:szCs w:val="20"/>
        </w:rPr>
        <w:t xml:space="preserve">Random r = new Random(); </w:t>
      </w:r>
      <w:r w:rsidR="000F29D3">
        <w:rPr>
          <w:rFonts w:ascii="KoPubWorld돋움체 Medium" w:eastAsia="KoPubWorld돋움체 Medium" w:hAnsi="KoPubWorld돋움체 Medium" w:cs="KoPubWorld돋움체 Medium" w:hint="eastAsia"/>
          <w:kern w:val="0"/>
          <w:szCs w:val="20"/>
        </w:rPr>
        <w:t>하고</w:t>
      </w:r>
    </w:p>
    <w:p w14:paraId="7F3704F7" w14:textId="5D89C901" w:rsidR="002F7A6B" w:rsidRPr="006D5F76" w:rsidRDefault="000F29D3" w:rsidP="006D5F76">
      <w:pPr>
        <w:widowControl/>
        <w:wordWrap/>
        <w:autoSpaceDE/>
        <w:autoSpaceDN/>
        <w:spacing w:before="15" w:after="0" w:line="240" w:lineRule="auto"/>
        <w:ind w:firstLineChars="200" w:firstLine="360"/>
        <w:jc w:val="left"/>
        <w:rPr>
          <w:rFonts w:ascii="KoPubWorld돋움체 Medium" w:eastAsia="KoPubWorld돋움체 Medium" w:hAnsi="KoPubWorld돋움체 Medium" w:cs="KoPubWorld돋움체 Medium" w:hint="eastAsia"/>
          <w:kern w:val="0"/>
          <w:szCs w:val="20"/>
        </w:rPr>
      </w:pPr>
      <w:proofErr w:type="spellStart"/>
      <w:proofErr w:type="gramStart"/>
      <w:r>
        <w:rPr>
          <w:rFonts w:ascii="KoPubWorld돋움체 Medium" w:eastAsia="KoPubWorld돋움체 Medium" w:hAnsi="KoPubWorld돋움체 Medium" w:cs="KoPubWorld돋움체 Medium"/>
          <w:kern w:val="0"/>
          <w:szCs w:val="20"/>
        </w:rPr>
        <w:t>r.nextInt</w:t>
      </w:r>
      <w:proofErr w:type="spellEnd"/>
      <w:proofErr w:type="gramEnd"/>
      <w:r>
        <w:rPr>
          <w:rFonts w:ascii="KoPubWorld돋움체 Medium" w:eastAsia="KoPubWorld돋움체 Medium" w:hAnsi="KoPubWorld돋움체 Medium" w:cs="KoPubWorld돋움체 Medium"/>
          <w:kern w:val="0"/>
          <w:szCs w:val="20"/>
        </w:rPr>
        <w:t xml:space="preserve">() </w:t>
      </w:r>
      <w:r>
        <w:rPr>
          <w:rFonts w:ascii="KoPubWorld돋움체 Medium" w:eastAsia="KoPubWorld돋움체 Medium" w:hAnsi="KoPubWorld돋움체 Medium" w:cs="KoPubWorld돋움체 Medium" w:hint="eastAsia"/>
          <w:kern w:val="0"/>
          <w:szCs w:val="20"/>
        </w:rPr>
        <w:t>로 정수 얻기</w:t>
      </w:r>
    </w:p>
    <w:p w14:paraId="779367DC" w14:textId="77777777" w:rsidR="000F29D3" w:rsidRDefault="000F29D3" w:rsidP="000F29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FB00E59" w14:textId="5DA345A1" w:rsidR="000F29D3" w:rsidRPr="000F29D3" w:rsidRDefault="000F29D3" w:rsidP="000F29D3">
      <w:pPr>
        <w:wordWrap/>
        <w:adjustRightInd w:val="0"/>
        <w:spacing w:after="0" w:line="240" w:lineRule="auto"/>
        <w:ind w:firstLineChars="400" w:firstLine="800"/>
        <w:jc w:val="left"/>
        <w:rPr>
          <w:rFonts w:ascii="KoPubWorld돋움체 Medium" w:eastAsia="KoPubWorld돋움체 Medium" w:hAnsi="KoPubWorld돋움체 Medium" w:cs="KoPubWorld돋움체 Medium" w:hint="eastAsia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(100); </w:t>
      </w:r>
      <w:r>
        <w:rPr>
          <w:rFonts w:ascii="Consolas" w:hAnsi="Consolas" w:cs="Consolas"/>
          <w:color w:val="3F7F5F"/>
          <w:kern w:val="0"/>
          <w:szCs w:val="20"/>
        </w:rPr>
        <w:t>//0~99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나옴</w:t>
      </w:r>
    </w:p>
    <w:p w14:paraId="7A90F35D" w14:textId="0F109159" w:rsidR="000F29D3" w:rsidRDefault="000F29D3" w:rsidP="000F29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ar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r.nextInt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()%101; //</w:t>
      </w:r>
      <w:r>
        <w:rPr>
          <w:rFonts w:ascii="Consolas" w:hAnsi="Consolas" w:cs="Consolas" w:hint="eastAsia"/>
          <w:color w:val="3F7F5F"/>
          <w:kern w:val="0"/>
          <w:szCs w:val="20"/>
        </w:rPr>
        <w:t>괄호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안에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넣으면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음수부터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나옴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14:paraId="25D541A1" w14:textId="77777777" w:rsidR="000F29D3" w:rsidRDefault="000F29D3" w:rsidP="000F29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if(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ar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]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&lt; 0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 { //</w:t>
      </w:r>
      <w:r>
        <w:rPr>
          <w:rFonts w:ascii="Consolas" w:hAnsi="Consolas" w:cs="Consolas"/>
          <w:color w:val="3F7F5F"/>
          <w:kern w:val="0"/>
          <w:szCs w:val="20"/>
        </w:rPr>
        <w:t>랜덤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돌렸는데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음수인경우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-1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곱해줌</w:t>
      </w:r>
      <w:proofErr w:type="spellEnd"/>
    </w:p>
    <w:p w14:paraId="0143874C" w14:textId="77777777" w:rsidR="000F29D3" w:rsidRDefault="000F29D3" w:rsidP="000F29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ar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]*=-1; </w:t>
      </w:r>
    </w:p>
    <w:p w14:paraId="2AF796EC" w14:textId="77777777" w:rsidR="006D5F76" w:rsidRDefault="000F29D3" w:rsidP="000F29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14:paraId="008954BC" w14:textId="77777777" w:rsidR="006D5F76" w:rsidRDefault="006D5F76" w:rsidP="000F29D3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3F7F5F"/>
          <w:kern w:val="0"/>
          <w:szCs w:val="20"/>
        </w:rPr>
      </w:pPr>
    </w:p>
    <w:p w14:paraId="76B8F71E" w14:textId="3049D983" w:rsidR="000F29D3" w:rsidRPr="004E1DC4" w:rsidRDefault="006D5F76" w:rsidP="000F29D3">
      <w:pPr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 w:hint="eastAsia"/>
          <w:szCs w:val="20"/>
        </w:rPr>
      </w:pPr>
      <w:r>
        <w:rPr>
          <w:noProof/>
        </w:rPr>
        <w:drawing>
          <wp:inline distT="0" distB="0" distL="0" distR="0" wp14:anchorId="1C2A5527" wp14:editId="1F11757D">
            <wp:extent cx="4654693" cy="1911178"/>
            <wp:effectExtent l="0" t="0" r="0" b="0"/>
            <wp:docPr id="1466630922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30922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9025" cy="191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9D3">
        <w:rPr>
          <w:rFonts w:ascii="Consolas" w:hAnsi="Consolas" w:cs="Consolas"/>
          <w:color w:val="3F7F5F"/>
          <w:kern w:val="0"/>
          <w:szCs w:val="20"/>
        </w:rPr>
        <w:tab/>
      </w:r>
    </w:p>
    <w:sectPr w:rsidR="000F29D3" w:rsidRPr="004E1DC4" w:rsidSect="006D5F7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6B"/>
    <w:rsid w:val="000F29D3"/>
    <w:rsid w:val="002F7A6B"/>
    <w:rsid w:val="004E1DC4"/>
    <w:rsid w:val="006D5F76"/>
    <w:rsid w:val="00742CAA"/>
    <w:rsid w:val="009C4E4D"/>
    <w:rsid w:val="00C91601"/>
    <w:rsid w:val="00F8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D58C7"/>
  <w15:chartTrackingRefBased/>
  <w15:docId w15:val="{073DB798-F5D3-4666-8FBD-3FCC12EF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D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9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이서현(컴퓨터공학전공)</dc:creator>
  <cp:keywords/>
  <dc:description/>
  <cp:lastModifiedBy>이서현(컴퓨터공학전공)</cp:lastModifiedBy>
  <cp:revision>1</cp:revision>
  <dcterms:created xsi:type="dcterms:W3CDTF">2023-04-08T06:29:00Z</dcterms:created>
  <dcterms:modified xsi:type="dcterms:W3CDTF">2023-04-08T07:17:00Z</dcterms:modified>
</cp:coreProperties>
</file>