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numPr>
          <w:ilvl w:val="0"/>
          <w:numId w:val="2"/>
        </w:numPr>
        <w:rPr>
          <w:rFonts w:cs="Arial"/>
        </w:rPr>
      </w:pPr>
      <w:r>
        <w:rPr>
          <w:rFonts w:cs="Arial"/>
        </w:rPr>
        <w:t>Casual Use Case Specification:</w:t>
      </w:r>
      <w:r>
        <w:rPr>
          <w:rFonts w:cs="Arial"/>
        </w:rPr>
        <w:t xml:space="preserve"> UC1</w:t>
      </w:r>
    </w:p>
    <w:p>
      <w:pPr>
        <w:pStyle w:val="Normal"/>
      </w:pPr>
      <w:r>
        <w:drawing>
          <wp:inline distT="0" distB="0" distL="0" distR="0">
            <wp:extent cx="6400800" cy="309562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5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Case Name: Maintain Product</w:t>
      </w:r>
    </w:p>
    <w:p>
      <w:pPr>
        <w:rPr>
          <w:rFonts w:ascii="Arial" w:hAnsi="Arial" w:cs="Arial"/>
        </w:rPr>
      </w:pPr>
    </w:p>
    <w:p>
      <w:pPr>
        <w:pStyle w:val="Normal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Brief Description: 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</w:rPr>
        <w:t xml:space="preserve">This Use Case enables Product Manager to stock new products to the system when they are imported, receive return when the product has a problem, ship return when the problem has solved, and forward 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</w:rPr>
        <w:t>customers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</w:rPr>
        <w:t>. All processes are registered.</w:t>
      </w:r>
    </w:p>
    <w:p>
      <w:pPr>
        <w:pStyle w:val="Heading1"/>
        <w:ind w:left="0"/>
        <w:numPr>
          <w:ilvl w:val="0"/>
          <w:numId w:val="0"/>
        </w:num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Section 1: Business Rule(s):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 xml:space="preserve">BR 01: Every product must have a unique code. </w:t>
      </w:r>
    </w:p>
    <w:p>
      <w:pPr>
        <w:pStyle w:val="Normal"/>
      </w:pPr>
      <w:r>
        <w:rPr>
          <w:rFonts w:ascii="Arial" w:hAnsi="Arial" w:cs="Arial"/>
        </w:rPr>
        <w:t xml:space="preserve"> </w:t>
      </w:r>
    </w:p>
    <w:p>
      <w:pPr>
        <w:pStyle w:val="Normal"/>
      </w:pPr>
      <w:r>
        <w:rPr>
          <w:rFonts w:ascii="Arial" w:hAnsi="Arial" w:cs="Arial"/>
        </w:rPr>
        <w:t xml:space="preserve">BR 02: Products must not be deleted, product information is allowed to be updated. </w:t>
      </w:r>
    </w:p>
    <w:p>
      <w:pPr>
        <w:pStyle w:val="Normal"/>
      </w:pPr>
      <w:r>
        <w:rPr>
          <w:rFonts w:ascii="Arial" w:hAnsi="Arial" w:cs="Arial"/>
        </w:rPr>
        <w:t xml:space="preserve"> </w:t>
      </w:r>
    </w:p>
    <w:p>
      <w:pPr>
        <w:pStyle w:val="Normal"/>
      </w:pPr>
      <w:r>
        <w:rPr>
          <w:rFonts w:ascii="Arial" w:hAnsi="Arial" w:cs="Arial"/>
        </w:rPr>
        <w:t>BR 03: Only store manager can add products and change products.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Section 2: Scenarios (HD):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Scenario 1:  Maintain a product without errors</w:t>
      </w:r>
    </w:p>
    <w:p>
      <w:pPr>
        <w:pStyle w:val="Heading1"/>
        <w:numPr>
          <w:ilvl w:val="0"/>
          <w:numId w:val="0"/>
        </w:numPr>
        <w:rPr>
          <w:rFonts w:cs="Arial"/>
          <w:sz w:val="20"/>
          <w:szCs w:val="20"/>
        </w:rPr>
      </w:pPr>
      <w:bookmarkStart w:id="1" w:name="_Toc18988768"/>
      <w:bookmarkStart w:id="2" w:name="_Toc423410253"/>
      <w:bookmarkStart w:id="3" w:name="_Toc425054512"/>
      <w:bookmarkStart w:id="4" w:name="_Toc423410239"/>
      <w:bookmarkStart w:id="5" w:name="_Toc425054505"/>
      <w:r>
        <w:rPr>
          <w:rFonts w:cs="Arial"/>
          <w:sz w:val="20"/>
          <w:szCs w:val="20"/>
        </w:rPr>
        <w:t>Preconditions: Product Manager is logged in and the main menu is displayed</w:t>
      </w:r>
      <w:bookmarkEnd w:id="1"/>
      <w:bookmarkEnd w:id="2"/>
      <w:bookmarkEnd w:id="3"/>
    </w:p>
    <w:p>
      <w:pPr>
        <w:pStyle w:val="BodyText"/>
        <w:ind w:left="0"/>
        <w:rPr>
          <w:rFonts w:ascii="Arial" w:hAnsi="Arial" w:cs="Arial"/>
        </w:rPr>
      </w:pPr>
    </w:p>
    <w:p>
      <w:pPr>
        <w:pStyle w:val="BodyText"/>
        <w:ind w:left="0"/>
        <w:rPr>
          <w:rFonts w:ascii="Arial" w:hAnsi="Arial" w:cs="Arial"/>
        </w:rPr>
      </w:pPr>
    </w:p>
    <w:p>
      <w:pPr>
        <w:rPr>
          <w:rFonts w:ascii="Arial" w:hAnsi="Arial" w:cs="Arial"/>
          <w:sz w:val="20"/>
        </w:rPr>
      </w:pPr>
      <w:bookmarkEnd w:id="4"/>
      <w:bookmarkEnd w:id="5"/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</w:tblPr>
      <w:tblGrid>
        <w:gridCol w:w="810"/>
        <w:gridCol w:w="2970"/>
        <w:gridCol w:w="4050"/>
        <w:gridCol w:w="2160"/>
      </w:tblGrid>
      <w:tr>
        <w:trPr>
          <w:cantSplit/>
          <w:tblHeader/>
          <w:trHeight w:val="368" w:hRule="atLeast"/>
        </w:trPr>
        <w:tc>
          <w:tcPr>
            <w:tcW w:w="81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 ( Product Manager )</w:t>
            </w:r>
          </w:p>
        </w:tc>
        <w:tc>
          <w:tcPr>
            <w:tcW w:w="405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products</w:t>
            </w:r>
          </w:p>
          <w:p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options that can select to add a product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Selects to add a product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 list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productlist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productCode  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productName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productPrice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producttypelist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Enters a product code, product name, product price, product description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Data validation: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 code must be unique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Product name must be entered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 price must be entered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 description must be entered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 type must be selected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Data is valid and saved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Displays the product list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productlist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productCode  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productName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productPrice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producttypelist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and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19"/>
                <w:szCs w:val="19"/>
              </w:rPr>
              <w:t>Selects</w:t>
            </w:r>
            <w:r>
              <w:rPr>
                <w:rFonts w:ascii="Arial" w:hAnsi="Arial" w:cs="Arial"/>
                <w:sz w:val="20"/>
                <w:szCs w:val="20"/>
              </w:rPr>
              <w:t xml:space="preserve"> to saves</w:t>
            </w: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Prompts to exit or add another product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Selects to exit</w:t>
            </w:r>
          </w:p>
        </w:tc>
        <w:tc>
          <w:tcPr>
            <w:tcW w:w="405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main menu</w:t>
            </w:r>
          </w:p>
        </w:tc>
        <w:tc>
          <w:tcPr>
            <w:tcW w:w="216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sz w:val="20"/>
        </w:rPr>
      </w:pPr>
      <w:bookmarkStart w:id="6" w:name="_Toc18988770"/>
      <w:bookmarkStart w:id="7" w:name="_Toc18988776"/>
      <w:bookmarkStart w:id="8" w:name="_Toc423410241"/>
      <w:bookmarkStart w:id="9" w:name="_Toc425054507"/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Successful Post-Conditions: 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0"/>
          <w:szCs w:val="20"/>
        </w:rPr>
        <w:t>Product is added to the system</w:t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>
      <w:pPr>
        <w:tabs>
          <w:tab w:val="left" w:pos="4222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Scenario </w:t>
      </w:r>
      <w:r>
        <w:rPr>
          <w:lang w:eastAsia="ko-KR"/>
          <w:rFonts w:ascii="Arial" w:hAnsi="Arial" w:cs="Arial"/>
          <w:b/>
          <w:bCs/>
          <w:sz w:val="20"/>
          <w:szCs w:val="20"/>
          <w:rtl w:val="off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:  </w:t>
      </w:r>
      <w:r>
        <w:rPr>
          <w:lang w:eastAsia="ko-KR"/>
          <w:rFonts w:ascii="Arial" w:hAnsi="Arial" w:cs="Arial"/>
          <w:b/>
          <w:bCs/>
          <w:sz w:val="20"/>
          <w:szCs w:val="20"/>
          <w:rtl w:val="off"/>
        </w:rPr>
        <w:t>The product has been returned</w:t>
      </w:r>
    </w:p>
    <w:p>
      <w:pPr>
        <w:pStyle w:val="Heading1"/>
        <w:numPr>
          <w:ilvl w:val="0"/>
          <w:numId w:val="0"/>
        </w:numPr>
        <w:rPr>
          <w:lang/>
          <w:rFonts w:cs="Arial"/>
          <w:sz w:val="20"/>
          <w:szCs w:val="20"/>
          <w:rtl w:val="off"/>
        </w:rPr>
      </w:pPr>
      <w:r>
        <w:rPr>
          <w:rFonts w:cs="Arial"/>
          <w:sz w:val="20"/>
          <w:szCs w:val="20"/>
        </w:rPr>
        <w:t>Preconditions: Product Manager is logged in and the main menu is displayed</w:t>
      </w:r>
    </w:p>
    <w:p>
      <w:pPr>
        <w:pStyle w:val="Normal"/>
        <w:numPr>
          <w:ilvl w:val="0"/>
          <w:numId w:val="0"/>
        </w:num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</w:tblPr>
      <w:tblGrid>
        <w:gridCol w:w="810"/>
        <w:gridCol w:w="2970"/>
        <w:gridCol w:w="4050"/>
        <w:gridCol w:w="2160"/>
      </w:tblGrid>
      <w:tr>
        <w:trPr>
          <w:cantSplit/>
          <w:tblHeader/>
          <w:trHeight w:val="368" w:hRule="atLeast"/>
        </w:trPr>
        <w:tc>
          <w:tcPr>
            <w:tcW w:w="81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 ( Product Manager )</w:t>
            </w:r>
          </w:p>
        </w:tc>
        <w:tc>
          <w:tcPr>
            <w:tcW w:w="405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products</w:t>
            </w:r>
          </w:p>
          <w:p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options that can select to 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recieve </w:t>
            </w:r>
            <w:r>
              <w:rPr>
                <w:rFonts w:ascii="Arial" w:hAnsi="Arial" w:cs="Arial"/>
                <w:sz w:val="20"/>
                <w:szCs w:val="20"/>
              </w:rPr>
              <w:t>a product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Selects to 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recieve </w:t>
            </w:r>
            <w:r>
              <w:rPr>
                <w:rFonts w:ascii="Arial" w:hAnsi="Arial" w:cs="Arial"/>
                <w:sz w:val="20"/>
                <w:szCs w:val="20"/>
              </w:rPr>
              <w:t>a product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 sold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s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list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productlist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productCode  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productName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productPrice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producttypelist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Enters a product code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Data validation: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 code must be unique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Product name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will be displayed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Product price 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will be displayed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spacing w:after="100"/>
              <w:rPr>
                <w:lang w:val="en-US" w:eastAsia="ko-KR"/>
                <w:rFonts w:ascii="Arial" w:eastAsia="Arial" w:hAnsi="Arial" w:cs="Arial" w:hint="eastAsia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Product description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will be displayed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Product type 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will be displayed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It is stored as returned product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productlist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productCode  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productName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productPrice   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productDescription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producttypelist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and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19"/>
                <w:szCs w:val="19"/>
              </w:rPr>
              <w:t>Selects</w:t>
            </w:r>
            <w:r>
              <w:rPr>
                <w:rFonts w:ascii="Arial" w:hAnsi="Arial" w:cs="Arial"/>
                <w:sz w:val="20"/>
                <w:szCs w:val="20"/>
              </w:rPr>
              <w:t xml:space="preserve"> to saves</w:t>
            </w: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Prompts to exit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Selects to exit</w:t>
            </w:r>
          </w:p>
        </w:tc>
        <w:tc>
          <w:tcPr>
            <w:tcW w:w="405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main menu</w:t>
            </w:r>
          </w:p>
        </w:tc>
        <w:tc>
          <w:tcPr>
            <w:tcW w:w="216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sz w:val="20"/>
        </w:rPr>
      </w:pP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Successful Post-Conditions: 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0"/>
          <w:szCs w:val="20"/>
        </w:rPr>
        <w:t>The system indicates that the product has been returned</w:t>
      </w:r>
    </w:p>
    <w:p>
      <w:pPr>
        <w:pStyle w:val="Normal"/>
      </w:pPr>
      <w:r>
        <w:br w:type="page"/>
      </w:r>
    </w:p>
    <w:p>
      <w:pPr>
        <w:pStyle w:val="Normal"/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0"/>
          <w:szCs w:val="20"/>
        </w:rPr>
      </w:pPr>
    </w:p>
    <w:p>
      <w:pPr>
        <w:pStyle w:val="Heading1"/>
        <w:numPr>
          <w:ilvl w:val="0"/>
          <w:numId w:val="2"/>
        </w:numPr>
        <w:rPr>
          <w:rFonts w:cs="Arial"/>
        </w:rPr>
      </w:pPr>
      <w:r>
        <w:rPr>
          <w:rFonts w:cs="Arial"/>
        </w:rPr>
        <w:t>Casual Use Case Specification:</w:t>
      </w:r>
      <w:r>
        <w:rPr>
          <w:rFonts w:cs="Arial"/>
        </w:rPr>
        <w:t xml:space="preserve"> UC2</w:t>
      </w:r>
    </w:p>
    <w:p>
      <w:pPr>
        <w:pStyle w:val="Normal"/>
      </w:pPr>
      <w:r>
        <w:drawing>
          <wp:inline distT="0" distB="0" distL="0" distR="0">
            <wp:extent cx="6400800" cy="247650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 Case Name: Maintain Invoices</w:t>
      </w:r>
    </w:p>
    <w:p>
      <w:pPr>
        <w:rPr>
          <w:rFonts w:ascii="Arial" w:hAnsi="Arial" w:cs="Arial"/>
        </w:rPr>
      </w:pPr>
    </w:p>
    <w:p>
      <w:pPr>
        <w:pStyle w:val="Normal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Brief Description: 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4"/>
          <w:szCs w:val="24"/>
        </w:rPr>
        <w:t>This Use Case enables Employee to manage invoices includes create, update, print and export invoices. All processes are recorded in Invoice line.</w:t>
      </w:r>
    </w:p>
    <w:p>
      <w:pPr>
        <w:pStyle w:val="Normal"/>
        <w:rPr>
          <w:rFonts w:ascii="Arial" w:hAnsi="Arial" w:cs="Arial"/>
        </w:rPr>
      </w:pPr>
    </w:p>
    <w:p>
      <w:pPr>
        <w:pStyle w:val="Normal"/>
        <w:rPr>
          <w:rFonts w:ascii="Arial" w:hAnsi="Arial" w:cs="Arial"/>
        </w:rPr>
      </w:pPr>
    </w:p>
    <w:p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Section 1: Business Rule(s):</w:t>
      </w:r>
    </w:p>
    <w:p>
      <w:pPr>
        <w:pStyle w:val="Normal"/>
      </w:pPr>
      <w:r>
        <w:rPr>
          <w:rFonts w:ascii="Arial" w:hAnsi="Arial" w:cs="Arial"/>
        </w:rPr>
        <w:t>BR 01: Invoice must not be deleted when it be recorded.</w:t>
      </w:r>
    </w:p>
    <w:p>
      <w:pPr>
        <w:pStyle w:val="Normal"/>
      </w:pPr>
      <w:r>
        <w:rPr>
          <w:rFonts w:ascii="Arial" w:hAnsi="Arial" w:cs="Arial"/>
        </w:rPr>
        <w:t xml:space="preserve"> </w:t>
      </w:r>
    </w:p>
    <w:p>
      <w:pPr>
        <w:pStyle w:val="Normal"/>
        <w:rPr>
          <w:lang w:eastAsia="ko-KR"/>
          <w:rFonts w:ascii="Arial" w:hAnsi="Arial" w:cs="Arial" w:hint="eastAsia"/>
          <w:rtl w:val="off"/>
        </w:rPr>
      </w:pPr>
      <w:r>
        <w:rPr>
          <w:rFonts w:ascii="Arial" w:hAnsi="Arial" w:cs="Arial"/>
        </w:rPr>
        <w:t>BR 02: Only employee can access on invoice system.</w:t>
      </w:r>
    </w:p>
    <w:p>
      <w:pPr>
        <w:pStyle w:val="Normal"/>
        <w:rPr>
          <w:lang w:eastAsia="ko-KR"/>
          <w:rFonts w:ascii="Arial" w:hAnsi="Arial" w:cs="Arial" w:hint="eastAsia"/>
          <w:rtl w:val="off"/>
        </w:rPr>
      </w:pP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>BR 0</w:t>
      </w:r>
      <w:r>
        <w:rPr>
          <w:lang w:eastAsia="ko-KR"/>
          <w:rFonts w:ascii="Arial" w:hAnsi="Arial" w:cs="Arial"/>
          <w:rtl w:val="off"/>
        </w:rPr>
        <w:t>3</w:t>
      </w:r>
      <w:r>
        <w:rPr>
          <w:rFonts w:ascii="Arial" w:hAnsi="Arial" w:cs="Arial"/>
        </w:rPr>
        <w:t xml:space="preserve">: </w:t>
      </w:r>
      <w:r>
        <w:rPr>
          <w:lang w:eastAsia="ko-KR"/>
          <w:rFonts w:ascii="Arial" w:hAnsi="Arial" w:cs="Arial"/>
          <w:rtl w:val="off"/>
        </w:rPr>
        <w:t>Every invoices must have a unique code.</w:t>
      </w:r>
    </w:p>
    <w:p>
      <w:pPr>
        <w:pStyle w:val="Normal"/>
        <w:rPr>
          <w:rFonts w:ascii="Arial" w:hAnsi="Arial" w:cs="Arial"/>
        </w:rPr>
      </w:pPr>
    </w:p>
    <w:p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Section 2: Scenarios (HD):</w:t>
      </w:r>
    </w:p>
    <w:p>
      <w:pPr>
        <w:rPr>
          <w:rFonts w:ascii="Arial" w:hAnsi="Arial" w:cs="Arial"/>
          <w:b/>
        </w:rPr>
      </w:pP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Scenario 1:  Maintain an invoice without errors</w:t>
      </w:r>
    </w:p>
    <w:p>
      <w:pPr>
        <w:pStyle w:val="Heading1"/>
        <w:numPr>
          <w:ilvl w:val="0"/>
          <w:numId w:val="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Preconditions:  Employee is logged in and the main menu is displayed</w:t>
      </w:r>
    </w:p>
    <w:p>
      <w:pPr>
        <w:pStyle w:val="BodyText"/>
        <w:ind w:left="0"/>
        <w:rPr>
          <w:rFonts w:ascii="Arial" w:hAnsi="Arial" w:cs="Arial"/>
        </w:rPr>
      </w:pPr>
    </w:p>
    <w:p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</w:tblPr>
      <w:tblGrid>
        <w:gridCol w:w="810"/>
        <w:gridCol w:w="2970"/>
        <w:gridCol w:w="4050"/>
        <w:gridCol w:w="2160"/>
      </w:tblGrid>
      <w:tr>
        <w:trPr>
          <w:cantSplit/>
          <w:tblHeader/>
          <w:trHeight w:val="368" w:hRule="atLeast"/>
        </w:trPr>
        <w:tc>
          <w:tcPr>
            <w:tcW w:w="81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 (  Employee  )</w:t>
            </w:r>
          </w:p>
        </w:tc>
        <w:tc>
          <w:tcPr>
            <w:tcW w:w="405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invoices</w:t>
            </w: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options that can select to create invoices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Selects to create an invoice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list</w:t>
            </w:r>
          </w:p>
        </w:tc>
        <w:tc>
          <w:tcPr>
            <w:tcW w:w="216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Invoicelist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InvoiceCode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InvoiceName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InvoiceDetails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Invoicetypelist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Enters invoice code, invoice name, invoice details, invoice description and invoice type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Data validation: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code must be unique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Invoice name must be entered 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details must be entered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description must be entered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type must be selected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Data is valid and saved 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Displays the Invoice list</w:t>
            </w:r>
          </w:p>
        </w:tc>
        <w:tc>
          <w:tcPr>
            <w:tcW w:w="216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Invoicelist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InvoiceCode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InvoiceName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InvoiceDetails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InvoiceDescription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Invoicetypelist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and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19"/>
                <w:szCs w:val="19"/>
              </w:rPr>
              <w:t>Selects</w:t>
            </w:r>
            <w:r>
              <w:rPr>
                <w:rFonts w:ascii="Arial" w:hAnsi="Arial" w:cs="Arial"/>
                <w:sz w:val="20"/>
                <w:szCs w:val="20"/>
              </w:rPr>
              <w:t xml:space="preserve"> to saves</w:t>
            </w: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Prompts to exit or add another invoice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Selects to exit</w:t>
            </w:r>
          </w:p>
        </w:tc>
        <w:tc>
          <w:tcPr>
            <w:tcW w:w="405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main menu</w:t>
            </w:r>
          </w:p>
        </w:tc>
        <w:tc>
          <w:tcPr>
            <w:tcW w:w="216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sz w:val="20"/>
        </w:rPr>
      </w:pP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bookmarkEnd w:id="6"/>
      <w:bookmarkEnd w:id="7"/>
      <w:bookmarkEnd w:id="8"/>
      <w:bookmarkEnd w:id="9"/>
      <w:r>
        <w:rPr>
          <w:rFonts w:ascii="Arial" w:hAnsi="Arial" w:cs="Arial"/>
          <w:b/>
          <w:bCs/>
          <w:sz w:val="20"/>
          <w:szCs w:val="20"/>
        </w:rPr>
        <w:t xml:space="preserve">Successful Post-Conditions: </w:t>
      </w:r>
      <w:r>
        <w:rPr>
          <w:rFonts w:ascii="Arial" w:hAnsi="Arial" w:cs="Arial"/>
          <w:b w:val="0"/>
          <w:bCs w:val="0"/>
          <w:sz w:val="20"/>
          <w:szCs w:val="20"/>
        </w:rPr>
        <w:t>Invoice is created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 to the system</w:t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Scenario </w:t>
      </w:r>
      <w:r>
        <w:rPr>
          <w:lang w:eastAsia="ko-KR"/>
          <w:rFonts w:ascii="Arial" w:hAnsi="Arial" w:cs="Arial"/>
          <w:b/>
          <w:bCs/>
          <w:sz w:val="20"/>
          <w:szCs w:val="20"/>
          <w:rtl w:val="off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:  </w:t>
      </w:r>
      <w:r>
        <w:rPr>
          <w:lang w:eastAsia="ko-KR"/>
          <w:rFonts w:ascii="Arial" w:hAnsi="Arial" w:cs="Arial"/>
          <w:b/>
          <w:bCs/>
          <w:sz w:val="20"/>
          <w:szCs w:val="20"/>
          <w:rtl w:val="off"/>
        </w:rPr>
        <w:t>Update an i</w:t>
      </w:r>
      <w:r>
        <w:rPr>
          <w:rFonts w:ascii="Arial" w:hAnsi="Arial" w:cs="Arial"/>
          <w:b/>
          <w:bCs/>
          <w:sz w:val="20"/>
          <w:szCs w:val="20"/>
        </w:rPr>
        <w:t>nvoice without errors</w:t>
      </w:r>
    </w:p>
    <w:p>
      <w:pPr>
        <w:pStyle w:val="Heading1"/>
        <w:numPr>
          <w:ilvl w:val="0"/>
          <w:numId w:val="0"/>
        </w:numPr>
        <w:rPr>
          <w:rFonts w:ascii="Arial" w:hAnsi="Arial" w:cs="Arial"/>
        </w:rPr>
      </w:pPr>
      <w:r>
        <w:rPr>
          <w:rFonts w:cs="Arial"/>
          <w:sz w:val="20"/>
          <w:szCs w:val="20"/>
        </w:rPr>
        <w:t>Preconditions:  Employee is logged in and the main menu is displayed</w:t>
      </w:r>
    </w:p>
    <w:p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</w:tblPr>
      <w:tblGrid>
        <w:gridCol w:w="810"/>
        <w:gridCol w:w="2970"/>
        <w:gridCol w:w="4050"/>
        <w:gridCol w:w="2160"/>
      </w:tblGrid>
      <w:tr>
        <w:trPr>
          <w:cantSplit/>
          <w:tblHeader/>
          <w:trHeight w:val="368" w:hRule="atLeast"/>
        </w:trPr>
        <w:tc>
          <w:tcPr>
            <w:tcW w:w="81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Actor (  Employee  )</w:t>
            </w:r>
          </w:p>
        </w:tc>
        <w:tc>
          <w:tcPr>
            <w:tcW w:w="405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tcMar/>
            <w:vAlign w:val="center"/>
          </w:tcPr>
          <w:p>
            <w:pPr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 current</w:t>
            </w:r>
            <w:r>
              <w:rPr>
                <w:rFonts w:ascii="Arial" w:hAnsi="Arial" w:cs="Arial"/>
                <w:sz w:val="20"/>
                <w:szCs w:val="20"/>
              </w:rPr>
              <w:t xml:space="preserve"> invoices</w:t>
            </w: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options that can select to 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update </w:t>
            </w:r>
            <w:r>
              <w:rPr>
                <w:rFonts w:ascii="Arial" w:hAnsi="Arial" w:cs="Arial"/>
                <w:sz w:val="20"/>
                <w:szCs w:val="20"/>
              </w:rPr>
              <w:t>invoices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7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Selects to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update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an invoice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</w:t>
            </w:r>
            <w:r>
              <w:rPr>
                <w:lang w:eastAsia="ko-KR"/>
                <w:rFonts w:ascii="Arial" w:hAnsi="Arial" w:cs="Arial"/>
                <w:sz w:val="20"/>
                <w:szCs w:val="20"/>
                <w:rtl w:val="off"/>
              </w:rPr>
              <w:t xml:space="preserve">current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list</w:t>
            </w:r>
          </w:p>
        </w:tc>
        <w:tc>
          <w:tcPr>
            <w:tcW w:w="216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Invoicelist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InvoiceCode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InvoiceName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InvoiceDetails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Invoicetypelist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Enters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new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code, invoice name, invoice details, invoice description and invoice type</w:t>
            </w:r>
          </w:p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tcMar/>
          </w:tcPr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Data validation: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code must be unique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Invoice name must be entered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>and can be same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details must be entered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and can be same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description must be entered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and can be same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 type must be selected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and can be same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Data is valid and saved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 and can be same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Displays the Invoice list</w:t>
            </w:r>
          </w:p>
        </w:tc>
        <w:tc>
          <w:tcPr>
            <w:tcW w:w="2160" w:type="dxa"/>
            <w:tcMar/>
          </w:tcPr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Invoicelist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InvoiceCode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InvoiceName</w:t>
            </w:r>
          </w:p>
          <w:p>
            <w:pPr>
              <w:pStyle w:val="Normal"/>
              <w:ind w:left="0" w:rightChars="0"/>
              <w:bidi w:val="off"/>
              <w:jc w:val="left"/>
              <w:spacing w:after="100" w:afterAutospacing="0" w:beforeLines="0" w:beforeAutospacing="0" w:line="259" w:lineRule="auto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 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InvoiceDetails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 InvoiceDescription</w:t>
            </w:r>
          </w:p>
          <w:p>
            <w:pPr>
              <w:spacing w:after="100"/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Invoicetypelist</w:t>
            </w: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970" w:type="dxa"/>
            <w:tcMar/>
          </w:tcPr>
          <w:p>
            <w:pPr>
              <w:pStyle w:val="Normal"/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 and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19"/>
                <w:szCs w:val="19"/>
              </w:rPr>
              <w:t>Selects</w:t>
            </w:r>
            <w:r>
              <w:rPr>
                <w:rFonts w:ascii="Arial" w:hAnsi="Arial" w:cs="Arial"/>
                <w:sz w:val="20"/>
                <w:szCs w:val="20"/>
              </w:rPr>
              <w:t xml:space="preserve"> to saves</w:t>
            </w:r>
          </w:p>
        </w:tc>
        <w:tc>
          <w:tcPr>
            <w:tcW w:w="4050" w:type="dxa"/>
            <w:tcMar/>
          </w:tcPr>
          <w:p>
            <w:pPr>
              <w:pStyle w:val="Normal"/>
              <w:spacing w:after="100"/>
            </w:pP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Prompts to exit or </w:t>
            </w:r>
            <w:r>
              <w:rPr>
                <w:lang w:val="en-US" w:eastAsia="ko-KR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  <w:rtl w:val="off"/>
              </w:rPr>
              <w:t xml:space="preserve">update </w:t>
            </w:r>
            <w:r>
              <w:rPr>
                <w:lang w:val="en-US"/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another invoice</w:t>
            </w:r>
          </w:p>
        </w:tc>
        <w:tc>
          <w:tcPr>
            <w:tcW w:w="2160" w:type="dxa"/>
            <w:tcMar/>
          </w:tcPr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>
            <w:pPr>
              <w:spacing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rPr>
          <w:cantSplit/>
        </w:trPr>
        <w:tc>
          <w:tcPr>
            <w:tcW w:w="81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Selects to exit</w:t>
            </w:r>
          </w:p>
        </w:tc>
        <w:tc>
          <w:tcPr>
            <w:tcW w:w="405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main menu</w:t>
            </w:r>
          </w:p>
        </w:tc>
        <w:tc>
          <w:tcPr>
            <w:tcW w:w="2160" w:type="dxa"/>
            <w:tcMar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sz w:val="20"/>
        </w:rPr>
      </w:pP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Successful Post-Conditions: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Invoice is </w:t>
      </w:r>
      <w:r>
        <w:rPr>
          <w:lang w:eastAsia="ko-KR"/>
          <w:rFonts w:ascii="Arial" w:hAnsi="Arial" w:cs="Arial"/>
          <w:b w:val="0"/>
          <w:bCs w:val="0"/>
          <w:sz w:val="20"/>
          <w:szCs w:val="20"/>
          <w:rtl w:val="off"/>
        </w:rPr>
        <w:t>updated</w:t>
      </w:r>
      <w:r>
        <w:rPr>
          <w:lang w:val="en-US"/>
          <w:rFonts w:ascii="Arial" w:eastAsia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 to the system</w:t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</w:p>
    <w:sectPr>
      <w:pgSz w:w="12240" w:h="15840"/>
      <w:pgMar w:top="1440" w:right="1080" w:bottom="1440" w:left="1080" w:header="720" w:footer="720" w:gutter="0"/>
      <w:cols w:space="720"/>
      <w:docGrid w:linePitch="326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rPr>
        <w:trHeight w:val="247" w:hRule="atLeast"/>
      </w:trPr>
      <w:tc>
        <w:tcPr>
          <w:tcW w:w="6379" w:type="dxa"/>
          <w:tcMar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Group Number: 1</w:t>
          </w:r>
        </w:p>
      </w:tc>
      <w:tc>
        <w:tcPr>
          <w:tcW w:w="3179" w:type="dxa"/>
          <w:tcMar/>
          <w:vAlign w:val="center"/>
        </w:tcPr>
        <w:p>
          <w:pPr>
            <w:pStyle w:val="Normal"/>
            <w:ind w:left="0" w:right="68"/>
            <w:bidi w:val="off"/>
            <w:jc w:val="left"/>
            <w:spacing w:afterLines="0" w:afterAutospacing="0" w:before="40" w:beforeAutospacing="0" w:line="259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Page: </w:t>
          </w:r>
          <w:r>
            <w:rPr>
              <w:rFonts w:ascii="Arial" w:hAnsi="Arial" w:cs="Arial"/>
              <w:noProof/>
              <w:sz w:val="18"/>
              <w:szCs w:val="18"/>
            </w:rPr>
            <w:t>1</w:t>
          </w:r>
        </w:p>
      </w:tc>
    </w:tr>
    <w:tr>
      <w:trPr>
        <w:trHeight w:val="247" w:hRule="atLeast"/>
      </w:trPr>
      <w:tc>
        <w:tcPr>
          <w:tcW w:w="6379" w:type="dxa"/>
          <w:tcMar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Group Name: 1</w:t>
          </w:r>
        </w:p>
      </w:tc>
      <w:tc>
        <w:tcPr>
          <w:tcW w:w="3179" w:type="dxa"/>
          <w:tcMar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Date:</w:t>
          </w:r>
          <w:r>
            <w:rPr>
              <w:lang w:eastAsia="ko-KR"/>
              <w:rFonts w:ascii="Arial" w:hAnsi="Arial" w:cs="Arial"/>
              <w:sz w:val="18"/>
              <w:szCs w:val="18"/>
              <w:rtl w:val="off"/>
            </w:rPr>
            <w:t xml:space="preserve"> August 2</w:t>
          </w:r>
          <w:r>
            <w:rPr>
              <w:rFonts w:ascii="Arial" w:hAnsi="Arial" w:cs="Arial"/>
              <w:sz w:val="18"/>
              <w:szCs w:val="18"/>
            </w:rPr>
            <w:t>, 2020</w:t>
          </w:r>
        </w:p>
      </w:tc>
    </w:tr>
    <w:tr>
      <w:trPr>
        <w:trHeight w:val="247" w:hRule="atLeast"/>
      </w:trPr>
      <w:tc>
        <w:tcPr>
          <w:tcW w:w="6379" w:type="dxa"/>
          <w:tcMar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Prepared by: Seohyun Choi</w:t>
          </w:r>
        </w:p>
      </w:tc>
      <w:tc>
        <w:tcPr>
          <w:tcW w:w="3179" w:type="dxa"/>
          <w:tcMar/>
          <w:vAlign w:val="center"/>
        </w:tcPr>
        <w:p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>
            <w:rPr>
              <w:rFonts w:ascii="Arial" w:hAnsi="Arial" w:cs="Arial"/>
              <w:sz w:val="18"/>
              <w:szCs w:val="18"/>
            </w:rPr>
            <w:t xml:space="preserve"> Area:</w:t>
          </w:r>
          <w:r>
            <w:rPr>
              <w:lang w:eastAsia="ko-KR"/>
              <w:rFonts w:ascii="Arial" w:hAnsi="Arial" w:cs="Arial"/>
              <w:sz w:val="18"/>
              <w:szCs w:val="18"/>
              <w:rtl w:val="off"/>
            </w:rPr>
            <w:t xml:space="preserve"> Maintain product and invoice</w:t>
          </w:r>
        </w:p>
      </w:tc>
    </w:tr>
  </w:tbl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Heading1"/>
    </w:lvl>
    <w:lvl w:ilvl="1">
      <w:start w:val="1"/>
      <w:lvlText w:val="%1.%2"/>
      <w:lvlJc w:val="left"/>
      <w:pStyle w:val="Heading2"/>
    </w:lvl>
    <w:lvl w:ilvl="2">
      <w:start w:val="1"/>
      <w:lvlText w:val="%1.%2.%3"/>
      <w:lvlJc w:val="left"/>
      <w:pStyle w:val="Heading3"/>
    </w:lvl>
    <w:lvl w:ilvl="3">
      <w:start w:val="1"/>
      <w:lvlText w:val="%1.%2.%3.%4"/>
      <w:lvlJc w:val="left"/>
      <w:pStyle w:val="Heading4"/>
    </w:lvl>
    <w:lvl w:ilvl="4">
      <w:start w:val="1"/>
      <w:lvlText w:val="%1.%2.%3.%4.%5"/>
      <w:lvlJc w:val="left"/>
      <w:pStyle w:val="Heading5"/>
    </w:lvl>
    <w:lvl w:ilvl="5">
      <w:start w:val="1"/>
      <w:lvlText w:val="%1.%2.%3.%4.%5.%6"/>
      <w:lvlJc w:val="left"/>
      <w:pStyle w:val="Heading6"/>
    </w:lvl>
    <w:lvl w:ilvl="6">
      <w:start w:val="1"/>
      <w:lvlText w:val="%1.%2.%3.%4.%5.%6.%7"/>
      <w:lvlJc w:val="left"/>
      <w:pStyle w:val="Heading7"/>
    </w:lvl>
    <w:lvl w:ilvl="7">
      <w:start w:val="1"/>
      <w:lvlText w:val="%1.%2.%3.%4.%5.%6.%7.%8"/>
      <w:lvlJc w:val="left"/>
      <w:pStyle w:val="Heading8"/>
    </w:lvl>
    <w:lvl w:ilvl="8">
      <w:start w:val="1"/>
      <w:lvlText w:val="%1.%2.%3.%4.%5.%6.%7.%8.%9"/>
      <w:lvlJc w:val="left"/>
      <w:pStyle w:val="Heading9"/>
    </w:lvl>
  </w:abstractNum>
  <w:abstractNum w:abstractNumId="1">
    <w:nsid w:val="2d9b5bdf"/>
    <w:multiLevelType w:val="hybridMultilevel"/>
    <w:tmpl w:val="6afa5b9c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Times New Roman" w:eastAsia="Times New Roman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3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339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 w:uiPriority="33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off"/>
      <w:outlineLvl w:val="0"/>
      <w:numPr>
        <w:ilvl w:val="0"/>
        <w:numId w:val="1"/>
      </w:numPr>
      <w:spacing w:after="60" w:before="120" w:line="240" w:lineRule="atLeast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outlineLvl w:val="1"/>
      <w:numPr>
        <w:ilvl w:val="1"/>
      </w:numPr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  <w:numPr>
        <w:ilvl w:val="2"/>
      </w:numPr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  <w:numPr>
        <w:ilvl w:val="3"/>
      </w:numPr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ind w:left="2880"/>
      <w:widowControl w:val="off"/>
      <w:outlineLvl w:val="4"/>
      <w:numPr>
        <w:ilvl w:val="4"/>
        <w:numId w:val="1"/>
      </w:numPr>
      <w:spacing w:after="60" w:before="240" w:line="240" w:lineRule="atLeast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ind w:left="2880"/>
      <w:widowControl w:val="off"/>
      <w:outlineLvl w:val="5"/>
      <w:numPr>
        <w:ilvl w:val="5"/>
        <w:numId w:val="1"/>
      </w:numPr>
      <w:spacing w:after="60" w:before="240" w:line="240" w:lineRule="atLeast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ind w:left="2880"/>
      <w:widowControl w:val="off"/>
      <w:outlineLvl w:val="6"/>
      <w:numPr>
        <w:ilvl w:val="6"/>
        <w:numId w:val="1"/>
      </w:numPr>
      <w:spacing w:after="60" w:before="240" w:line="240" w:lineRule="atLeast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ind w:left="2880"/>
      <w:widowControl w:val="off"/>
      <w:outlineLvl w:val="7"/>
      <w:numPr>
        <w:ilvl w:val="7"/>
        <w:numId w:val="1"/>
      </w:numPr>
      <w:spacing w:after="60" w:before="240" w:line="240" w:lineRule="atLeast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ind w:left="2880"/>
      <w:widowControl w:val="off"/>
      <w:outlineLvl w:val="8"/>
      <w:numPr>
        <w:ilvl w:val="8"/>
        <w:numId w:val="1"/>
      </w:numPr>
      <w:spacing w:after="60" w:before="240" w:line="240" w:lineRule="atLeast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Normal"/>
    <w:autoRedefine/>
    <w:pPr>
      <w:widowControl w:val="off"/>
      <w:spacing w:after="120" w:line="240" w:lineRule="atLeast"/>
    </w:pPr>
    <w:rPr>
      <w:i/>
      <w:color w:val="0000FF"/>
      <w:sz w:val="20"/>
      <w:szCs w:val="20"/>
    </w:rPr>
  </w:style>
  <w:style w:type="paragraph" w:customStyle="1" w:styleId="BodyText">
    <w:name w:val="Body Text"/>
    <w:basedOn w:val="Normal"/>
    <w:pPr>
      <w:ind w:left="720"/>
      <w:keepLines/>
      <w:widowControl w:val="off"/>
      <w:spacing w:after="120" w:line="240" w:lineRule="atLeast"/>
    </w:pPr>
    <w:rPr>
      <w:sz w:val="20"/>
      <w:szCs w:val="20"/>
    </w:rPr>
  </w:style>
  <w:style w:type="paragraph" w:customStyle="1" w:styleId="infoblue0">
    <w:name w:val="infoblue"/>
    <w:basedOn w:val="Normal"/>
    <w:pPr>
      <w:ind w:left="720"/>
      <w:spacing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character" w:customStyle="1" w:styleId="PageNumber">
    <w:name w:val="page number"/>
    <w:basedOn w:val="DefaultParagraphFont"/>
  </w:style>
  <w:style w:type="paragraph" w:styleId="Header">
    <w:name w:val="header"/>
    <w:uiPriority w:val="99"/>
    <w:basedOn w:val="Normal"/>
    <w:link w:val="HeaderChar"/>
    <w:pPr>
      <w:widowControl w:val="off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customStyle="1" w:styleId="Footer">
    <w:name w:val="footer"/>
    <w:basedOn w:val="Normal"/>
    <w:pPr>
      <w:widowControl w:val="off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customStyle="1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customStyle="1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uiPriority w:val="99"/>
    <w:link w:val="Header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Seneca College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dc:description/>
  <cp:lastModifiedBy>USER</cp:lastModifiedBy>
  <cp:revision>1</cp:revision>
  <dcterms:modified xsi:type="dcterms:W3CDTF">2020-08-02T17:34:27Z</dcterms:modified>
  <cp:version>1100.0100.01</cp:version>
</cp:coreProperties>
</file>