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77777777" w:rsidR="00112E98" w:rsidRDefault="00112E98"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69274B5" w:rsidR="00112E98" w:rsidRDefault="00112E98" w:rsidP="00112E98">
      <w:pPr>
        <w:jc w:val="center"/>
      </w:pPr>
      <w:r>
        <w:t>Version 3.</w:t>
      </w:r>
      <w:r w:rsidR="00FF1446">
        <w:t>3</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09F8B5DD" w14:textId="77777777" w:rsidR="00112E98" w:rsidRDefault="00112E98" w:rsidP="00112E98"/>
    <w:p w14:paraId="2565A259"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711F99D" w14:textId="77777777" w:rsidR="00112E98" w:rsidRDefault="00112E98" w:rsidP="00112E98">
      <w:pPr>
        <w:spacing w:after="0" w:line="257" w:lineRule="auto"/>
      </w:pP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37484F64" w14:textId="77777777" w:rsidR="00112E98" w:rsidRDefault="00112E98" w:rsidP="00112E98">
      <w:pPr>
        <w:rPr>
          <w:b/>
        </w:rPr>
      </w:pPr>
    </w:p>
    <w:p w14:paraId="6C1A869E"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0AB4CB0" w14:textId="77777777" w:rsidR="00112E98" w:rsidRDefault="00112E98" w:rsidP="00112E98"/>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4F024682"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557C218" w14:textId="77777777" w:rsidR="00112E98" w:rsidRDefault="00112E98"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2BDD688"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7DBE1A5"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096C404D"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0C2BF512" wp14:editId="0D65702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8EB76C8"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1C38A1F6"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43AA22E6"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109A4CC" w14:textId="77777777" w:rsidR="00112E98" w:rsidRDefault="00112E98" w:rsidP="00112E98">
      <w:pPr>
        <w:spacing w:after="0" w:line="257" w:lineRule="auto"/>
      </w:pP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DDF1C0B" w14:textId="77777777" w:rsidR="004779D6" w:rsidRDefault="004779D6" w:rsidP="004779D6">
      <w:pPr>
        <w:pStyle w:val="ListParagraph"/>
        <w:numPr>
          <w:ilvl w:val="0"/>
          <w:numId w:val="13"/>
        </w:numPr>
        <w:spacing w:line="254" w:lineRule="auto"/>
      </w:pPr>
      <w:r>
        <w:t>Due Dates (</w:t>
      </w:r>
      <w:r w:rsidRPr="00052DFC">
        <w:rPr>
          <w:color w:val="FF0000"/>
        </w:rPr>
        <w:t>updated Apr 2</w:t>
      </w:r>
      <w:r w:rsidRPr="00052DFC">
        <w:rPr>
          <w:color w:val="FF0000"/>
          <w:vertAlign w:val="superscript"/>
        </w:rPr>
        <w:t>nd</w:t>
      </w:r>
      <w:r>
        <w:t>)</w:t>
      </w:r>
    </w:p>
    <w:p w14:paraId="2343D067"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t>,  11 days</w:t>
      </w:r>
    </w:p>
    <w:p w14:paraId="7B9EC360"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Pr>
          <w:vertAlign w:val="superscript"/>
        </w:rPr>
        <w:t>rd</w:t>
      </w:r>
      <w:r>
        <w:t>, 7 days</w:t>
      </w:r>
    </w:p>
    <w:p w14:paraId="14BA306A"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Product</w:t>
      </w:r>
      <w:r>
        <w:t xml:space="preserve"> class    </w:t>
      </w:r>
      <w:r>
        <w:tab/>
      </w:r>
      <w:r>
        <w:tab/>
        <w:t>Due: Apr 9</w:t>
      </w:r>
      <w:r>
        <w:rPr>
          <w:vertAlign w:val="superscript"/>
        </w:rPr>
        <w:t>th</w:t>
      </w:r>
      <w:r>
        <w:t>, 17 days</w:t>
      </w:r>
    </w:p>
    <w:p w14:paraId="45E013C5"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Due: Apr 11</w:t>
      </w:r>
      <w:r>
        <w:rPr>
          <w:vertAlign w:val="superscript"/>
        </w:rPr>
        <w:t>th</w:t>
      </w:r>
      <w:r>
        <w:t>, 2 days</w:t>
      </w:r>
    </w:p>
    <w:p w14:paraId="40634E6C"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16</w:t>
      </w:r>
      <w:r>
        <w:rPr>
          <w:vertAlign w:val="superscript"/>
        </w:rPr>
        <w:t>th</w:t>
      </w:r>
      <w:r>
        <w:t>, 5 days</w:t>
      </w:r>
    </w:p>
    <w:p w14:paraId="081A4657" w14:textId="77777777" w:rsidR="001D0D9D" w:rsidRDefault="001D0D9D" w:rsidP="001D0D9D">
      <w:pPr>
        <w:spacing w:line="240" w:lineRule="auto"/>
      </w:pPr>
    </w:p>
    <w:p w14:paraId="50303493" w14:textId="77777777" w:rsidR="00112E98" w:rsidRDefault="00112E98" w:rsidP="00112E98">
      <w:pPr>
        <w:pStyle w:val="ListParagraph"/>
        <w:spacing w:line="240" w:lineRule="auto"/>
        <w:ind w:left="1080"/>
      </w:pPr>
    </w:p>
    <w:p w14:paraId="645DC397"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C257009"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34816F6" w14:textId="77777777"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FA5A16D" w14:textId="77777777" w:rsidR="00112E98"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02EA611"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8A5C15B"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F7781A" w14:textId="77777777" w:rsidR="00112E98" w:rsidRDefault="00112E98" w:rsidP="00112E98">
      <w:pPr>
        <w:spacing w:after="0" w:line="257" w:lineRule="auto"/>
      </w:pPr>
    </w:p>
    <w:p w14:paraId="25C7788E" w14:textId="77777777" w:rsidR="00112E98" w:rsidRDefault="00112E98" w:rsidP="00112E98">
      <w:r>
        <w:t>Each class has its own header (.h) file and its own implementation (.</w:t>
      </w:r>
      <w:proofErr w:type="spellStart"/>
      <w:r>
        <w:t>cpp</w:t>
      </w:r>
      <w:proofErr w:type="spellEnd"/>
      <w:r>
        <w:t>) file.  The name of each file is the name of its class.</w:t>
      </w:r>
    </w:p>
    <w:p w14:paraId="7068A3D8" w14:textId="77777777" w:rsidR="00112E98" w:rsidRDefault="00112E98" w:rsidP="00112E98">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77777777" w:rsidR="00112E98" w:rsidRDefault="00112E98" w:rsidP="00112E98">
      <w:r>
        <w:t xml:space="preserve">All of the code developed for this application should be enclosed in the </w:t>
      </w:r>
      <w:r>
        <w:rPr>
          <w:rFonts w:ascii="Courier New" w:hAnsi="Courier New" w:cs="Courier New"/>
          <w:b/>
          <w:bCs/>
        </w:rPr>
        <w:t>AMA</w:t>
      </w:r>
      <w:r>
        <w:t xml:space="preserve"> namespace. </w:t>
      </w:r>
    </w:p>
    <w:p w14:paraId="530F7C18" w14:textId="77777777" w:rsidR="00112E98" w:rsidRDefault="00112E98" w:rsidP="00112E98">
      <w:pPr>
        <w:ind w:left="720"/>
      </w:pP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7D29A2BA"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Hierarchy</w:t>
      </w:r>
      <w:r w:rsidRPr="00C549F6">
        <w:rPr>
          <w:highlight w:val="white"/>
        </w:rPr>
        <w:t xml:space="preserve"> </w:t>
      </w:r>
    </w:p>
    <w:p w14:paraId="4300C5EC" w14:textId="4D8E9F3D" w:rsidR="00934253" w:rsidRDefault="00934253" w:rsidP="00FF1446">
      <w:pPr>
        <w:rPr>
          <w:rFonts w:cstheme="minorHAnsi"/>
          <w:szCs w:val="24"/>
          <w:highlight w:val="white"/>
        </w:rPr>
      </w:pPr>
      <w:r>
        <w:rPr>
          <w:rFonts w:cstheme="minorHAnsi"/>
          <w:szCs w:val="24"/>
          <w:highlight w:val="white"/>
        </w:rPr>
        <w:t xml:space="preserve">This milestone creates the </w:t>
      </w:r>
      <w:r w:rsidRPr="007A7656">
        <w:rPr>
          <w:rFonts w:ascii="Consolas" w:hAnsi="Consolas" w:cstheme="minorHAnsi"/>
          <w:b/>
          <w:color w:val="2B91AF"/>
          <w:sz w:val="22"/>
          <w:highlight w:val="white"/>
        </w:rPr>
        <w:t>Product</w:t>
      </w:r>
      <w:r>
        <w:rPr>
          <w:rFonts w:cstheme="minorHAnsi"/>
          <w:szCs w:val="24"/>
          <w:highlight w:val="white"/>
        </w:rPr>
        <w:t xml:space="preserve"> hierarchy and is the last milestone in the project.</w:t>
      </w:r>
    </w:p>
    <w:p w14:paraId="53127894" w14:textId="4DE0C560"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iProduct</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is a concrete class that encapsulates information for perishable products.</w:t>
      </w:r>
    </w:p>
    <w:p w14:paraId="224B46B0" w14:textId="0DEE8376"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Pr="007A7656">
        <w:rPr>
          <w:rFonts w:ascii="Consolas" w:hAnsi="Consolas" w:cstheme="minorHAnsi"/>
          <w:b/>
          <w:color w:val="2B91AF"/>
          <w:sz w:val="22"/>
          <w:highlight w:val="white"/>
        </w:rPr>
        <w:t>Product</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AA5EEAD" w:rsidR="00FF1446" w:rsidRPr="00D84B63" w:rsidRDefault="00FF1446" w:rsidP="00FF1446">
      <w:pPr>
        <w:pStyle w:val="ListParagraph"/>
        <w:numPr>
          <w:ilvl w:val="1"/>
          <w:numId w:val="25"/>
        </w:numPr>
        <w:rPr>
          <w:rFonts w:cstheme="minorHAnsi"/>
          <w:szCs w:val="24"/>
          <w:highlight w:val="yellow"/>
        </w:rPr>
      </w:pPr>
      <w:r w:rsidRPr="007A7656">
        <w:rPr>
          <w:rFonts w:cstheme="minorHAnsi"/>
          <w:szCs w:val="24"/>
          <w:highlight w:val="white"/>
        </w:rPr>
        <w:t xml:space="preserve">derive </w:t>
      </w:r>
      <w:r w:rsidR="007A7656" w:rsidRPr="007A7656">
        <w:rPr>
          <w:rFonts w:ascii="Consolas" w:hAnsi="Consolas" w:cstheme="minorHAnsi"/>
          <w:b/>
          <w:color w:val="2B91AF"/>
          <w:sz w:val="22"/>
          <w:highlight w:val="white"/>
        </w:rPr>
        <w:t>Product</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iProduct</w:t>
      </w:r>
      <w:bookmarkStart w:id="0" w:name="_GoBack"/>
      <w:bookmarkEnd w:id="0"/>
    </w:p>
    <w:p w14:paraId="74E1B8AB" w14:textId="77777777" w:rsidR="007A7656" w:rsidRPr="00D84B63" w:rsidRDefault="007A7656" w:rsidP="007A7656">
      <w:pPr>
        <w:pStyle w:val="ListParagraph"/>
        <w:numPr>
          <w:ilvl w:val="1"/>
          <w:numId w:val="25"/>
        </w:numPr>
        <w:rPr>
          <w:rFonts w:cstheme="minorHAnsi"/>
          <w:szCs w:val="24"/>
          <w:highlight w:val="yellow"/>
        </w:rPr>
      </w:pPr>
      <w:r w:rsidRPr="00D84B63">
        <w:rPr>
          <w:rFonts w:cstheme="minorHAnsi"/>
          <w:szCs w:val="24"/>
          <w:highlight w:val="yellow"/>
        </w:rPr>
        <w:t>change the prototypes for the following functions to receive a reference to any object in the hierarchy:</w:t>
      </w:r>
    </w:p>
    <w:p w14:paraId="12766897" w14:textId="77777777" w:rsidR="007A7656" w:rsidRPr="00D84B63" w:rsidRDefault="007A7656" w:rsidP="007A7656">
      <w:pPr>
        <w:pStyle w:val="ListParagraph"/>
        <w:numPr>
          <w:ilvl w:val="2"/>
          <w:numId w:val="25"/>
        </w:numPr>
        <w:rPr>
          <w:rFonts w:cstheme="minorHAnsi"/>
          <w:b/>
          <w:sz w:val="22"/>
          <w:highlight w:val="yellow"/>
        </w:rPr>
      </w:pPr>
      <w:r w:rsidRPr="00D84B63">
        <w:rPr>
          <w:rFonts w:ascii="Consolas" w:hAnsi="Consolas" w:cs="Consolas"/>
          <w:b/>
          <w:color w:val="0000FF"/>
          <w:sz w:val="22"/>
          <w:highlight w:val="yellow"/>
          <w:lang w:val="en-US"/>
        </w:rPr>
        <w:t>bool</w:t>
      </w:r>
      <w:r w:rsidRPr="00D84B63">
        <w:rPr>
          <w:rFonts w:ascii="Consolas" w:hAnsi="Consolas" w:cs="Consolas"/>
          <w:b/>
          <w:color w:val="000000"/>
          <w:sz w:val="22"/>
          <w:highlight w:val="yellow"/>
          <w:lang w:val="en-US"/>
        </w:rPr>
        <w:t xml:space="preserve"> </w:t>
      </w:r>
      <w:r w:rsidRPr="00D84B63">
        <w:rPr>
          <w:rFonts w:ascii="Consolas" w:hAnsi="Consolas" w:cs="Consolas"/>
          <w:b/>
          <w:color w:val="008080"/>
          <w:sz w:val="22"/>
          <w:highlight w:val="yellow"/>
          <w:lang w:val="en-US"/>
        </w:rPr>
        <w:t>operator&gt;</w:t>
      </w:r>
      <w:r w:rsidRPr="00D84B63">
        <w:rPr>
          <w:rFonts w:ascii="Consolas" w:hAnsi="Consolas" w:cs="Consolas"/>
          <w:b/>
          <w:color w:val="000000"/>
          <w:sz w:val="22"/>
          <w:highlight w:val="yellow"/>
          <w:lang w:val="en-US"/>
        </w:rPr>
        <w:t>(</w:t>
      </w:r>
      <w:r w:rsidRPr="00D84B63">
        <w:rPr>
          <w:rFonts w:ascii="Consolas" w:hAnsi="Consolas" w:cs="Consolas"/>
          <w:b/>
          <w:color w:val="0000FF"/>
          <w:sz w:val="22"/>
          <w:highlight w:val="yellow"/>
          <w:lang w:val="en-US"/>
        </w:rPr>
        <w:t>const</w:t>
      </w:r>
      <w:r w:rsidRPr="00D84B63">
        <w:rPr>
          <w:rFonts w:ascii="Consolas" w:hAnsi="Consolas" w:cs="Consolas"/>
          <w:b/>
          <w:color w:val="000000"/>
          <w:sz w:val="22"/>
          <w:highlight w:val="yellow"/>
          <w:lang w:val="en-US"/>
        </w:rPr>
        <w:t xml:space="preserve"> </w:t>
      </w:r>
      <w:r w:rsidRPr="00D84B63">
        <w:rPr>
          <w:rFonts w:ascii="Consolas" w:hAnsi="Consolas" w:cs="Consolas"/>
          <w:b/>
          <w:color w:val="2B91AF"/>
          <w:sz w:val="22"/>
          <w:highlight w:val="yellow"/>
          <w:lang w:val="en-US"/>
        </w:rPr>
        <w:t>iProduct</w:t>
      </w:r>
      <w:r w:rsidRPr="00D84B63">
        <w:rPr>
          <w:rFonts w:ascii="Consolas" w:hAnsi="Consolas" w:cs="Consolas"/>
          <w:b/>
          <w:color w:val="000000"/>
          <w:sz w:val="22"/>
          <w:highlight w:val="yellow"/>
          <w:lang w:val="en-US"/>
        </w:rPr>
        <w:t xml:space="preserve">&amp;) </w:t>
      </w:r>
      <w:r w:rsidRPr="00D84B63">
        <w:rPr>
          <w:rFonts w:ascii="Consolas" w:hAnsi="Consolas" w:cs="Consolas"/>
          <w:b/>
          <w:color w:val="0000FF"/>
          <w:sz w:val="22"/>
          <w:highlight w:val="yellow"/>
          <w:lang w:val="en-US"/>
        </w:rPr>
        <w:t>const</w:t>
      </w:r>
    </w:p>
    <w:p w14:paraId="6397350E" w14:textId="77777777" w:rsidR="007A7656" w:rsidRPr="00D84B63" w:rsidRDefault="007A7656" w:rsidP="007A7656">
      <w:pPr>
        <w:pStyle w:val="ListParagraph"/>
        <w:numPr>
          <w:ilvl w:val="2"/>
          <w:numId w:val="25"/>
        </w:numPr>
        <w:rPr>
          <w:rFonts w:cstheme="minorHAnsi"/>
          <w:b/>
          <w:sz w:val="22"/>
          <w:highlight w:val="yellow"/>
        </w:rPr>
      </w:pPr>
      <w:r w:rsidRPr="00D84B63">
        <w:rPr>
          <w:rFonts w:ascii="Consolas" w:hAnsi="Consolas" w:cs="Consolas"/>
          <w:b/>
          <w:color w:val="0000FF"/>
          <w:sz w:val="22"/>
          <w:highlight w:val="yellow"/>
          <w:lang w:val="en-US"/>
        </w:rPr>
        <w:t>double</w:t>
      </w:r>
      <w:r w:rsidRPr="00D84B63">
        <w:rPr>
          <w:rFonts w:ascii="Consolas" w:hAnsi="Consolas" w:cs="Consolas"/>
          <w:b/>
          <w:color w:val="000000"/>
          <w:sz w:val="22"/>
          <w:highlight w:val="yellow"/>
          <w:lang w:val="en-US"/>
        </w:rPr>
        <w:t xml:space="preserve"> </w:t>
      </w:r>
      <w:r w:rsidRPr="00D84B63">
        <w:rPr>
          <w:rFonts w:ascii="Consolas" w:hAnsi="Consolas" w:cs="Consolas"/>
          <w:b/>
          <w:color w:val="008080"/>
          <w:sz w:val="22"/>
          <w:highlight w:val="yellow"/>
          <w:lang w:val="en-US"/>
        </w:rPr>
        <w:t>operator+=</w:t>
      </w:r>
      <w:r w:rsidRPr="00D84B63">
        <w:rPr>
          <w:rFonts w:ascii="Consolas" w:hAnsi="Consolas" w:cs="Consolas"/>
          <w:b/>
          <w:color w:val="000000"/>
          <w:sz w:val="22"/>
          <w:highlight w:val="yellow"/>
          <w:lang w:val="en-US"/>
        </w:rPr>
        <w:t>(</w:t>
      </w:r>
      <w:r w:rsidRPr="00D84B63">
        <w:rPr>
          <w:rFonts w:ascii="Consolas" w:hAnsi="Consolas" w:cs="Consolas"/>
          <w:b/>
          <w:color w:val="0000FF"/>
          <w:sz w:val="22"/>
          <w:highlight w:val="yellow"/>
          <w:lang w:val="en-US"/>
        </w:rPr>
        <w:t>double</w:t>
      </w:r>
      <w:r w:rsidRPr="00D84B63">
        <w:rPr>
          <w:rFonts w:ascii="Consolas" w:hAnsi="Consolas" w:cs="Consolas"/>
          <w:b/>
          <w:color w:val="000000"/>
          <w:sz w:val="22"/>
          <w:highlight w:val="yellow"/>
          <w:lang w:val="en-US"/>
        </w:rPr>
        <w:t xml:space="preserve">&amp;, </w:t>
      </w:r>
      <w:r w:rsidRPr="00D84B63">
        <w:rPr>
          <w:rFonts w:ascii="Consolas" w:hAnsi="Consolas" w:cs="Consolas"/>
          <w:b/>
          <w:color w:val="0000FF"/>
          <w:sz w:val="22"/>
          <w:highlight w:val="yellow"/>
          <w:lang w:val="en-US"/>
        </w:rPr>
        <w:t>const</w:t>
      </w:r>
      <w:r w:rsidRPr="00D84B63">
        <w:rPr>
          <w:rFonts w:ascii="Consolas" w:hAnsi="Consolas" w:cs="Consolas"/>
          <w:b/>
          <w:color w:val="000000"/>
          <w:sz w:val="22"/>
          <w:highlight w:val="yellow"/>
          <w:lang w:val="en-US"/>
        </w:rPr>
        <w:t xml:space="preserve"> </w:t>
      </w:r>
      <w:r w:rsidRPr="00D84B63">
        <w:rPr>
          <w:rFonts w:ascii="Consolas" w:hAnsi="Consolas" w:cs="Consolas"/>
          <w:b/>
          <w:color w:val="2B91AF"/>
          <w:sz w:val="22"/>
          <w:highlight w:val="yellow"/>
          <w:lang w:val="en-US"/>
        </w:rPr>
        <w:t>iProduct</w:t>
      </w:r>
      <w:r w:rsidRPr="00D84B63">
        <w:rPr>
          <w:rFonts w:ascii="Consolas" w:hAnsi="Consolas" w:cs="Consolas"/>
          <w:b/>
          <w:color w:val="000000"/>
          <w:sz w:val="22"/>
          <w:highlight w:val="yellow"/>
          <w:lang w:val="en-US"/>
        </w:rPr>
        <w:t>&amp;)</w:t>
      </w:r>
    </w:p>
    <w:p w14:paraId="3ADB4FE0" w14:textId="77777777" w:rsidR="007A7656" w:rsidRPr="00D84B63" w:rsidRDefault="007A7656" w:rsidP="007A7656">
      <w:pPr>
        <w:pStyle w:val="ListParagraph"/>
        <w:numPr>
          <w:ilvl w:val="2"/>
          <w:numId w:val="25"/>
        </w:numPr>
        <w:rPr>
          <w:rFonts w:cstheme="minorHAnsi"/>
          <w:b/>
          <w:sz w:val="22"/>
          <w:highlight w:val="yellow"/>
        </w:rPr>
      </w:pPr>
      <w:r w:rsidRPr="00D84B63">
        <w:rPr>
          <w:rFonts w:ascii="Consolas" w:hAnsi="Consolas" w:cs="Consolas"/>
          <w:b/>
          <w:color w:val="000000"/>
          <w:sz w:val="22"/>
          <w:highlight w:val="yellow"/>
          <w:lang w:val="en-US"/>
        </w:rPr>
        <w:t>std::</w:t>
      </w:r>
      <w:r w:rsidRPr="00D84B63">
        <w:rPr>
          <w:rFonts w:ascii="Consolas" w:hAnsi="Consolas" w:cs="Consolas"/>
          <w:b/>
          <w:color w:val="2B91AF"/>
          <w:sz w:val="22"/>
          <w:highlight w:val="yellow"/>
          <w:lang w:val="en-US"/>
        </w:rPr>
        <w:t>ostream</w:t>
      </w:r>
      <w:r w:rsidRPr="00D84B63">
        <w:rPr>
          <w:rFonts w:ascii="Consolas" w:hAnsi="Consolas" w:cs="Consolas"/>
          <w:b/>
          <w:color w:val="000000"/>
          <w:sz w:val="22"/>
          <w:highlight w:val="yellow"/>
          <w:lang w:val="en-US"/>
        </w:rPr>
        <w:t xml:space="preserve">&amp; </w:t>
      </w:r>
      <w:r w:rsidRPr="00D84B63">
        <w:rPr>
          <w:rFonts w:ascii="Consolas" w:hAnsi="Consolas" w:cs="Consolas"/>
          <w:b/>
          <w:color w:val="008080"/>
          <w:sz w:val="22"/>
          <w:highlight w:val="yellow"/>
          <w:lang w:val="en-US"/>
        </w:rPr>
        <w:t>operator&lt;&lt;</w:t>
      </w:r>
      <w:r w:rsidRPr="00D84B63">
        <w:rPr>
          <w:rFonts w:ascii="Consolas" w:hAnsi="Consolas" w:cs="Consolas"/>
          <w:b/>
          <w:color w:val="000000"/>
          <w:sz w:val="22"/>
          <w:highlight w:val="yellow"/>
          <w:lang w:val="en-US"/>
        </w:rPr>
        <w:t>(std::</w:t>
      </w:r>
      <w:r w:rsidRPr="00D84B63">
        <w:rPr>
          <w:rFonts w:ascii="Consolas" w:hAnsi="Consolas" w:cs="Consolas"/>
          <w:b/>
          <w:color w:val="2B91AF"/>
          <w:sz w:val="22"/>
          <w:highlight w:val="yellow"/>
          <w:lang w:val="en-US"/>
        </w:rPr>
        <w:t>ostream</w:t>
      </w:r>
      <w:r w:rsidRPr="00D84B63">
        <w:rPr>
          <w:rFonts w:ascii="Consolas" w:hAnsi="Consolas" w:cs="Consolas"/>
          <w:b/>
          <w:color w:val="000000"/>
          <w:sz w:val="22"/>
          <w:highlight w:val="yellow"/>
          <w:lang w:val="en-US"/>
        </w:rPr>
        <w:t xml:space="preserve">&amp;, </w:t>
      </w:r>
      <w:r w:rsidRPr="00D84B63">
        <w:rPr>
          <w:rFonts w:ascii="Consolas" w:hAnsi="Consolas" w:cs="Consolas"/>
          <w:b/>
          <w:color w:val="0000FF"/>
          <w:sz w:val="22"/>
          <w:highlight w:val="yellow"/>
          <w:lang w:val="en-US"/>
        </w:rPr>
        <w:t>const</w:t>
      </w:r>
      <w:r w:rsidRPr="00D84B63">
        <w:rPr>
          <w:rFonts w:ascii="Consolas" w:hAnsi="Consolas" w:cs="Consolas"/>
          <w:b/>
          <w:color w:val="000000"/>
          <w:sz w:val="22"/>
          <w:highlight w:val="yellow"/>
          <w:lang w:val="en-US"/>
        </w:rPr>
        <w:t xml:space="preserve"> </w:t>
      </w:r>
      <w:r w:rsidRPr="00D84B63">
        <w:rPr>
          <w:rFonts w:ascii="Consolas" w:hAnsi="Consolas" w:cs="Consolas"/>
          <w:b/>
          <w:color w:val="2B91AF"/>
          <w:sz w:val="22"/>
          <w:highlight w:val="yellow"/>
          <w:lang w:val="en-US"/>
        </w:rPr>
        <w:t>iProduct</w:t>
      </w:r>
      <w:r w:rsidRPr="00D84B63">
        <w:rPr>
          <w:rFonts w:ascii="Consolas" w:hAnsi="Consolas" w:cs="Consolas"/>
          <w:b/>
          <w:color w:val="000000"/>
          <w:sz w:val="22"/>
          <w:highlight w:val="yellow"/>
          <w:lang w:val="en-US"/>
        </w:rPr>
        <w:t>&amp;)</w:t>
      </w:r>
    </w:p>
    <w:p w14:paraId="0A940C89" w14:textId="77777777" w:rsidR="007A7656" w:rsidRPr="00D84B63" w:rsidRDefault="007A7656" w:rsidP="007A7656">
      <w:pPr>
        <w:pStyle w:val="ListParagraph"/>
        <w:numPr>
          <w:ilvl w:val="2"/>
          <w:numId w:val="25"/>
        </w:numPr>
        <w:rPr>
          <w:rFonts w:cstheme="minorHAnsi"/>
          <w:b/>
          <w:sz w:val="22"/>
          <w:highlight w:val="yellow"/>
        </w:rPr>
      </w:pPr>
      <w:r w:rsidRPr="00D84B63">
        <w:rPr>
          <w:rFonts w:ascii="Consolas" w:hAnsi="Consolas" w:cs="Consolas"/>
          <w:b/>
          <w:color w:val="000000"/>
          <w:sz w:val="22"/>
          <w:highlight w:val="yellow"/>
          <w:lang w:val="en-US"/>
        </w:rPr>
        <w:t>std::</w:t>
      </w:r>
      <w:r w:rsidRPr="00D84B63">
        <w:rPr>
          <w:rFonts w:ascii="Consolas" w:hAnsi="Consolas" w:cs="Consolas"/>
          <w:b/>
          <w:color w:val="2B91AF"/>
          <w:sz w:val="22"/>
          <w:highlight w:val="yellow"/>
          <w:lang w:val="en-US"/>
        </w:rPr>
        <w:t>istream</w:t>
      </w:r>
      <w:r w:rsidRPr="00D84B63">
        <w:rPr>
          <w:rFonts w:ascii="Consolas" w:hAnsi="Consolas" w:cs="Consolas"/>
          <w:b/>
          <w:color w:val="000000"/>
          <w:sz w:val="22"/>
          <w:highlight w:val="yellow"/>
          <w:lang w:val="en-US"/>
        </w:rPr>
        <w:t xml:space="preserve">&amp; </w:t>
      </w:r>
      <w:r w:rsidRPr="00D84B63">
        <w:rPr>
          <w:rFonts w:ascii="Consolas" w:hAnsi="Consolas" w:cs="Consolas"/>
          <w:b/>
          <w:color w:val="008080"/>
          <w:sz w:val="22"/>
          <w:highlight w:val="yellow"/>
          <w:lang w:val="en-US"/>
        </w:rPr>
        <w:t>operator&gt;&gt;</w:t>
      </w:r>
      <w:r w:rsidRPr="00D84B63">
        <w:rPr>
          <w:rFonts w:ascii="Consolas" w:hAnsi="Consolas" w:cs="Consolas"/>
          <w:b/>
          <w:color w:val="000000"/>
          <w:sz w:val="22"/>
          <w:highlight w:val="yellow"/>
          <w:lang w:val="en-US"/>
        </w:rPr>
        <w:t>(std::</w:t>
      </w:r>
      <w:r w:rsidRPr="00D84B63">
        <w:rPr>
          <w:rFonts w:ascii="Consolas" w:hAnsi="Consolas" w:cs="Consolas"/>
          <w:b/>
          <w:color w:val="2B91AF"/>
          <w:sz w:val="22"/>
          <w:highlight w:val="yellow"/>
          <w:lang w:val="en-US"/>
        </w:rPr>
        <w:t>istream</w:t>
      </w:r>
      <w:r w:rsidRPr="00D84B63">
        <w:rPr>
          <w:rFonts w:ascii="Consolas" w:hAnsi="Consolas" w:cs="Consolas"/>
          <w:b/>
          <w:color w:val="000000"/>
          <w:sz w:val="22"/>
          <w:highlight w:val="yellow"/>
          <w:lang w:val="en-US"/>
        </w:rPr>
        <w:t xml:space="preserve">&amp;, </w:t>
      </w:r>
      <w:r w:rsidRPr="00D84B63">
        <w:rPr>
          <w:rFonts w:ascii="Consolas" w:hAnsi="Consolas" w:cs="Consolas"/>
          <w:b/>
          <w:color w:val="2B91AF"/>
          <w:sz w:val="22"/>
          <w:highlight w:val="yellow"/>
          <w:lang w:val="en-US"/>
        </w:rPr>
        <w:t>iProduct</w:t>
      </w:r>
      <w:r w:rsidRPr="00D84B63">
        <w:rPr>
          <w:rFonts w:ascii="Consolas" w:hAnsi="Consolas" w:cs="Consolas"/>
          <w:b/>
          <w:color w:val="000000"/>
          <w:sz w:val="22"/>
          <w:highlight w:val="yellow"/>
          <w:lang w:val="en-US"/>
        </w:rPr>
        <w:t>&amp;)</w:t>
      </w:r>
    </w:p>
    <w:p w14:paraId="0C2838B2" w14:textId="77777777" w:rsidR="007A7656" w:rsidRPr="00D84B63" w:rsidRDefault="007A7656" w:rsidP="007A7656">
      <w:pPr>
        <w:pStyle w:val="ListParagraph"/>
        <w:numPr>
          <w:ilvl w:val="0"/>
          <w:numId w:val="25"/>
        </w:numPr>
        <w:rPr>
          <w:rFonts w:cstheme="minorHAnsi"/>
          <w:szCs w:val="24"/>
          <w:highlight w:val="yellow"/>
        </w:rPr>
      </w:pPr>
      <w:r w:rsidRPr="00D84B63">
        <w:rPr>
          <w:rFonts w:cstheme="minorHAnsi"/>
          <w:szCs w:val="24"/>
          <w:highlight w:val="yellow"/>
        </w:rPr>
        <w:t>In the class implementation:</w:t>
      </w:r>
    </w:p>
    <w:p w14:paraId="3D62F4EC" w14:textId="3A22DEF5" w:rsidR="00FF1446" w:rsidRPr="00D84B63" w:rsidRDefault="00FF1446" w:rsidP="007A7656">
      <w:pPr>
        <w:pStyle w:val="ListParagraph"/>
        <w:numPr>
          <w:ilvl w:val="1"/>
          <w:numId w:val="25"/>
        </w:numPr>
        <w:rPr>
          <w:rFonts w:cstheme="minorHAnsi"/>
          <w:szCs w:val="24"/>
          <w:highlight w:val="yellow"/>
        </w:rPr>
      </w:pPr>
      <w:r w:rsidRPr="00D84B63">
        <w:rPr>
          <w:rFonts w:cstheme="minorHAnsi"/>
          <w:szCs w:val="24"/>
          <w:highlight w:val="yellow"/>
        </w:rPr>
        <w:t xml:space="preserve">change the </w:t>
      </w:r>
      <w:r w:rsidR="007A7656" w:rsidRPr="00D84B63">
        <w:rPr>
          <w:rFonts w:cstheme="minorHAnsi"/>
          <w:szCs w:val="24"/>
          <w:highlight w:val="yellow"/>
        </w:rPr>
        <w:t>signatures of these</w:t>
      </w:r>
      <w:r w:rsidRPr="00D84B63">
        <w:rPr>
          <w:rFonts w:cstheme="minorHAnsi"/>
          <w:szCs w:val="24"/>
          <w:highlight w:val="yellow"/>
        </w:rPr>
        <w:t xml:space="preserve"> functions to receive a reference to any object in the hierarchy:</w:t>
      </w:r>
    </w:p>
    <w:p w14:paraId="2077BFE7" w14:textId="36546653"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0C4FF03"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5037B271" w14:textId="743223FE"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429BC23C" w14:textId="011A27F6"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755F520"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A7656">
        <w:rPr>
          <w:rFonts w:ascii="Consolas" w:hAnsi="Consolas" w:cstheme="minorHAnsi"/>
          <w:b/>
          <w:color w:val="2B91AF"/>
          <w:sz w:val="22"/>
          <w:highlight w:val="white"/>
        </w:rPr>
        <w:t>Product</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products.</w:t>
      </w:r>
    </w:p>
    <w:p w14:paraId="09E6E01B" w14:textId="1FB1C118"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A7656">
        <w:rPr>
          <w:rFonts w:cstheme="minorHAnsi"/>
          <w:b/>
          <w:szCs w:val="24"/>
          <w:highlight w:val="white"/>
        </w:rPr>
        <w:t>AMA</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47E9B154"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D14036" w:rsidRPr="00D14036">
        <w:rPr>
          <w:rFonts w:ascii="Consolas" w:hAnsi="Consolas" w:cstheme="minorHAnsi"/>
          <w:b/>
          <w:color w:val="2B91AF"/>
          <w:sz w:val="22"/>
          <w:highlight w:val="white"/>
        </w:rPr>
        <w:t>State</w:t>
      </w:r>
      <w:r w:rsidR="00BB3F98" w:rsidRPr="007A7656">
        <w:rPr>
          <w:rFonts w:cstheme="minorHAnsi"/>
          <w:szCs w:val="24"/>
          <w:highlight w:val="white"/>
        </w:rPr>
        <w:t xml:space="preserve"> object (the </w:t>
      </w:r>
      <w:r w:rsidR="00D14036">
        <w:rPr>
          <w:rFonts w:ascii="Consolas" w:hAnsi="Consolas" w:cstheme="minorHAnsi"/>
          <w:b/>
          <w:color w:val="2B91AF"/>
          <w:sz w:val="22"/>
          <w:highlight w:val="white"/>
        </w:rPr>
        <w:t>Product</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6A122290"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BB3F98" w:rsidRPr="00D14036">
        <w:rPr>
          <w:rFonts w:cstheme="minorHAnsi"/>
          <w:szCs w:val="24"/>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51C11E9E"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product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extracts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r w:rsidRPr="00530B8B">
        <w:rPr>
          <w:rFonts w:cstheme="minorHAnsi"/>
          <w:szCs w:val="24"/>
          <w:lang w:val="en-US"/>
        </w:rPr>
        <w:t xml:space="preserve">calls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6E6B4C" w:rsidRPr="00530B8B">
        <w:rPr>
          <w:rFonts w:cstheme="minorHAnsi"/>
          <w:szCs w:val="24"/>
          <w:lang w:val="en-US"/>
        </w:rPr>
        <w:t>f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lastRenderedPageBreak/>
        <w:t>i</w:t>
      </w:r>
      <w:r w:rsidR="008C4D85" w:rsidRPr="00530B8B">
        <w:rPr>
          <w:rFonts w:cstheme="minorHAnsi"/>
          <w:szCs w:val="24"/>
          <w:lang w:val="en-US"/>
        </w:rPr>
        <w:t xml:space="preserve">f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65AAB23F"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253027" w:rsidRPr="00C7488D">
        <w:rPr>
          <w:rFonts w:ascii="Consolas" w:hAnsi="Consolas" w:cs="Consolas"/>
          <w:b/>
          <w:color w:val="0070C0"/>
          <w:sz w:val="22"/>
        </w:rPr>
        <w:t>03</w:t>
      </w:r>
      <w:r w:rsidRPr="00C7488D">
        <w:rPr>
          <w:rFonts w:ascii="Consolas" w:hAnsi="Consolas" w:cs="Consolas"/>
          <w:b/>
          <w:color w:val="0070C0"/>
          <w:sz w:val="22"/>
        </w:rPr>
        <w:t>/1</w:t>
      </w:r>
      <w:r w:rsidR="00253027" w:rsidRPr="00C7488D">
        <w:rPr>
          <w:rFonts w:ascii="Consolas" w:hAnsi="Consolas" w:cs="Consolas"/>
          <w:b/>
          <w:color w:val="0070C0"/>
          <w:sz w:val="22"/>
        </w:rPr>
        <w:t>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3A3F780F"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03</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10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proofErr w:type="gramStart"/>
      <w:r w:rsidR="00EE7370" w:rsidRPr="00253027">
        <w:rPr>
          <w:rFonts w:ascii="Consolas" w:hAnsi="Consolas" w:cs="Consolas"/>
          <w:b/>
          <w:color w:val="2B91AF"/>
          <w:sz w:val="22"/>
          <w:lang w:val="en-US"/>
        </w:rPr>
        <w:t>istream::</w:t>
      </w:r>
      <w:proofErr w:type="gramEnd"/>
      <w:r w:rsidR="00EE7370" w:rsidRPr="00253027">
        <w:rPr>
          <w:rFonts w:ascii="Consolas" w:hAnsi="Consolas" w:cs="Consolas"/>
          <w:b/>
          <w:color w:val="2B91AF"/>
          <w:sz w:val="22"/>
          <w:lang w:val="en-US"/>
        </w:rPr>
        <w:t>setstate(std::ios::failbit)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3BCB30FC"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456992" w:rsidRPr="00C7488D">
        <w:rPr>
          <w:rFonts w:cstheme="minorHAnsi"/>
          <w:szCs w:val="24"/>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77777777"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Pr="006E10B4">
        <w:rPr>
          <w:rFonts w:ascii="Consolas" w:hAnsi="Consolas" w:cstheme="minorHAnsi"/>
          <w:szCs w:val="24"/>
          <w:highlight w:val="white"/>
        </w:rPr>
        <w:t>product.txt</w:t>
      </w:r>
      <w:r w:rsidRPr="006E10B4">
        <w:rPr>
          <w:rFonts w:cstheme="minorHAnsi"/>
          <w:szCs w:val="24"/>
          <w:highlight w:val="white"/>
        </w:rPr>
        <w:t xml:space="preserve"> </w:t>
      </w:r>
      <w:r w:rsidR="00812C68" w:rsidRPr="006E10B4">
        <w:rPr>
          <w:rFonts w:cstheme="minorHAnsi"/>
          <w:szCs w:val="24"/>
          <w:highlight w:val="white"/>
        </w:rPr>
        <w:t xml:space="preserve">and </w:t>
      </w:r>
      <w:r w:rsidR="00812C68" w:rsidRPr="006E10B4">
        <w:rPr>
          <w:rFonts w:ascii="Consolas" w:hAnsi="Consolas" w:cstheme="minorHAnsi"/>
          <w:szCs w:val="24"/>
          <w:highlight w:val="white"/>
        </w:rPr>
        <w:t>productShortFile.txt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--Product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Product: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--Perishable Item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46192C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2018/06/30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2018/06/30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17FA8F2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45E4D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2D382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11074D74"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w:t>
      </w:r>
      <w:r w:rsidR="006E10B4">
        <w:rPr>
          <w:rFonts w:eastAsia="Times New Roman" w:cstheme="minorHAnsi"/>
          <w:b/>
          <w:bCs/>
          <w:color w:val="4599B1"/>
          <w:szCs w:val="24"/>
        </w:rPr>
        <w:t>State</w:t>
      </w:r>
      <w:r w:rsidR="006E10B4" w:rsidRPr="006E10B4">
        <w:rPr>
          <w:rFonts w:eastAsia="Times New Roman" w:cstheme="minorHAnsi"/>
          <w:b/>
          <w:bCs/>
          <w:color w:val="4599B1"/>
          <w:szCs w:val="24"/>
        </w:rPr>
        <w:t>.h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rState</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iP</w:t>
      </w:r>
      <w:r w:rsidR="00877795" w:rsidRPr="006E10B4">
        <w:rPr>
          <w:rFonts w:eastAsia="Times New Roman" w:cstheme="minorHAnsi"/>
          <w:b/>
          <w:bCs/>
          <w:color w:val="4599B1"/>
          <w:szCs w:val="24"/>
        </w:rPr>
        <w:t>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6E10B4">
        <w:rPr>
          <w:rFonts w:eastAsia="Times New Roman" w:cstheme="minorHAnsi"/>
          <w:b/>
          <w:bCs/>
          <w:color w:val="4599B1"/>
          <w:szCs w:val="24"/>
        </w:rPr>
        <w:t>Allocator.cpp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7777777"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Then run the following script from your account: (replace profname.proflastname with your professors Seneca userid)</w:t>
      </w:r>
    </w:p>
    <w:p w14:paraId="35C8B5CE" w14:textId="5CABD13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w:t>
      </w:r>
      <w:r w:rsidR="00B81128">
        <w:rPr>
          <w:rFonts w:ascii="Courier New" w:eastAsia="Times New Roman" w:hAnsi="Courier New" w:cs="Courier New"/>
          <w:b/>
          <w:bCs/>
          <w:color w:val="000000"/>
          <w:szCs w:val="24"/>
          <w:lang w:eastAsia="en-CA"/>
        </w:rPr>
        <w:t>44</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EE3C2" w14:textId="77777777" w:rsidR="00874E7B" w:rsidRDefault="00874E7B" w:rsidP="007F16FB">
      <w:pPr>
        <w:spacing w:after="0" w:line="240" w:lineRule="auto"/>
      </w:pPr>
      <w:r>
        <w:separator/>
      </w:r>
    </w:p>
  </w:endnote>
  <w:endnote w:type="continuationSeparator" w:id="0">
    <w:p w14:paraId="262DEA1D" w14:textId="77777777" w:rsidR="00874E7B" w:rsidRDefault="00874E7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C18BE" w14:textId="77777777" w:rsidR="00874E7B" w:rsidRDefault="00874E7B" w:rsidP="007F16FB">
      <w:pPr>
        <w:spacing w:after="0" w:line="240" w:lineRule="auto"/>
      </w:pPr>
      <w:r>
        <w:separator/>
      </w:r>
    </w:p>
  </w:footnote>
  <w:footnote w:type="continuationSeparator" w:id="0">
    <w:p w14:paraId="29B78771" w14:textId="77777777" w:rsidR="00874E7B" w:rsidRDefault="00874E7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39241FA" w:rsidR="006E10B4" w:rsidRDefault="006E10B4">
        <w:pPr>
          <w:pStyle w:val="Header"/>
          <w:jc w:val="right"/>
        </w:pPr>
        <w:r>
          <w:fldChar w:fldCharType="begin"/>
        </w:r>
        <w:r>
          <w:instrText xml:space="preserve"> PAGE   \* MERGEFORMAT </w:instrText>
        </w:r>
        <w:r>
          <w:fldChar w:fldCharType="separate"/>
        </w:r>
        <w:r w:rsidR="00D84B63">
          <w:rPr>
            <w:noProof/>
          </w:rPr>
          <w:t>12</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6305C"/>
    <w:rsid w:val="001665BA"/>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A359C"/>
    <w:rsid w:val="002C1C41"/>
    <w:rsid w:val="002C4792"/>
    <w:rsid w:val="002E3DE6"/>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779D6"/>
    <w:rsid w:val="004B04C7"/>
    <w:rsid w:val="004B64AF"/>
    <w:rsid w:val="004C4747"/>
    <w:rsid w:val="00500C84"/>
    <w:rsid w:val="00505378"/>
    <w:rsid w:val="00516E5A"/>
    <w:rsid w:val="005234F8"/>
    <w:rsid w:val="00527A6A"/>
    <w:rsid w:val="00530B8B"/>
    <w:rsid w:val="0054245A"/>
    <w:rsid w:val="005569A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2655"/>
    <w:rsid w:val="00804FAF"/>
    <w:rsid w:val="00812C68"/>
    <w:rsid w:val="0081718E"/>
    <w:rsid w:val="0084508C"/>
    <w:rsid w:val="00860BEA"/>
    <w:rsid w:val="008636CD"/>
    <w:rsid w:val="00874E7B"/>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D4698"/>
    <w:rsid w:val="00AE1856"/>
    <w:rsid w:val="00AF304A"/>
    <w:rsid w:val="00AF4CC8"/>
    <w:rsid w:val="00B22C85"/>
    <w:rsid w:val="00B46FA6"/>
    <w:rsid w:val="00B536A2"/>
    <w:rsid w:val="00B55E3B"/>
    <w:rsid w:val="00B701DC"/>
    <w:rsid w:val="00B81128"/>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60C83"/>
    <w:rsid w:val="00D7447C"/>
    <w:rsid w:val="00D8117E"/>
    <w:rsid w:val="00D84B63"/>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318F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jimin</cp:lastModifiedBy>
  <cp:revision>19</cp:revision>
  <cp:lastPrinted>2018-04-02T20:01:00Z</cp:lastPrinted>
  <dcterms:created xsi:type="dcterms:W3CDTF">2017-12-16T14:05:00Z</dcterms:created>
  <dcterms:modified xsi:type="dcterms:W3CDTF">2018-04-10T01:00:00Z</dcterms:modified>
</cp:coreProperties>
</file>