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석근욱 자기소개서</w:t>
      </w:r>
    </w:p>
    <w:p>
      <w:pPr>
        <w:pStyle w:val="Subtitle"/>
      </w:pPr>
      <w:r>
        <w:t>정보보안 및 백엔드 직무</w:t>
      </w:r>
    </w:p>
    <w:p>
      <w:r>
        <w:t>저는 운영 중인 서비스의 문제를 코드와 연계 흐름으로 살피고, 다른 사람의 의견을 실제 개선으로 연결해 온 개발자입니다. 백엔드 개발 경험을 바탕으로 인증과 서비스 운영을 함께 이해하는 정보보안 직무를 준비하고 있습니다.</w:t>
      </w:r>
    </w:p>
    <w:p>
      <w:pPr>
        <w:pStyle w:val="Heading1"/>
      </w:pPr>
      <w:r>
        <w:t>운영 기능을 개선한 경험</w:t>
      </w:r>
    </w:p>
    <w:p>
      <w:pPr>
        <w:widowControl/>
      </w:pPr>
      <w:r>
        <w:t>저는 기존 서비스의 코드와 연계 흐름을 분석하고, 수정 결과를 개발 서버에서 확인하며 운영 기능을 개선해 왔습니다. 의왕시 통합예약시스템이 구축을 마치고 운영에 들어간 뒤, 도서관 로그인 연계와 추첨 오류 수정, 강좌 현황 연계를 담당했습니다.</w:t>
      </w:r>
    </w:p>
    <w:p>
      <w:pPr>
        <w:widowControl/>
      </w:pPr>
      <w:r>
        <w:t>Java, Spring, JSP, MariaDB, MyBatis로 구성된 기존 코드를 살펴보고, 통합예약시스템에서 도서관으로 이어지는 JWT 기반 로그인 연계 기능을 구현했습니다. 추첨 로직의 오류를 분석해 수정하고 강좌 현황을 연계하는 기능도 개발했습니다. AI 코딩 도구는 구현 방향과 오류 원인 후보를 탐색하는 데 활용했으며, 제안 내용을 기존 코드와 비교해 직접 검토하고 수정했습니다.</w:t>
      </w:r>
    </w:p>
    <w:p>
      <w:pPr>
        <w:widowControl/>
      </w:pPr>
      <w:r>
        <w:t>이후 개발 서버에서 로그인·강좌 현황 연계와 추첨 기능 수정의 정상 동작을 확인했습니다. 이 경험을 통해 새 기능의 구현뿐 아니라 기존 시스템과 연결되는 흐름까지 살펴보는 운영 개발 경험을 쌓았습니다. 인증과 데이터 흐름을 이해한 경험을 바탕으로, 서비스 맥락을 함께 보는 정보보안 업무를 준비하고 있습니다.</w:t>
      </w:r>
    </w:p>
    <w:p>
      <w:pPr>
        <w:pStyle w:val="Heading1"/>
      </w:pPr>
      <w:r>
        <w:t>동료의 의견을 업무 방식에 반영한 경험</w:t>
      </w:r>
    </w:p>
    <w:p>
      <w:pPr>
        <w:widowControl/>
      </w:pPr>
      <w:r>
        <w:t>저는 동료의 의견을 듣는 데서 그치지 않고 실제 일하는 방식을 바꾸려고 합니다. 2023년 군 복무 중에는 업무를 기록하지 않고 진행했는데, 반장이 처리 내용을 남겨두는 것이 좋겠다고 제안했습니다.</w:t>
      </w:r>
    </w:p>
    <w:p>
      <w:pPr>
        <w:widowControl/>
      </w:pPr>
      <w:r>
        <w:t>저는 그 제안을 받아들여 기록 없이 진행하던 방식을 바꾸고, 업무를 처리하면서 내용을 남겼습니다. 제 일하는 방식이 동료의 의견을 반영하는 방향으로 달라졌습니다. 협업에서도 의견을 듣고 동의하는 데서 끝내지 않고, 제가 바꿀 수 있는 행동부터 실행하겠습니다.</w:t>
      </w:r>
    </w:p>
    <w:p>
      <w:pPr>
        <w:pStyle w:val="Heading1"/>
        <w:pageBreakBefore/>
      </w:pPr>
      <w:r>
        <w:t>사용자 의견을 AI 구현의 요구사항으로 바꾼 경험</w:t>
      </w:r>
    </w:p>
    <w:p>
      <w:pPr>
        <w:widowControl/>
      </w:pPr>
      <w:r>
        <w:t>저는 AI를 활용할 때 사용자의 불편을 구체적인 요구사항으로 바꾸는 역할에 집중합니다. 야구 관람을 기록하는 직관노트를 만들면서, 친구에게 첫 화면의 로그인 부담과 구장 직접 입력의 번거로움에 대한 의견을 받았습니다.</w:t>
      </w:r>
    </w:p>
    <w:p>
      <w:pPr>
        <w:widowControl/>
      </w:pPr>
      <w:r>
        <w:t>저는 소개 화면과 로그인 없는 샘플 체험을 추가하고, 주요 구장은 목록에서 고르되 다른 구장은 직접 입력할 수 있도록 개선을 요청했습니다. 응원팀을 매번 입력하는 불편에는 계정별 응원팀 저장과 새 기록의 자동 입력 기능을 요청했습니다. 기존 서비스와 데이터를 보존하면서 기존 인프라를 활용하도록 방향도 정했습니다.</w:t>
      </w:r>
    </w:p>
    <w:p>
      <w:pPr>
        <w:widowControl/>
      </w:pPr>
      <w:r>
        <w:t>화면·기능 구현과 배포, 기술 검증은 AI가 수행했습니다. 개선한 서비스를 공개했으며, AI의 실제 계정 테스트 기록에서 재로그인 후 응원팀 유지와 경기·사진 저장, 인증 메일 처리가 확인됐습니다. 사용자 요구를 정한 제 역할과 AI의 구현·검증을 구분해 기록했습니다. 앞으로도 AI에 맡길 구현 내용과 제가 결정할 사용자 요구를 명확히 하겠습니다.</w:t>
      </w:r>
    </w:p>
    <w:p>
      <w:pPr>
        <w:pStyle w:val="Heading1"/>
      </w:pPr>
      <w:r>
        <w:t>근거의 범위에 맞춰 결론을 정한 경험</w:t>
      </w:r>
    </w:p>
    <w:p>
      <w:pPr>
        <w:widowControl/>
      </w:pPr>
      <w:r>
        <w:t>저는 기대한 결론보다 확인한 자료의 범위에 맞춰 판단합니다. 공개자료 연구 과제에서 군 복무 중 휴대전화 사용 허용과 외부 소통이 스트레스 및 복무염증 감소와 연결되는지 살펴봤습니다.</w:t>
      </w:r>
    </w:p>
    <w:p>
      <w:pPr>
        <w:widowControl/>
      </w:pPr>
      <w:r>
        <w:t>저는 연구할 가설과 관심 분야를 선택하고, 과제의 판단 기준을 제공했습니다. 이후 AI와 함께 정리한 원자료와 표, 자료의 한계를 확인했습니다. 정책에 대한 긍정적 인식과 스트레스 감소의 인과효과를 같은 근거로 볼 수 있는지 검토하고, 최종 결론을 현재 자료만으로 판단하기 어렵다는 내용으로 직접 선택했습니다.</w:t>
      </w:r>
    </w:p>
    <w:p>
      <w:pPr>
        <w:widowControl/>
      </w:pPr>
      <w:r>
        <w:t>결과물에는 정책 관련 6개 지표의 두 시점 값과 차이, 해석의 한계를 정리했습니다. 정책 인식 수치를 실제 스트레스 감소 효과로 바꾸어 주장하지 않았습니다. 보안 업무에서도 관측한 사실과 추정을 구분하고, 판단에 필요한 근거가 부족하면 그 한계를 분명히 설명하겠습니다.</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Malgun Gothic" w:hAnsi="Malgun Gothic" w:eastAsia="Malgun Gothic" w:cs="Malgun Gothic"/>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line="336" w:lineRule="auto"/>
      <w:outlineLvl w:val="0"/>
    </w:pPr>
    <w:rPr>
      <w:rFonts w:ascii="Malgun Gothic" w:hAnsi="Malgun Gothic" w:eastAsia="Malgun Gothic" w:cs="Malgun Gothic"/>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Malgun Gothic" w:hAnsi="Malgun Gothic" w:eastAsia="Malgun Gothic" w:cs="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36" w:lineRule="auto"/>
      <w:contextualSpacing/>
    </w:pPr>
    <w:rPr>
      <w:rFonts w:ascii="Malgun Gothic" w:hAnsi="Malgun Gothic" w:eastAsia="Malgun Gothic" w:cs="Malgun Gothic"/>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336" w:lineRule="auto"/>
    </w:pPr>
    <w:rPr>
      <w:rFonts w:asciiTheme="majorHAnsi" w:eastAsiaTheme="majorEastAsia" w:hAnsiTheme="majorHAnsi" w:cstheme="majorBidi" w:ascii="Malgun Gothic" w:hAnsi="Malgun Gothic" w:eastAsia="Malgun Gothic"/>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석근욱 자기소개서</dc:title>
  <dc:subject>정보보안 및 백엔드 직무 경험</dc:subject>
  <dc:creator>석근욱</dc:creator>
  <cp:keywords/>
  <dc:description/>
  <cp:lastModifiedBy>석근욱</cp:lastModifiedBy>
  <cp:revision>1</cp:revision>
  <dcterms:created xsi:type="dcterms:W3CDTF">2000-01-01T00:00:00Z</dcterms:created>
  <dcterms:modified xsi:type="dcterms:W3CDTF">2000-01-01T00:00:00Z</dcterms:modified>
  <cp:category/>
</cp:coreProperties>
</file>