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4"/>
        <w:keepNext w:val="0"/>
        <w:keepLines w:val="0"/>
        <w:spacing w:after="60" w:before="220" w:lineRule="auto"/>
        <w:contextualSpacing w:val="0"/>
      </w:pPr>
      <w:bookmarkStart w:colFirst="0" w:colLast="0" w:name="h.3mwonund2dzz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1. 옵티마이저에 대한 설명으로 적절하지 않는 것은 다음중 무엇인가?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옵티마이저는 질의에 대해 실행계획을 생성한다.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비용기반 옵티마이저는 비용계산을 위해 다양한 통계정보를 사용한다.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규칙기반 옵티마이저에서 제일 낮은 우선순위는 전체 테이블 스캔이다.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비용기반 옵티마이저는 적절한 인덱스가 존재하면 반드시 인덱스를 사용한다.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60" w:before="220" w:lineRule="auto"/>
        <w:contextualSpacing w:val="0"/>
      </w:pPr>
      <w:bookmarkStart w:colFirst="0" w:colLast="0" w:name="h.pq9kss50jzd7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2. 실행계획에 대한 설명으로 적절하지 않는 것은 다음 중 무엇인가?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실행계획은 SQL문의 처리를 위한 절차와 방법이 표현된다.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실행계획은 액세스 기법, 조인 순서, 조인 방법 등으로 구성된다.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실행계획이 다르면 결과도 달라질 수 있다.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최적화 정보는 실행계획의 단계별 예상 비용을 표시한 것이다.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60" w:before="220" w:lineRule="auto"/>
        <w:contextualSpacing w:val="0"/>
      </w:pPr>
      <w:bookmarkStart w:colFirst="0" w:colLast="0" w:name="h.x5vlxmidxssp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3. SQL 처리 흐름도에 대한 설명으로 적절하지 않는 것은 다음 중 무엇인가?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실행계획을 시각화 한 것이다.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성능적은 측면의 표현은 고려하지 않는다.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인덱스 스캔 및 전체 테이블 스캔 등의 액세스 기법을 표현할 수 있다.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SQL문의 처리 절차를 시각적으로 표현한 것이다.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60" w:before="220" w:lineRule="auto"/>
        <w:contextualSpacing w:val="0"/>
      </w:pPr>
      <w:bookmarkStart w:colFirst="0" w:colLast="0" w:name="h.d00yxftko09x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4. 다음 설명 중 적절한 것은 무엇인가?</w:t>
      </w:r>
    </w:p>
    <w:p w:rsidR="00000000" w:rsidDel="00000000" w:rsidP="00000000" w:rsidRDefault="00000000" w:rsidRPr="00000000">
      <w:pPr>
        <w:spacing w:after="160" w:before="16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인덱스는 인덱스 구성 칼럼으로 항상 오름차순으로 정렬된다.</w:t>
      </w:r>
    </w:p>
    <w:p w:rsidR="00000000" w:rsidDel="00000000" w:rsidP="00000000" w:rsidRDefault="00000000" w:rsidRPr="00000000">
      <w:pPr>
        <w:spacing w:after="160" w:before="16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비용기반 옵티마이저는 인덱스 스캔이 항상 유리하다고 판단한다.</w:t>
      </w:r>
    </w:p>
    <w:p w:rsidR="00000000" w:rsidDel="00000000" w:rsidP="00000000" w:rsidRDefault="00000000" w:rsidRPr="00000000">
      <w:pPr>
        <w:spacing w:after="160" w:before="16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규칙기반 옵티마이저는 적절한 인덱스가 존재하면 항상 인덱스를 사용하려고 한다.</w:t>
      </w:r>
    </w:p>
    <w:p w:rsidR="00000000" w:rsidDel="00000000" w:rsidP="00000000" w:rsidRDefault="00000000" w:rsidRPr="00000000">
      <w:pPr>
        <w:spacing w:after="160" w:before="16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인덱스 범위 스캔은 항상 여러 건의 결과가 반환된다.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60" w:before="220" w:lineRule="auto"/>
        <w:contextualSpacing w:val="0"/>
      </w:pPr>
      <w:bookmarkStart w:colFirst="0" w:colLast="0" w:name="h.h9bbfwz66805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5. 조인에 대한 설명으로 적절하지 않는 것은 다음 중 무엇인가?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FROM 절에 나열된 모든 테이블이 동시에 조인 작업이 수행된다.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NL Join은 중첩된 반복문과 유사한 형식이다.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NL Join은 선행 테이블의 조건을 만족하는 건수만큼 반복 수행된다.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Hash Join은 작은 테이블을 선행 테이블로 사용하는 것이 성능관점에서 좋다.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80.0" w:type="dxa"/>
        <w:jc w:val="left"/>
        <w:tblLayout w:type="fixed"/>
        <w:tblLook w:val="0600"/>
      </w:tblPr>
      <w:tblGrid>
        <w:gridCol w:w="375"/>
        <w:gridCol w:w="360"/>
        <w:gridCol w:w="8145"/>
        <w:tblGridChange w:id="0">
          <w:tblGrid>
            <w:gridCol w:w="375"/>
            <w:gridCol w:w="360"/>
            <w:gridCol w:w="8145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20"/>
                <w:szCs w:val="20"/>
                <w:shd w:fill="f0f0f0" w:val="clear"/>
                <w:rtl w:val="0"/>
              </w:rPr>
              <w:t xml:space="preserve">문제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20"/>
                <w:szCs w:val="20"/>
                <w:shd w:fill="f0f0f0" w:val="clear"/>
                <w:rtl w:val="0"/>
              </w:rPr>
              <w:t xml:space="preserve">정답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20"/>
                <w:szCs w:val="20"/>
                <w:shd w:fill="f0f0f0" w:val="clear"/>
                <w:rtl w:val="0"/>
              </w:rPr>
              <w:t xml:space="preserve">해설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비용기반 옵티마이저는 비용을 기반으로 최적화 작업을 수행한다. 따라서 인덱스 스캔보다 전체 테이블 스캔이 비용 낮다고 판단하면 적절한 인덱스가 존재하더라도 전체 테이블 스캔으로 SQL문을 수행할 수 있다.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1.99940000000004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③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동일 SQL문에 대해 실행계획이 다르다고 결과가 달라지지는 않는다. 그러나 실행계획의 차이로 성능이 달라질 수 있다.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1.99940000000004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②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SQL 처리 흐름도에서 성능적인 측면도 표현할 수 있다. 일량적인 측면의 표현과 인덱스 스캔 또는 테이블 스캔 등을 표현할 수 있다.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1.99940000000004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③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1.99940000000004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① 인덱스는 내림차순으로 생성되면 내림차순으로 정렬된다.</w:t>
            </w:r>
          </w:p>
          <w:p w:rsidR="00000000" w:rsidDel="00000000" w:rsidP="00000000" w:rsidRDefault="00000000" w:rsidRPr="00000000">
            <w:pPr>
              <w:spacing w:after="160" w:before="160" w:line="311.99940000000004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② 비용적인 측면에서는 전체 테이블 스캔이 유리할 수 있다.</w:t>
            </w:r>
          </w:p>
          <w:p w:rsidR="00000000" w:rsidDel="00000000" w:rsidP="00000000" w:rsidRDefault="00000000" w:rsidRPr="00000000">
            <w:pPr>
              <w:spacing w:after="160" w:before="160" w:line="311.99940000000004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③ 규칙기반 옵티마이저의 규칙에 따라 적절한 인덱스가 존재하면 전체 테이블 스캔보다는 항상 인덱스를 사용하려고 한다.</w:t>
            </w:r>
          </w:p>
          <w:p w:rsidR="00000000" w:rsidDel="00000000" w:rsidP="00000000" w:rsidRDefault="00000000" w:rsidRPr="00000000">
            <w:pPr>
              <w:spacing w:after="160" w:before="160" w:line="311.99940000000004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④ 인덱스 범위 스캔은 결과 건수만큼 반환한다. 결과가 없으면 한 건도 반환하지 않을 수 있다.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1.99940000000004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FROM절에 아무리 많은 테이블이 나열되더라도 항상 2개씩 조인된다. 테이블과 테이블 사이 또는 앞에서 이미 수행된 조인의 결과 집합과 테이블, 조인 결과와 조인 결과 사이에서 조인이 처리된다.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60" w:lineRule="auto"/>
        <w:contextualSpacing w:val="0"/>
      </w:pPr>
      <w:bookmarkStart w:colFirst="0" w:colLast="0" w:name="h.91553bqpsmu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