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8587" w14:textId="77777777" w:rsidR="00996E3D" w:rsidRPr="00617EB2" w:rsidRDefault="00996E3D" w:rsidP="00996E3D">
      <w:pPr>
        <w:pStyle w:val="a3"/>
        <w:wordWrap/>
        <w:jc w:val="center"/>
        <w:rPr>
          <w:b/>
          <w:bCs/>
        </w:rPr>
      </w:pPr>
      <w:r w:rsidRPr="00617EB2">
        <w:rPr>
          <w:rFonts w:eastAsia="한컴 윤고딕 230"/>
          <w:b/>
          <w:bCs/>
        </w:rPr>
        <w:t>파이썬</w:t>
      </w:r>
      <w:r w:rsidRPr="00617EB2">
        <w:rPr>
          <w:rFonts w:eastAsia="한컴 윤고딕 230"/>
          <w:b/>
          <w:bCs/>
        </w:rPr>
        <w:t xml:space="preserve"> </w:t>
      </w:r>
      <w:r w:rsidRPr="00617EB2">
        <w:rPr>
          <w:rFonts w:eastAsia="한컴 윤고딕 230"/>
          <w:b/>
          <w:bCs/>
        </w:rPr>
        <w:t>과학</w:t>
      </w:r>
      <w:r w:rsidRPr="00617EB2">
        <w:rPr>
          <w:rFonts w:eastAsia="한컴 윤고딕 230"/>
          <w:b/>
          <w:bCs/>
        </w:rPr>
        <w:t xml:space="preserve"> </w:t>
      </w:r>
      <w:r w:rsidRPr="00617EB2">
        <w:rPr>
          <w:rFonts w:eastAsia="한컴 윤고딕 230"/>
          <w:b/>
          <w:bCs/>
        </w:rPr>
        <w:t>기초프로그래밍</w:t>
      </w:r>
      <w:r w:rsidRPr="00617EB2">
        <w:rPr>
          <w:rFonts w:eastAsia="한컴 윤고딕 230"/>
          <w:b/>
          <w:bCs/>
        </w:rPr>
        <w:t xml:space="preserve"> </w:t>
      </w:r>
      <w:r w:rsidRPr="00617EB2">
        <w:rPr>
          <w:rFonts w:eastAsia="한컴 윤고딕 230"/>
          <w:b/>
          <w:bCs/>
        </w:rPr>
        <w:t>수업</w:t>
      </w:r>
      <w:r w:rsidRPr="00617EB2">
        <w:rPr>
          <w:rFonts w:eastAsia="한컴 윤고딕 230"/>
          <w:b/>
          <w:bCs/>
        </w:rPr>
        <w:t xml:space="preserve"> </w:t>
      </w:r>
      <w:r w:rsidRPr="00617EB2">
        <w:rPr>
          <w:rFonts w:ascii="한컴 윤고딕 230" w:eastAsia="한컴 윤고딕 230" w:hint="eastAsia"/>
          <w:b/>
          <w:bCs/>
        </w:rPr>
        <w:t>Term project</w:t>
      </w:r>
    </w:p>
    <w:p w14:paraId="0DE982BC" w14:textId="5BB16C52" w:rsidR="00996E3D" w:rsidRDefault="00996E3D" w:rsidP="00996E3D">
      <w:pPr>
        <w:pStyle w:val="a3"/>
        <w:wordWrap/>
        <w:jc w:val="right"/>
        <w:rPr>
          <w:sz w:val="16"/>
          <w:szCs w:val="16"/>
        </w:rPr>
      </w:pPr>
      <w:r>
        <w:rPr>
          <w:rFonts w:eastAsia="한컴 윤고딕 230"/>
          <w:sz w:val="16"/>
          <w:szCs w:val="16"/>
        </w:rPr>
        <w:t>스마트</w:t>
      </w:r>
      <w:r>
        <w:rPr>
          <w:rFonts w:eastAsia="한컴 윤고딕 230"/>
          <w:sz w:val="16"/>
          <w:szCs w:val="16"/>
        </w:rPr>
        <w:t xml:space="preserve"> </w:t>
      </w:r>
      <w:r>
        <w:rPr>
          <w:rFonts w:ascii="한컴 윤고딕 230" w:eastAsia="한컴 윤고딕 230" w:hint="eastAsia"/>
          <w:sz w:val="16"/>
          <w:szCs w:val="16"/>
        </w:rPr>
        <w:t>iot</w:t>
      </w:r>
    </w:p>
    <w:p w14:paraId="52490EFB" w14:textId="4BDDF4CF" w:rsidR="00996E3D" w:rsidRDefault="00996E3D" w:rsidP="00996E3D">
      <w:pPr>
        <w:pStyle w:val="a3"/>
        <w:wordWrap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888E056" wp14:editId="45577AB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019425" cy="906780"/>
            <wp:effectExtent l="0" t="0" r="9525" b="7620"/>
            <wp:wrapSquare wrapText="bothSides"/>
            <wp:docPr id="223566969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6969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한컴 윤고딕 230" w:eastAsia="한컴 윤고딕 230" w:hint="eastAsia"/>
          <w:sz w:val="16"/>
          <w:szCs w:val="16"/>
        </w:rPr>
        <w:t>20205206</w:t>
      </w:r>
    </w:p>
    <w:p w14:paraId="57D0A539" w14:textId="0B49940F" w:rsidR="00996E3D" w:rsidRDefault="00996E3D" w:rsidP="00996E3D">
      <w:pPr>
        <w:pStyle w:val="a3"/>
        <w:wordWrap/>
        <w:jc w:val="right"/>
        <w:rPr>
          <w:sz w:val="16"/>
          <w:szCs w:val="16"/>
        </w:rPr>
      </w:pPr>
      <w:r>
        <w:rPr>
          <w:rFonts w:eastAsia="한컴 윤고딕 230"/>
          <w:sz w:val="16"/>
          <w:szCs w:val="16"/>
        </w:rPr>
        <w:t>운석현</w:t>
      </w:r>
    </w:p>
    <w:p w14:paraId="7A5F6713" w14:textId="0295E77A" w:rsidR="00996E3D" w:rsidRDefault="00996E3D" w:rsidP="00996E3D">
      <w:pPr>
        <w:pStyle w:val="a3"/>
        <w:rPr>
          <w:sz w:val="16"/>
          <w:szCs w:val="16"/>
        </w:rPr>
      </w:pPr>
    </w:p>
    <w:p w14:paraId="0E1AEC31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1757C710" w14:textId="77777777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1.</w:t>
      </w:r>
      <w:r w:rsidRPr="00996E3D">
        <w:rPr>
          <w:rFonts w:asciiTheme="majorHAnsi" w:eastAsiaTheme="majorHAnsi" w:hAnsiTheme="majorHAnsi"/>
          <w:sz w:val="16"/>
          <w:szCs w:val="16"/>
        </w:rPr>
        <w:t>우선 프로젝트 코드를 짜기 위해 필요한 모듈을 불러왔다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D7C75E6" w14:textId="0C2D2613" w:rsidR="00996E3D" w:rsidRDefault="00996E3D" w:rsidP="00996E3D">
      <w:pPr>
        <w:pStyle w:val="a3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6132C98" wp14:editId="464FB9B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977515" cy="2954020"/>
            <wp:effectExtent l="0" t="0" r="0" b="0"/>
            <wp:wrapSquare wrapText="bothSides"/>
            <wp:docPr id="121353824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8247" name="그림 1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95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BE2A" w14:textId="77777777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52632148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4000A0B2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7321A8D3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6D569086" w14:textId="77777777" w:rsidR="00996E3D" w:rsidRDefault="00996E3D" w:rsidP="00996E3D">
      <w:pPr>
        <w:pStyle w:val="a3"/>
        <w:rPr>
          <w:rFonts w:ascii="한컴 윤고딕 230" w:eastAsia="한컴 윤고딕 230" w:hint="eastAsia"/>
          <w:sz w:val="12"/>
          <w:szCs w:val="12"/>
        </w:rPr>
      </w:pPr>
    </w:p>
    <w:p w14:paraId="2CF357D9" w14:textId="77777777" w:rsidR="00996E3D" w:rsidRDefault="00996E3D" w:rsidP="00996E3D">
      <w:pPr>
        <w:pStyle w:val="a3"/>
        <w:rPr>
          <w:rFonts w:ascii="한컴 윤고딕 230" w:eastAsia="한컴 윤고딕 230" w:hint="eastAsia"/>
          <w:sz w:val="12"/>
          <w:szCs w:val="12"/>
        </w:rPr>
      </w:pPr>
    </w:p>
    <w:p w14:paraId="7775984A" w14:textId="77777777" w:rsidR="00996E3D" w:rsidRDefault="00996E3D" w:rsidP="00996E3D">
      <w:pPr>
        <w:pStyle w:val="a3"/>
        <w:rPr>
          <w:rFonts w:ascii="한컴 윤고딕 230" w:eastAsia="한컴 윤고딕 230"/>
          <w:sz w:val="12"/>
          <w:szCs w:val="12"/>
        </w:rPr>
      </w:pPr>
    </w:p>
    <w:p w14:paraId="74A28678" w14:textId="77777777" w:rsidR="00996E3D" w:rsidRDefault="00996E3D" w:rsidP="00996E3D">
      <w:pPr>
        <w:pStyle w:val="a3"/>
        <w:rPr>
          <w:rFonts w:ascii="한컴 윤고딕 230" w:eastAsia="한컴 윤고딕 230"/>
          <w:sz w:val="12"/>
          <w:szCs w:val="12"/>
        </w:rPr>
      </w:pPr>
    </w:p>
    <w:p w14:paraId="15BF90E5" w14:textId="77777777" w:rsidR="00996E3D" w:rsidRDefault="00996E3D" w:rsidP="00996E3D">
      <w:pPr>
        <w:pStyle w:val="a3"/>
        <w:rPr>
          <w:rFonts w:ascii="한컴 윤고딕 230" w:eastAsia="한컴 윤고딕 230"/>
          <w:sz w:val="12"/>
          <w:szCs w:val="12"/>
        </w:rPr>
      </w:pPr>
    </w:p>
    <w:p w14:paraId="69ACF1B5" w14:textId="77777777" w:rsidR="00996E3D" w:rsidRDefault="00996E3D" w:rsidP="00996E3D">
      <w:pPr>
        <w:pStyle w:val="a3"/>
        <w:rPr>
          <w:rFonts w:ascii="한컴 윤고딕 230" w:eastAsia="한컴 윤고딕 230"/>
          <w:sz w:val="12"/>
          <w:szCs w:val="12"/>
        </w:rPr>
      </w:pPr>
    </w:p>
    <w:p w14:paraId="6331C361" w14:textId="77777777" w:rsidR="00996E3D" w:rsidRDefault="00996E3D" w:rsidP="00996E3D">
      <w:pPr>
        <w:pStyle w:val="a3"/>
        <w:rPr>
          <w:rFonts w:ascii="한컴 윤고딕 230" w:eastAsia="한컴 윤고딕 230"/>
          <w:sz w:val="12"/>
          <w:szCs w:val="12"/>
        </w:rPr>
      </w:pPr>
    </w:p>
    <w:p w14:paraId="25FF266A" w14:textId="77777777" w:rsidR="00996E3D" w:rsidRDefault="00996E3D" w:rsidP="00996E3D">
      <w:pPr>
        <w:pStyle w:val="a3"/>
        <w:rPr>
          <w:rFonts w:ascii="한컴 윤고딕 230" w:eastAsia="한컴 윤고딕 230" w:hint="eastAsia"/>
          <w:sz w:val="12"/>
          <w:szCs w:val="12"/>
        </w:rPr>
      </w:pPr>
    </w:p>
    <w:p w14:paraId="756044F8" w14:textId="5E25742D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2.Data_Read()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함수는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myInfo.txt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파일에서 데이터를 읽어와서 해당 데이터를 다른 입력 상자와 텍스트 상자에 표시하는 기능을 </w:t>
      </w:r>
      <w:r w:rsidR="00A62C96">
        <w:rPr>
          <w:rFonts w:asciiTheme="majorHAnsi" w:eastAsiaTheme="majorHAnsi" w:hAnsiTheme="majorHAnsi" w:hint="eastAsia"/>
          <w:sz w:val="16"/>
          <w:szCs w:val="16"/>
        </w:rPr>
        <w:t>포함하고 있다.</w:t>
      </w:r>
    </w:p>
    <w:p w14:paraId="0942C22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1) myInfo.txt </w:t>
      </w:r>
      <w:r w:rsidRPr="00996E3D">
        <w:rPr>
          <w:rFonts w:asciiTheme="majorHAnsi" w:eastAsiaTheme="majorHAnsi" w:hAnsiTheme="majorHAnsi"/>
          <w:sz w:val="16"/>
          <w:szCs w:val="16"/>
        </w:rPr>
        <w:t>파일 열기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: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함수는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myInfo.txt </w:t>
      </w:r>
      <w:r w:rsidRPr="00996E3D">
        <w:rPr>
          <w:rFonts w:asciiTheme="majorHAnsi" w:eastAsiaTheme="majorHAnsi" w:hAnsiTheme="majorHAnsi"/>
          <w:sz w:val="16"/>
          <w:szCs w:val="16"/>
        </w:rPr>
        <w:t>파일을 읽기 모드로 엽니다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611E0BFB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2) </w:t>
      </w:r>
      <w:r w:rsidRPr="00996E3D">
        <w:rPr>
          <w:rFonts w:asciiTheme="majorHAnsi" w:eastAsiaTheme="majorHAnsi" w:hAnsiTheme="majorHAnsi"/>
          <w:sz w:val="16"/>
          <w:szCs w:val="16"/>
        </w:rPr>
        <w:t>데이터 읽기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: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파일의 모든 내용을 한 줄씩 읽어와서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data </w:t>
      </w:r>
      <w:r w:rsidRPr="00996E3D">
        <w:rPr>
          <w:rFonts w:asciiTheme="majorHAnsi" w:eastAsiaTheme="majorHAnsi" w:hAnsiTheme="majorHAnsi"/>
          <w:sz w:val="16"/>
          <w:szCs w:val="16"/>
        </w:rPr>
        <w:t>리스트에 저장합니다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58BE8B87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3) </w:t>
      </w:r>
      <w:r w:rsidRPr="00996E3D">
        <w:rPr>
          <w:rFonts w:asciiTheme="majorHAnsi" w:eastAsiaTheme="majorHAnsi" w:hAnsiTheme="majorHAnsi"/>
          <w:sz w:val="16"/>
          <w:szCs w:val="16"/>
        </w:rPr>
        <w:t>파일 닫기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: </w:t>
      </w:r>
      <w:r w:rsidRPr="00996E3D">
        <w:rPr>
          <w:rFonts w:asciiTheme="majorHAnsi" w:eastAsiaTheme="majorHAnsi" w:hAnsiTheme="majorHAnsi"/>
          <w:sz w:val="16"/>
          <w:szCs w:val="16"/>
        </w:rPr>
        <w:t>파일을 읽은 후에는 파일을 닫습니다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 (`f2.close()`)</w:t>
      </w:r>
    </w:p>
    <w:p w14:paraId="20FB90BD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4) </w:t>
      </w:r>
      <w:r w:rsidRPr="00996E3D">
        <w:rPr>
          <w:rFonts w:asciiTheme="majorHAnsi" w:eastAsiaTheme="majorHAnsi" w:hAnsiTheme="majorHAnsi"/>
          <w:sz w:val="16"/>
          <w:szCs w:val="16"/>
        </w:rPr>
        <w:t>데이터 추출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: data </w:t>
      </w:r>
      <w:r w:rsidRPr="00996E3D">
        <w:rPr>
          <w:rFonts w:asciiTheme="majorHAnsi" w:eastAsiaTheme="majorHAnsi" w:hAnsiTheme="majorHAnsi"/>
          <w:sz w:val="16"/>
          <w:szCs w:val="16"/>
        </w:rPr>
        <w:t>리스트의 각 요소에서 개행 문자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(`'\n'`)</w:t>
      </w:r>
      <w:r w:rsidRPr="00996E3D">
        <w:rPr>
          <w:rFonts w:asciiTheme="majorHAnsi" w:eastAsiaTheme="majorHAnsi" w:hAnsiTheme="majorHAnsi"/>
          <w:sz w:val="16"/>
          <w:szCs w:val="16"/>
        </w:rPr>
        <w:t>를 제거하고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성명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(Name), </w:t>
      </w:r>
      <w:r w:rsidRPr="00996E3D">
        <w:rPr>
          <w:rFonts w:asciiTheme="majorHAnsi" w:eastAsiaTheme="majorHAnsi" w:hAnsiTheme="majorHAnsi"/>
          <w:sz w:val="16"/>
          <w:szCs w:val="16"/>
        </w:rPr>
        <w:t>학번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(Number), </w:t>
      </w:r>
      <w:r w:rsidRPr="00996E3D">
        <w:rPr>
          <w:rFonts w:asciiTheme="majorHAnsi" w:eastAsiaTheme="majorHAnsi" w:hAnsiTheme="majorHAnsi"/>
          <w:sz w:val="16"/>
          <w:szCs w:val="16"/>
        </w:rPr>
        <w:t>전공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(Major), </w:t>
      </w:r>
      <w:r w:rsidRPr="00996E3D">
        <w:rPr>
          <w:rFonts w:asciiTheme="majorHAnsi" w:eastAsiaTheme="majorHAnsi" w:hAnsiTheme="majorHAnsi"/>
          <w:sz w:val="16"/>
          <w:szCs w:val="16"/>
        </w:rPr>
        <w:t>학년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(Grade) </w:t>
      </w:r>
      <w:r w:rsidRPr="00996E3D">
        <w:rPr>
          <w:rFonts w:asciiTheme="majorHAnsi" w:eastAsiaTheme="majorHAnsi" w:hAnsiTheme="majorHAnsi"/>
          <w:sz w:val="16"/>
          <w:szCs w:val="16"/>
        </w:rPr>
        <w:t>변수에 저장합니다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6DEC5C34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5) </w:t>
      </w:r>
      <w:r w:rsidRPr="00996E3D">
        <w:rPr>
          <w:rFonts w:asciiTheme="majorHAnsi" w:eastAsiaTheme="majorHAnsi" w:hAnsiTheme="majorHAnsi"/>
          <w:sz w:val="16"/>
          <w:szCs w:val="16"/>
        </w:rPr>
        <w:t>입력 상자에 데이터 표시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: e1, e2, e3, e4</w:t>
      </w:r>
      <w:r w:rsidRPr="00996E3D">
        <w:rPr>
          <w:rFonts w:asciiTheme="majorHAnsi" w:eastAsiaTheme="majorHAnsi" w:hAnsiTheme="majorHAnsi"/>
          <w:sz w:val="16"/>
          <w:szCs w:val="16"/>
        </w:rPr>
        <w:t>는 입력 상자로 가정하고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이 상자들의 내용을 지우고 해당 변수들의 값을 입력 상자에 넣습니다</w:t>
      </w:r>
    </w:p>
    <w:p w14:paraId="1F9A23EA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6) </w:t>
      </w:r>
      <w:r w:rsidRPr="00996E3D">
        <w:rPr>
          <w:rFonts w:asciiTheme="majorHAnsi" w:eastAsiaTheme="majorHAnsi" w:hAnsiTheme="majorHAnsi"/>
          <w:sz w:val="16"/>
          <w:szCs w:val="16"/>
        </w:rPr>
        <w:t>텍스트 상자에 데이터 표시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: t1</w:t>
      </w:r>
      <w:r w:rsidRPr="00996E3D">
        <w:rPr>
          <w:rFonts w:asciiTheme="majorHAnsi" w:eastAsiaTheme="majorHAnsi" w:hAnsiTheme="majorHAnsi"/>
          <w:sz w:val="16"/>
          <w:szCs w:val="16"/>
        </w:rPr>
        <w:t>은 텍스트 상자로 가정하고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 t1</w:t>
      </w:r>
      <w:r w:rsidRPr="00996E3D">
        <w:rPr>
          <w:rFonts w:asciiTheme="majorHAnsi" w:eastAsiaTheme="majorHAnsi" w:hAnsiTheme="majorHAnsi"/>
          <w:sz w:val="16"/>
          <w:szCs w:val="16"/>
        </w:rPr>
        <w:t>의 내용을 모두 지우고 성명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학번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전공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학년에 해당하는 데이터를 포맷에 맞게 텍스트 상자에 삽입합니다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(insert()).</w:t>
      </w:r>
    </w:p>
    <w:p w14:paraId="45B4DD66" w14:textId="6FAB684D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  <w:r w:rsidRPr="00996E3D">
        <w:lastRenderedPageBreak/>
        <w:drawing>
          <wp:anchor distT="0" distB="0" distL="114300" distR="114300" simplePos="0" relativeHeight="251661312" behindDoc="0" locked="0" layoutInCell="1" allowOverlap="1" wp14:anchorId="5D3E92E4" wp14:editId="1DCD34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9050" cy="1590675"/>
            <wp:effectExtent l="0" t="0" r="0" b="9525"/>
            <wp:wrapSquare wrapText="bothSides"/>
            <wp:docPr id="1850361500" name="그림 4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61500" name="그림 4" descr="텍스트, 소프트웨어, 멀티미디어 소프트웨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6BC736" w14:textId="22F16169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5FF09E5C" w14:textId="6C1EABA2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42F83BF8" w14:textId="2F5CE9D0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451AF9D1" w14:textId="77777777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7BE7ED61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469E5DF5" w14:textId="77777777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3.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이 함수는 입력박스에서 데이터를 불러와 해당 데이터를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myInfo.txt</w:t>
      </w:r>
      <w:r w:rsidRPr="00996E3D">
        <w:rPr>
          <w:rFonts w:asciiTheme="majorHAnsi" w:eastAsiaTheme="majorHAnsi" w:hAnsiTheme="majorHAnsi"/>
          <w:sz w:val="16"/>
          <w:szCs w:val="16"/>
        </w:rPr>
        <w:t>파일에 저장하는 역할을하게끔 만든 함수이다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448759EB" w14:textId="7B1E467A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입력박스에서 성명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</w:t>
      </w:r>
      <w:r w:rsidRPr="00996E3D">
        <w:rPr>
          <w:rFonts w:asciiTheme="majorHAnsi" w:eastAsiaTheme="majorHAnsi" w:hAnsiTheme="majorHAnsi"/>
          <w:sz w:val="16"/>
          <w:szCs w:val="16"/>
        </w:rPr>
        <w:t>학번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</w:t>
      </w:r>
      <w:r w:rsidRPr="00996E3D">
        <w:rPr>
          <w:rFonts w:asciiTheme="majorHAnsi" w:eastAsiaTheme="majorHAnsi" w:hAnsiTheme="majorHAnsi"/>
          <w:sz w:val="16"/>
          <w:szCs w:val="16"/>
        </w:rPr>
        <w:t>전공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학년을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get()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메소드를 사용해서 읽어오고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delete()</w:t>
      </w:r>
      <w:r w:rsidRPr="00996E3D">
        <w:rPr>
          <w:rFonts w:asciiTheme="majorHAnsi" w:eastAsiaTheme="majorHAnsi" w:hAnsiTheme="majorHAnsi"/>
          <w:sz w:val="16"/>
          <w:szCs w:val="16"/>
        </w:rPr>
        <w:t>를 통해 입력박스의 내용은 지워줍니다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7916504" w14:textId="5382AA02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47EF62FA" wp14:editId="56C0F9F3">
            <wp:simplePos x="0" y="0"/>
            <wp:positionH relativeFrom="margin">
              <wp:align>left</wp:align>
            </wp:positionH>
            <wp:positionV relativeFrom="line">
              <wp:posOffset>363855</wp:posOffset>
            </wp:positionV>
            <wp:extent cx="2672080" cy="2967355"/>
            <wp:effectExtent l="0" t="0" r="0" b="4445"/>
            <wp:wrapTopAndBottom/>
            <wp:docPr id="634668167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8167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E3D">
        <w:rPr>
          <w:rFonts w:asciiTheme="majorHAnsi" w:eastAsiaTheme="majorHAnsi" w:hAnsiTheme="majorHAnsi"/>
          <w:sz w:val="16"/>
          <w:szCs w:val="16"/>
        </w:rPr>
        <w:t xml:space="preserve">파일에 입력하기 위해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myInfo.txt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w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모드로 열어주고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\n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구분하여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write()</w:t>
      </w:r>
      <w:r w:rsidRPr="00996E3D">
        <w:rPr>
          <w:rFonts w:asciiTheme="majorHAnsi" w:eastAsiaTheme="majorHAnsi" w:hAnsiTheme="majorHAnsi"/>
          <w:sz w:val="16"/>
          <w:szCs w:val="16"/>
        </w:rPr>
        <w:t>메소드를 사용해서 파일에 입력을 해줍니다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3FDCF95C" w14:textId="28CEDD1D" w:rsidR="00996E3D" w:rsidRDefault="00996E3D" w:rsidP="00996E3D">
      <w:pPr>
        <w:pStyle w:val="a3"/>
        <w:rPr>
          <w:sz w:val="16"/>
          <w:szCs w:val="16"/>
        </w:rPr>
      </w:pPr>
    </w:p>
    <w:p w14:paraId="660A4560" w14:textId="77777777" w:rsid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4.</w:t>
      </w:r>
      <w:r w:rsidRPr="00996E3D">
        <w:rPr>
          <w:rFonts w:asciiTheme="majorHAnsi" w:eastAsiaTheme="majorHAnsi" w:hAnsiTheme="majorHAnsi"/>
          <w:sz w:val="16"/>
          <w:szCs w:val="16"/>
        </w:rPr>
        <w:t>각 함수들은 파일로부터 데이터를 읽어와서 해당 데이터를 적정한 형태로 바꿔서 반환하는 역할을 하는 함수로써 만들어줬다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파일을 읽기모드로 열고 빈리스트들을 생성해준다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이 빈리스트들은 데이터들을 저장할 리스트이다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파일을 한줄씩 읽으면서 각줄을 공백으로 분리하고 필요한 데이터를 추출하여 각 리스트에 저장해준다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추출하는 과정은 그 전 과제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data plot</w:t>
      </w:r>
      <w:r w:rsidRPr="00996E3D">
        <w:rPr>
          <w:rFonts w:asciiTheme="majorHAnsi" w:eastAsiaTheme="majorHAnsi" w:hAnsiTheme="majorHAnsi"/>
          <w:sz w:val="16"/>
          <w:szCs w:val="16"/>
        </w:rPr>
        <w:t>과 동일하기에 설명은 생략하겠다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이렇게 추출되고 가공된 데이터들은 파일이 닫힌 이후 반환되는 과정을 거치는데 이 반환되는 데이터는 뒤에 나오는 함수에서 사용 될 것이다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4808F141" w14:textId="269966D2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017E7B" wp14:editId="34DB562E">
            <wp:simplePos x="0" y="0"/>
            <wp:positionH relativeFrom="column">
              <wp:posOffset>19050</wp:posOffset>
            </wp:positionH>
            <wp:positionV relativeFrom="line">
              <wp:posOffset>72390</wp:posOffset>
            </wp:positionV>
            <wp:extent cx="2609850" cy="1885950"/>
            <wp:effectExtent l="0" t="0" r="0" b="0"/>
            <wp:wrapTopAndBottom/>
            <wp:docPr id="7" name="_x12199136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12199136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C603F" w14:textId="2EBA9C3F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5.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이 함수는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GAN (Generative Adversarial Network)</w:t>
      </w:r>
      <w:r w:rsidRPr="00996E3D">
        <w:rPr>
          <w:rFonts w:asciiTheme="majorHAnsi" w:eastAsiaTheme="majorHAnsi" w:hAnsiTheme="majorHAnsi"/>
          <w:sz w:val="16"/>
          <w:szCs w:val="16"/>
        </w:rPr>
        <w:t>의 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값을 시각화하는 기능을 가지고 있습니다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</w:p>
    <w:p w14:paraId="28F51945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함수의 구조를 살펴보면 다음과 같습니다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:</w:t>
      </w:r>
    </w:p>
    <w:p w14:paraId="5DD7316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1. `Generate_Data1()`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`Generate_Data2()` </w:t>
      </w:r>
      <w:r w:rsidRPr="00996E3D">
        <w:rPr>
          <w:rFonts w:asciiTheme="majorHAnsi" w:eastAsiaTheme="majorHAnsi" w:hAnsiTheme="majorHAnsi"/>
          <w:sz w:val="16"/>
          <w:szCs w:val="16"/>
        </w:rPr>
        <w:t>함수를 통해 데이터를 생성합니다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이 함수들은 각각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`epoch1`, `gan_loss1`, `epoch2`, `gan_loss2` </w:t>
      </w:r>
      <w:r w:rsidRPr="00996E3D">
        <w:rPr>
          <w:rFonts w:asciiTheme="majorHAnsi" w:eastAsiaTheme="majorHAnsi" w:hAnsiTheme="majorHAnsi"/>
          <w:sz w:val="16"/>
          <w:szCs w:val="16"/>
        </w:rPr>
        <w:t>값을 반환합니다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이 값들은 각각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1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과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2</w:t>
      </w:r>
      <w:r w:rsidRPr="00996E3D">
        <w:rPr>
          <w:rFonts w:asciiTheme="majorHAnsi" w:eastAsiaTheme="majorHAnsi" w:hAnsiTheme="majorHAnsi"/>
          <w:sz w:val="16"/>
          <w:szCs w:val="16"/>
        </w:rPr>
        <w:t>의 학습 과정에서의 에포크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(epoch)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값을 나타냅니다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238E0A64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2. `plt.figure(2)`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를 호출하여 새로운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Figure </w:t>
      </w:r>
      <w:r w:rsidRPr="00996E3D">
        <w:rPr>
          <w:rFonts w:asciiTheme="majorHAnsi" w:eastAsiaTheme="majorHAnsi" w:hAnsiTheme="majorHAnsi"/>
          <w:sz w:val="16"/>
          <w:szCs w:val="16"/>
        </w:rPr>
        <w:t>객체를 생성합니다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숫자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2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는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Figure </w:t>
      </w:r>
      <w:r w:rsidRPr="00996E3D">
        <w:rPr>
          <w:rFonts w:asciiTheme="majorHAnsi" w:eastAsiaTheme="majorHAnsi" w:hAnsiTheme="majorHAnsi"/>
          <w:sz w:val="16"/>
          <w:szCs w:val="16"/>
        </w:rPr>
        <w:t>객체의 번호를 나타냅니다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B3161FE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3. `plt.subplot(2, 1, 1)`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Figure 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객체를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2x1 </w:t>
      </w:r>
      <w:r w:rsidRPr="00996E3D">
        <w:rPr>
          <w:rFonts w:asciiTheme="majorHAnsi" w:eastAsiaTheme="majorHAnsi" w:hAnsiTheme="majorHAnsi"/>
          <w:sz w:val="16"/>
          <w:szCs w:val="16"/>
        </w:rPr>
        <w:t>크기의 서브플롯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(subplot)</w:t>
      </w:r>
      <w:r w:rsidRPr="00996E3D">
        <w:rPr>
          <w:rFonts w:asciiTheme="majorHAnsi" w:eastAsiaTheme="majorHAnsi" w:hAnsiTheme="majorHAnsi"/>
          <w:sz w:val="16"/>
          <w:szCs w:val="16"/>
        </w:rPr>
        <w:t>으로 분할합니다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이때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, </w:t>
      </w:r>
      <w:r w:rsidRPr="00996E3D">
        <w:rPr>
          <w:rFonts w:asciiTheme="majorHAnsi" w:eastAsiaTheme="majorHAnsi" w:hAnsiTheme="majorHAnsi"/>
          <w:sz w:val="16"/>
          <w:szCs w:val="16"/>
        </w:rPr>
        <w:t>현재 서브플롯 중 첫 번째를 선택합니다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50890193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4. `plt.plot(epoch1, gan_loss1)`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1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의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값을 선 그래프로 그립니다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330E360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5. `plt.xlabel('epochs')`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`plt.ylabel('GAN Loss')`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를 호출하여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x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축과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y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축에 각각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'epochs'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'GAN Loss'</w:t>
      </w:r>
      <w:r w:rsidRPr="00996E3D">
        <w:rPr>
          <w:rFonts w:asciiTheme="majorHAnsi" w:eastAsiaTheme="majorHAnsi" w:hAnsiTheme="majorHAnsi"/>
          <w:sz w:val="16"/>
          <w:szCs w:val="16"/>
        </w:rPr>
        <w:t>라는 레이블을 표시합니다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433A706C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6. `plt.title("data1")`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그래프의 제목을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'data1'</w:t>
      </w:r>
      <w:r w:rsidRPr="00996E3D">
        <w:rPr>
          <w:rFonts w:asciiTheme="majorHAnsi" w:eastAsiaTheme="majorHAnsi" w:hAnsiTheme="majorHAnsi"/>
          <w:sz w:val="16"/>
          <w:szCs w:val="16"/>
        </w:rPr>
        <w:t>로 설정합니다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33F7B195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7. `plt.grid(True)`</w:t>
      </w:r>
      <w:r w:rsidRPr="00996E3D">
        <w:rPr>
          <w:rFonts w:asciiTheme="majorHAnsi" w:eastAsiaTheme="majorHAnsi" w:hAnsiTheme="majorHAnsi"/>
          <w:sz w:val="16"/>
          <w:szCs w:val="16"/>
        </w:rPr>
        <w:t>를 호출하여 그리드를 활성화합니다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40646C82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8. `plt.subplot(2, 1, 2)`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Figure </w:t>
      </w:r>
      <w:r w:rsidRPr="00996E3D">
        <w:rPr>
          <w:rFonts w:asciiTheme="majorHAnsi" w:eastAsiaTheme="majorHAnsi" w:hAnsiTheme="majorHAnsi"/>
          <w:sz w:val="16"/>
          <w:szCs w:val="16"/>
        </w:rPr>
        <w:t>객체의 두 번째 서브플롯을 선택합니다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67A386B9" w14:textId="6EC40DAC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9. `plt.plot(epoch2, gan_loss2)`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2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의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값을 선 그래프로 그립니다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07745CB3" w14:textId="41C40718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10. `plt.xlabel('epochs')`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`plt.ylabel('GAN Loss')`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를 호출하여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x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축과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y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축에 각각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'epochs'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'GAN Loss'</w:t>
      </w:r>
      <w:r w:rsidRPr="00996E3D">
        <w:rPr>
          <w:rFonts w:asciiTheme="majorHAnsi" w:eastAsiaTheme="majorHAnsi" w:hAnsiTheme="majorHAnsi"/>
          <w:sz w:val="16"/>
          <w:szCs w:val="16"/>
        </w:rPr>
        <w:t>라는 레이블을 표시합니다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614EB5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11. `plt.title("data2")`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을 호출하여 그래프의 제목을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'data2'</w:t>
      </w:r>
      <w:r w:rsidRPr="00996E3D">
        <w:rPr>
          <w:rFonts w:asciiTheme="majorHAnsi" w:eastAsiaTheme="majorHAnsi" w:hAnsiTheme="majorHAnsi"/>
          <w:sz w:val="16"/>
          <w:szCs w:val="16"/>
        </w:rPr>
        <w:t>로 설정합니다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3B941CF3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12. `plt.grid(True)`</w:t>
      </w:r>
      <w:r w:rsidRPr="00996E3D">
        <w:rPr>
          <w:rFonts w:asciiTheme="majorHAnsi" w:eastAsiaTheme="majorHAnsi" w:hAnsiTheme="majorHAnsi"/>
          <w:sz w:val="16"/>
          <w:szCs w:val="16"/>
        </w:rPr>
        <w:t>를 호출하여 그리드를 활성화합니다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3C277BA8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 w:hint="eastAsia"/>
          <w:sz w:val="16"/>
          <w:szCs w:val="16"/>
        </w:rPr>
        <w:t>13. `plt.show()`</w:t>
      </w:r>
      <w:r w:rsidRPr="00996E3D">
        <w:rPr>
          <w:rFonts w:asciiTheme="majorHAnsi" w:eastAsiaTheme="majorHAnsi" w:hAnsiTheme="majorHAnsi"/>
          <w:sz w:val="16"/>
          <w:szCs w:val="16"/>
        </w:rPr>
        <w:t>를 호출하여 모든 그래프를 보여줍니다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14D5A43" w14:textId="77777777" w:rsid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이 함수를 호출하면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1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과 데이터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2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의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값의 변화를 시각적으로 비교할 수 있습니다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. </w:t>
      </w:r>
      <w:r w:rsidRPr="00996E3D">
        <w:rPr>
          <w:rFonts w:asciiTheme="majorHAnsi" w:eastAsiaTheme="majorHAnsi" w:hAnsiTheme="majorHAnsi"/>
          <w:sz w:val="16"/>
          <w:szCs w:val="16"/>
        </w:rPr>
        <w:t>각각의 그래프는 에포크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(epoch)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에 따른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(loss)</w:t>
      </w:r>
      <w:r w:rsidRPr="00996E3D">
        <w:rPr>
          <w:rFonts w:asciiTheme="majorHAnsi" w:eastAsiaTheme="majorHAnsi" w:hAnsiTheme="majorHAnsi"/>
          <w:sz w:val="16"/>
          <w:szCs w:val="16"/>
        </w:rPr>
        <w:t>의 변화를 보여주며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 x</w:t>
      </w:r>
      <w:r w:rsidRPr="00996E3D">
        <w:rPr>
          <w:rFonts w:asciiTheme="majorHAnsi" w:eastAsiaTheme="majorHAnsi" w:hAnsiTheme="majorHAnsi"/>
          <w:sz w:val="16"/>
          <w:szCs w:val="16"/>
        </w:rPr>
        <w:t>축은 에포크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(epoch)</w:t>
      </w:r>
      <w:r w:rsidRPr="00996E3D">
        <w:rPr>
          <w:rFonts w:asciiTheme="majorHAnsi" w:eastAsiaTheme="majorHAnsi" w:hAnsiTheme="majorHAnsi"/>
          <w:sz w:val="16"/>
          <w:szCs w:val="16"/>
        </w:rPr>
        <w:t>를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, y</w:t>
      </w:r>
      <w:r w:rsidRPr="00996E3D">
        <w:rPr>
          <w:rFonts w:asciiTheme="majorHAnsi" w:eastAsiaTheme="majorHAnsi" w:hAnsiTheme="majorHAnsi"/>
          <w:sz w:val="16"/>
          <w:szCs w:val="16"/>
        </w:rPr>
        <w:t xml:space="preserve">축은 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GAN </w:t>
      </w:r>
      <w:r w:rsidRPr="00996E3D">
        <w:rPr>
          <w:rFonts w:asciiTheme="majorHAnsi" w:eastAsiaTheme="majorHAnsi" w:hAnsiTheme="majorHAnsi"/>
          <w:sz w:val="16"/>
          <w:szCs w:val="16"/>
        </w:rPr>
        <w:t>손실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 xml:space="preserve">(loss) </w:t>
      </w:r>
      <w:r w:rsidRPr="00996E3D">
        <w:rPr>
          <w:rFonts w:asciiTheme="majorHAnsi" w:eastAsiaTheme="majorHAnsi" w:hAnsiTheme="majorHAnsi"/>
          <w:sz w:val="16"/>
          <w:szCs w:val="16"/>
        </w:rPr>
        <w:t>값을 나타냅니다</w:t>
      </w:r>
      <w:r w:rsidRPr="00996E3D">
        <w:rPr>
          <w:rFonts w:asciiTheme="majorHAnsi" w:eastAsiaTheme="majorHAnsi" w:hAnsiTheme="majorHAnsi" w:hint="eastAsia"/>
          <w:sz w:val="16"/>
          <w:szCs w:val="16"/>
        </w:rPr>
        <w:t>.</w:t>
      </w:r>
    </w:p>
    <w:p w14:paraId="13EA134D" w14:textId="43AAFA33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3360" behindDoc="0" locked="0" layoutInCell="1" allowOverlap="1" wp14:anchorId="3FE7E455" wp14:editId="3731763B">
            <wp:simplePos x="0" y="0"/>
            <wp:positionH relativeFrom="margin">
              <wp:align>left</wp:align>
            </wp:positionH>
            <wp:positionV relativeFrom="line">
              <wp:posOffset>576</wp:posOffset>
            </wp:positionV>
            <wp:extent cx="2498090" cy="3253105"/>
            <wp:effectExtent l="0" t="0" r="0" b="4445"/>
            <wp:wrapTopAndBottom/>
            <wp:docPr id="105388399" name="그림 5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8399" name="그림 5" descr="텍스트, 스크린샷, 메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46" cy="326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A20E5" w14:textId="5177CA26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6.</w:t>
      </w:r>
      <w:r w:rsidRPr="00996E3D">
        <w:rPr>
          <w:rFonts w:asciiTheme="majorHAnsi" w:eastAsiaTheme="majorHAnsi" w:hAnsiTheme="majorHAnsi"/>
          <w:sz w:val="16"/>
          <w:szCs w:val="16"/>
        </w:rPr>
        <w:t>`Plot_PSNR()`, `Plot_Val_MSE()`, `Plot_MSE()` 함수들은 각각 PSNR (Peak Signal-to-Noise Ratio), Validation MSE (Mean Squared Error), MSE (Mean Squared Error) 값을 시각화하는 기능을 가지고 있습니다. 이 세 함수들은 `Generate_Data1()`과 `Generate_Data2()` 함수를 사용하여 데이터를 생성하고, 생성된 데이터에 대한 시각화를 수행합니다.</w:t>
      </w:r>
    </w:p>
    <w:p w14:paraId="11DCB5D4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1. `Plot_PSNR()` 함수:</w:t>
      </w:r>
    </w:p>
    <w:p w14:paraId="5B38482D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`Generate_Data1()`과 `Generate_Data2()` 함수를 통해 데이터를 생성합니다. 각각의 함수는 `epoch1`, `gan_loss1`, `epoch2`, `gan_loss2`, `psnr1`, `psnr2` 값을 반환합니다. `psnr1`과 `psnr2`는 데이터 1과 데이터 2의 PSNR 값을 나타냅니다.</w:t>
      </w:r>
    </w:p>
    <w:p w14:paraId="1935CF1A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`plt.figure(3)`을 호출하여 새로운 Figure 객체를 생성합니다. 숫자 3은 Figure 객체의 번호를 나타냅니다.</w:t>
      </w:r>
    </w:p>
    <w:p w14:paraId="4056C96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`plt.subplot(3, 1, 1)`을 호출하여 Figure 객체를 3x1 크기의 서브플롯으로 분할합니다. 이때, 현재 서브플롯 중 첫 번째를 선택합니다.</w:t>
      </w:r>
    </w:p>
    <w:p w14:paraId="5C7832CD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`plt.plot(epoch1, psnr1)`을 호출하여 데이터 1의 PSNR 값을 선 그래프로 그립니다.</w:t>
      </w:r>
    </w:p>
    <w:p w14:paraId="0A41D4E4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`plt.xlabel('epochs')`와 `plt.ylabel('PSNR')`를 호출하여 x축과 y축에 각각 'epochs'와 'PSNR'라는 레이블을 표시합니다.</w:t>
      </w:r>
    </w:p>
    <w:p w14:paraId="1A90F051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`plt.title("data1")`을 호출하여 그래프의 제목을 'data1'로 설정합니다.</w:t>
      </w:r>
    </w:p>
    <w:p w14:paraId="456023D3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`plt.grid(True)`를 호출하여 그리드를 활성화합니다.</w:t>
      </w:r>
    </w:p>
    <w:p w14:paraId="144B2BAC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위의 과정을 통해 데이터 1의 PSNR 값을 시각화합니다.</w:t>
      </w:r>
    </w:p>
    <w:p w14:paraId="33E7C461" w14:textId="6C4C9833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동일한 방식으로 데이터 2의 PSNR 값을 시각화하는 그래프를 그립니다.</w:t>
      </w:r>
    </w:p>
    <w:p w14:paraId="5D659EB8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2. `Plot_Val_MSE()` 함수:</w:t>
      </w:r>
    </w:p>
    <w:p w14:paraId="1E86DEC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`Generate_Data1()`과 `Generate_Data2()` 함수를 통해 데이터를 생성합니다. 각각의 함수는 `epoch1`, `gan_loss1`, `epoch2`, `gan_loss2`, `val_mse1`, `val_mse2` 값을 반환합니다. `val_mse1`과 `val_mse2`는 데이터 1과 데이터 2의 Validation </w:t>
      </w:r>
      <w:r w:rsidRPr="00996E3D">
        <w:rPr>
          <w:rFonts w:asciiTheme="majorHAnsi" w:eastAsiaTheme="majorHAnsi" w:hAnsiTheme="majorHAnsi"/>
          <w:sz w:val="16"/>
          <w:szCs w:val="16"/>
        </w:rPr>
        <w:lastRenderedPageBreak/>
        <w:t>MSE 값을 나타냅니다.</w:t>
      </w:r>
    </w:p>
    <w:p w14:paraId="371C206D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`plt.figure(4)`를 호출하여 새로운 Figure 객체를 생성합니다. 숫자 4는 Figure 객체의 번호를 나타냅니다.</w:t>
      </w:r>
    </w:p>
    <w:p w14:paraId="4D14C3AC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`plt.subplot(2, 1, 1)`을 호출하여 Figure 객체를 2x1 크기의 서브플롯으로 분할합니다. 이때, 현재 서브플롯 중 첫 번째를 선택합니다.</w:t>
      </w:r>
    </w:p>
    <w:p w14:paraId="30A381AA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`plt.plot(epoch1, val_mse1)`을 호출하여 데이터 1의 Validation MSE 값을 선 그래프로 그립니다.</w:t>
      </w:r>
    </w:p>
    <w:p w14:paraId="0323A435" w14:textId="00705B03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`plt.xlabel('epochs')`와 `plt.ylabel('Validation MSE')`를 호출하여 x축과 y축에 각각 'epochs'와 'Validation MSE'라는 레이블을 표시합니다.</w:t>
      </w:r>
    </w:p>
    <w:p w14:paraId="095F3762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`plt.title("data1")`을 호출하여 그래프의 제목을 'data1'로 설정합니다.</w:t>
      </w:r>
    </w:p>
    <w:p w14:paraId="24DC71F0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`plt.grid(True)`를 호출하여 그리드를 활성화합니다.</w:t>
      </w:r>
    </w:p>
    <w:p w14:paraId="380BCBA9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위의 과정을 통해 데이터 1의 Validation MSE 값을 시각화합니다.</w:t>
      </w:r>
    </w:p>
    <w:p w14:paraId="4D1E42DE" w14:textId="7B92E3C0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동일한 방식으로 데이터 2의 Validation MSE 값을 시각화하는 그래프를 그립니다.</w:t>
      </w:r>
    </w:p>
    <w:p w14:paraId="1CF81B56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3. `Plot_MSE()` 함수:</w:t>
      </w:r>
    </w:p>
    <w:p w14:paraId="753D802A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`Generate_Data1()`과 `Generate_Data2()` 함수를 통해 데이터를 생성합니다. 각각의 함수는 `epoch1`, `gan_loss1`, `epoch2`, `gan_loss2`, `mse1`, `mse2` 값을 반환합니다. `mse1`과 `mse2`는 데이터 1과 데이터 2의 MSE 값을 나타냅니다.</w:t>
      </w:r>
    </w:p>
    <w:p w14:paraId="536AC7DD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`plt.figure(5)`를 호출하여 새로운 Figure 객체를 생성합니다. 숫자 5는 Figure 객체의 번호를 나타냅니다.</w:t>
      </w:r>
    </w:p>
    <w:p w14:paraId="428245D2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`plt.subplot(2, 1, 1)`을 호출하여 Figure 객체를 2x1 크기의 서브플롯으로 분할합니다. 이때, 현재 서브플롯 중 첫 번째를 선택합니다.</w:t>
      </w:r>
    </w:p>
    <w:p w14:paraId="1ABD6FA5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`plt.plot(epoch1, mse1)`을 호출하여 데이터 1의 MSE 값을 선 그래프로 그립니다.</w:t>
      </w:r>
    </w:p>
    <w:p w14:paraId="7070C50F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`plt.xlabel('epochs')`와 `plt.ylabel('MSE')`를 호출하여 x축과 y축에 각각 'epochs'와 'MSE'라는 레이블을 표시합니다.</w:t>
      </w:r>
    </w:p>
    <w:p w14:paraId="3144D287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`plt.title("data1")`을 호출하여 그래프의 제목을 'data1'로 설정합니다.</w:t>
      </w:r>
    </w:p>
    <w:p w14:paraId="384D451C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`plt.grid(True)`를 호출하여 그리드를 활성화합니다.</w:t>
      </w:r>
    </w:p>
    <w:p w14:paraId="07610244" w14:textId="77777777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위의 과정을 통해 데이터 1의 MSE 값을 시각화합니다.</w:t>
      </w:r>
    </w:p>
    <w:p w14:paraId="3F8AE043" w14:textId="71602CCC" w:rsidR="00996E3D" w:rsidRPr="00996E3D" w:rsidRDefault="00996E3D" w:rsidP="00996E3D">
      <w:pPr>
        <w:pStyle w:val="a3"/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동일한 방식으로 데이터 2의 MSE 값을 시각화하는 그래프를 그립니다.</w:t>
      </w:r>
    </w:p>
    <w:p w14:paraId="414F6D97" w14:textId="5AE7B26E" w:rsidR="00996E3D" w:rsidRPr="00996E3D" w:rsidRDefault="00996E3D" w:rsidP="00996E3D">
      <w:pPr>
        <w:pStyle w:val="a3"/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이 함수들을 호출하면 각각 PSNR, Validation MSE, MSE 값을 에포크(epoch)에 따라 시각화하여 비교할 수 있습니다. 각 그래프는 에포크(epoch)를 x축으로, 해당 지표(PSNR, Validation MSE, MSE) 값을 y축으로 나타내며, 데이터 1과 데이터 2에 대한 그래프를 분리하여 표시합니다.</w:t>
      </w:r>
    </w:p>
    <w:p w14:paraId="1F2C1B6A" w14:textId="77777777" w:rsidR="00996E3D" w:rsidRDefault="00996E3D" w:rsidP="00996E3D">
      <w:pPr>
        <w:pStyle w:val="a3"/>
        <w:rPr>
          <w:rFonts w:ascii="한컴 윤고딕 230" w:eastAsia="한컴 윤고딕 230"/>
          <w:sz w:val="16"/>
          <w:szCs w:val="16"/>
        </w:rPr>
      </w:pPr>
    </w:p>
    <w:p w14:paraId="7A247803" w14:textId="77777777" w:rsidR="00996E3D" w:rsidRDefault="00996E3D" w:rsidP="00996E3D">
      <w:pPr>
        <w:pStyle w:val="a3"/>
        <w:rPr>
          <w:rFonts w:ascii="한컴바탕" w:eastAsia="한컴바탕" w:hAnsi="한컴바탕" w:cs="한컴바탕" w:hint="eastAsia"/>
        </w:rPr>
      </w:pPr>
    </w:p>
    <w:p w14:paraId="27FD2A5B" w14:textId="77777777" w:rsidR="00996E3D" w:rsidRP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4D178294" w14:textId="77777777" w:rsid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</w:p>
    <w:p w14:paraId="4993FCBE" w14:textId="3E76B356" w:rsidR="00996E3D" w:rsidRPr="00996E3D" w:rsidRDefault="00996E3D" w:rsidP="00996E3D">
      <w:pPr>
        <w:pStyle w:val="a3"/>
        <w:rPr>
          <w:rFonts w:ascii="한컴 윤고딕 230" w:eastAsia="한컴 윤고딕 230" w:hint="eastAsia"/>
          <w:sz w:val="16"/>
          <w:szCs w:val="16"/>
        </w:rPr>
      </w:pPr>
      <w:r w:rsidRPr="00996E3D">
        <w:rPr>
          <w:rFonts w:ascii="한컴 윤고딕 230" w:eastAsia="한컴 윤고딕 230"/>
          <w:sz w:val="16"/>
          <w:szCs w:val="16"/>
        </w:rPr>
        <w:lastRenderedPageBreak/>
        <w:drawing>
          <wp:anchor distT="0" distB="0" distL="114300" distR="114300" simplePos="0" relativeHeight="251666432" behindDoc="0" locked="0" layoutInCell="1" allowOverlap="1" wp14:anchorId="242EFF3B" wp14:editId="79579A5B">
            <wp:simplePos x="0" y="0"/>
            <wp:positionH relativeFrom="margin">
              <wp:posOffset>2508885</wp:posOffset>
            </wp:positionH>
            <wp:positionV relativeFrom="paragraph">
              <wp:posOffset>25400</wp:posOffset>
            </wp:positionV>
            <wp:extent cx="3040380" cy="4900930"/>
            <wp:effectExtent l="0" t="0" r="7620" b="0"/>
            <wp:wrapSquare wrapText="bothSides"/>
            <wp:docPr id="98769422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4220" name="그림 1" descr="텍스트, 스크린샷, 메뉴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E3D">
        <w:rPr>
          <w:rFonts w:ascii="한컴 윤고딕 230" w:eastAsia="한컴 윤고딕 230"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1C96AE48" wp14:editId="11FF8409">
            <wp:simplePos x="0" y="0"/>
            <wp:positionH relativeFrom="margin">
              <wp:posOffset>-42545</wp:posOffset>
            </wp:positionH>
            <wp:positionV relativeFrom="paragraph">
              <wp:posOffset>14605</wp:posOffset>
            </wp:positionV>
            <wp:extent cx="2477135" cy="4911725"/>
            <wp:effectExtent l="0" t="0" r="0" b="3175"/>
            <wp:wrapSquare wrapText="bothSides"/>
            <wp:docPr id="1032210962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10962" name="그림 1" descr="텍스트, 스크린샷, 폰트, 메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36B0C6" w14:textId="59FAE44F" w:rsidR="00996E3D" w:rsidRPr="00996E3D" w:rsidRDefault="00ED1BAA" w:rsidP="00996E3D">
      <w:pPr>
        <w:rPr>
          <w:rFonts w:asciiTheme="majorHAnsi" w:eastAsiaTheme="majorHAnsi" w:hAnsiTheme="majorHAnsi" w:hint="eastAsia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7.</w:t>
      </w:r>
      <w:r w:rsidR="00996E3D" w:rsidRPr="00996E3D">
        <w:rPr>
          <w:rFonts w:asciiTheme="majorHAnsi" w:eastAsiaTheme="majorHAnsi" w:hAnsiTheme="majorHAnsi"/>
          <w:sz w:val="16"/>
          <w:szCs w:val="16"/>
        </w:rPr>
        <w:t>`Calculate_Statistics()` 함수는 "data1.txt"와 "data2.txt" 파일에서 데이터를 읽어와 각각의 데이터에 대한 최대값, 최소값, 평균값을 계산하고, 그 결과를 "DataProcessing.txt" 파일에 저장하는 함수입니다.</w:t>
      </w:r>
    </w:p>
    <w:p w14:paraId="00286EE1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1. 데이터 1 처리:</w:t>
      </w:r>
    </w:p>
    <w:p w14:paraId="2A326423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"data1.txt" 파일을 읽기 모드로 엽니다.</w:t>
      </w:r>
    </w:p>
    <w:p w14:paraId="6A38679C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`gan_loss1`, `val_mse1`, `psnr1`, `mse1`, `epoch1` 리스트를 초기화합니다.</w:t>
      </w:r>
    </w:p>
    <w:p w14:paraId="10EBAC2F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파일의 각 줄을 읽어와 데이터를 분리하고, 해당 데이터를 각각의 리스트에 추가합니다.</w:t>
      </w:r>
    </w:p>
    <w:p w14:paraId="7A4307FF" w14:textId="535F9B94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파일을 닫습니다.</w:t>
      </w:r>
    </w:p>
    <w:p w14:paraId="7896B134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2. 데이터 2 처리:</w:t>
      </w:r>
    </w:p>
    <w:p w14:paraId="48190390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"data2.txt" 파일을 읽기 모드로 엽니다.</w:t>
      </w:r>
    </w:p>
    <w:p w14:paraId="02AA85E8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`gan_loss2`, `val_mse2`, `psnr2`, `mse2`, `epoch2` 리스트를 초기화합니다.</w:t>
      </w:r>
    </w:p>
    <w:p w14:paraId="62DFB98B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파일의 각 줄을 읽어와 데이터를 분리하고, 해당 데이터를 각각의 리스트에 추가합니다.</w:t>
      </w:r>
    </w:p>
    <w:p w14:paraId="4FA88664" w14:textId="63ABDD8F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파일을 닫습니다.</w:t>
      </w:r>
    </w:p>
    <w:p w14:paraId="0F389687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lastRenderedPageBreak/>
        <w:t>3. 데이터 2의 통계 계산:</w:t>
      </w:r>
    </w:p>
    <w:p w14:paraId="08F3779D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`gan_loss2`, `val_mse2`, `psnr2`, `mse2` 리스트에서 각각의 최소값, 최대값, 평균값을 계산합니다.</w:t>
      </w:r>
    </w:p>
    <w:p w14:paraId="65032A1E" w14:textId="738F8345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계산한 결과를 `gan_loss2_min`, `gan_loss2_max`, `gan_loss2_avg`, `val_mse2_min`, `val_mse2_max`, `val_mse2_avg`, `psnr2_min`, `psnr2_max`, `psnr2_avg`, `mse2_min`, `mse2_max`, `mse2_avg` 변수에 저장합니다.</w:t>
      </w:r>
    </w:p>
    <w:p w14:paraId="4573A048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4. 데이터 1의 통계 계산:</w:t>
      </w:r>
    </w:p>
    <w:p w14:paraId="7FD8CCC2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`gan_loss1`, `val_mse1`, `psnr1`, `mse1` 리스트에서 각각의 최소값, 최대값, 평균값을 계산합니다.</w:t>
      </w:r>
    </w:p>
    <w:p w14:paraId="5C29185F" w14:textId="4032AFD0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계산한 결과를 `gan_loss1_min`, `gan_loss1_max`, `gan_loss1_avg`, `val_mse1_min`, `val_mse1_max`, `val_mse1_avg`, `psnr1_min`, `psnr1_max`, `psnr1_avg`, `mse1_min`, `mse1_max`, `mse1_avg` 변수에 저장합니다.</w:t>
      </w:r>
    </w:p>
    <w:p w14:paraId="2F98CF2D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5. 결과 파일 작성:</w:t>
      </w:r>
    </w:p>
    <w:p w14:paraId="1450C2F3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"DataProcessing.txt" 파일을 쓰기 모드로 엽니다.</w:t>
      </w:r>
    </w:p>
    <w:p w14:paraId="79539055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계산한 통계 결과를 파일에 씁니다. 각 값은 포맷을 지정하여 최소값, 최대값, 평균값을 쓰고, 줄바꿈 문자('\n')로 구분합니다.</w:t>
      </w:r>
    </w:p>
    <w:p w14:paraId="28443D4F" w14:textId="3E6EEACE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파일을 닫습니다.</w:t>
      </w:r>
    </w:p>
    <w:p w14:paraId="5CF0D62A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6. 결과 파일 읽기:</w:t>
      </w:r>
    </w:p>
    <w:p w14:paraId="1E54FAA0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"DataProcessing.txt" 파일을 읽기 모드로 엽니다.</w:t>
      </w:r>
    </w:p>
    <w:p w14:paraId="0129322D" w14:textId="11B095C9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파일의 내용을 읽어와 `content` 변수에 저장합니다.</w:t>
      </w:r>
    </w:p>
    <w:p w14:paraId="247692C2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7. 텍스트 박스 업데이트:</w:t>
      </w:r>
    </w:p>
    <w:p w14:paraId="73E8EEF9" w14:textId="77777777" w:rsidR="00996E3D" w:rsidRP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`t2`라는 이름의 텍스트 박스를 선택하여 내용을 업데이트합니다.</w:t>
      </w:r>
    </w:p>
    <w:p w14:paraId="7BCB725E" w14:textId="3F9D541C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 xml:space="preserve">   - 텍스트 박스의 내용을 지우고(`t2.delete(1.</w:t>
      </w:r>
    </w:p>
    <w:p w14:paraId="6F12D7E2" w14:textId="19F0A2AC" w:rsidR="00996E3D" w:rsidRPr="00996E3D" w:rsidRDefault="00996E3D" w:rsidP="00996E3D">
      <w:pPr>
        <w:rPr>
          <w:rFonts w:asciiTheme="majorHAnsi" w:eastAsiaTheme="majorHAnsi" w:hAnsiTheme="majorHAnsi" w:hint="eastAsia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0, END)`) 파일에서 읽어온 내용을 삽입합니다(`t2.insert(END, content)`).</w:t>
      </w:r>
    </w:p>
    <w:p w14:paraId="74D2758C" w14:textId="40F0E825" w:rsidR="00996E3D" w:rsidRDefault="00996E3D" w:rsidP="00996E3D">
      <w:pPr>
        <w:rPr>
          <w:rFonts w:asciiTheme="majorHAnsi" w:eastAsiaTheme="majorHAnsi" w:hAnsiTheme="majorHAnsi"/>
          <w:sz w:val="16"/>
          <w:szCs w:val="16"/>
        </w:rPr>
      </w:pPr>
      <w:r w:rsidRPr="00996E3D">
        <w:rPr>
          <w:rFonts w:asciiTheme="majorHAnsi" w:eastAsiaTheme="majorHAnsi" w:hAnsiTheme="majorHAnsi"/>
          <w:sz w:val="16"/>
          <w:szCs w:val="16"/>
        </w:rPr>
        <w:t>이 함수를 호출하면 "data1.txt"와 "data2.txt" 파일에서 데이터를 읽어와 각 데이터에 대한 최대값, 최소값, 평균값을 계산하고, 결과를 "DataProcessing.txt" 파일에 저장한 후 텍스트 박스(`t2`)에 결과를 표시합니다.</w:t>
      </w:r>
    </w:p>
    <w:p w14:paraId="3F112097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6F4AD113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54F763DE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0CC1B5E7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1277E4F6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79B66519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017E2490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34881469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5584DC40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28F3336C" w14:textId="1EECD4A5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lastRenderedPageBreak/>
        <w:drawing>
          <wp:anchor distT="0" distB="0" distL="114300" distR="114300" simplePos="0" relativeHeight="251668480" behindDoc="0" locked="0" layoutInCell="1" allowOverlap="1" wp14:anchorId="3A3DFF77" wp14:editId="7B052136">
            <wp:simplePos x="0" y="0"/>
            <wp:positionH relativeFrom="margin">
              <wp:align>left</wp:align>
            </wp:positionH>
            <wp:positionV relativeFrom="paragraph">
              <wp:posOffset>15019</wp:posOffset>
            </wp:positionV>
            <wp:extent cx="3497580" cy="4486910"/>
            <wp:effectExtent l="0" t="0" r="7620" b="8890"/>
            <wp:wrapSquare wrapText="bothSides"/>
            <wp:docPr id="131815214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2144" name="그림 1" descr="텍스트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E0D33" w14:textId="64F4D06D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38A2C6C7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29EDE6E5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23558326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4E02E9C0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52409F4F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12378BB2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5587B1FD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6CE84335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05CF4834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4CCC0E73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4FF9A6DD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43D537E6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359D98A4" w14:textId="77777777" w:rsidR="00ED1BAA" w:rsidRDefault="00ED1BAA" w:rsidP="00996E3D">
      <w:pPr>
        <w:rPr>
          <w:rFonts w:asciiTheme="majorHAnsi" w:eastAsiaTheme="majorHAnsi" w:hAnsiTheme="majorHAnsi"/>
          <w:sz w:val="16"/>
          <w:szCs w:val="16"/>
        </w:rPr>
      </w:pPr>
    </w:p>
    <w:p w14:paraId="0041FB6C" w14:textId="77777777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</w:p>
    <w:p w14:paraId="7E571946" w14:textId="1E10DFB0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8.</w:t>
      </w:r>
      <w:r w:rsidRPr="00ED1BAA">
        <w:rPr>
          <w:rFonts w:asciiTheme="majorHAnsi" w:eastAsiaTheme="majorHAnsi" w:hAnsiTheme="majorHAnsi"/>
          <w:sz w:val="16"/>
          <w:szCs w:val="16"/>
        </w:rPr>
        <w:t>1. Tkinter GUI 설정:</w:t>
      </w:r>
    </w:p>
    <w:p w14:paraId="6E7197BA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`root.title(20 * blank_space + "Term Project")`를 사용하여 루트 윈도우의 제목을 "Term Project"로 설정합니다. `blank_space`는 공백 문자열입니다.</w:t>
      </w:r>
    </w:p>
    <w:p w14:paraId="16D6A831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`Label` 위젯을 사용하여 "개인정보 입력"이라는 제목을 생성하고 `grid()` 메서드를 사용하여 해당 레이블을 그리드의 첫 번째 행에 배치합니다.</w:t>
      </w:r>
    </w:p>
    <w:p w14:paraId="2FD7AB53" w14:textId="11C24957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`Label`과 `Entry` 위젯을 사용하여 "성명", "학번", "전공", "학년"에 대한 레이블과 텍스트 입력 상자를 생성합니다. 각각을 `grid()` 메서드를 사용하여 해당하는 위치에 배치합니다.</w:t>
      </w:r>
    </w:p>
    <w:p w14:paraId="7FD44911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>2. 개인정보 불러오기 및 저장 버튼:</w:t>
      </w:r>
    </w:p>
    <w:p w14:paraId="0E04210B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`Button` 위젯을 생성하여 "개인정보 불러오기"와 "개인정보 저장" 버튼을 만듭니다. `command` 매개변수를 사용하여 각 버튼에 해당하는 함수를 연결합니다.</w:t>
      </w:r>
    </w:p>
    <w:p w14:paraId="3BB6422F" w14:textId="3E34FC5D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`place()` 메서드를 사용하여 각 버튼의 위치를 지정합니다. 버튼의 x, y 좌표를 설정하여 윈도우 내에서 버튼의 위치를 조정할 수 있습니다.</w:t>
      </w:r>
    </w:p>
    <w:p w14:paraId="5A15D4DF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>3. 플롯 그래프 및 데이터 처리 버튼:</w:t>
      </w:r>
    </w:p>
    <w:p w14:paraId="12945A03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`Button` 위젯을 생성하여 "GAN Loss Plot", "PSNR Plot", "Validation MSE Plot", "MSE Plot", "Data Processing &amp; Save", "Data1", "Data2" 버튼을 만듭니다. 각 버튼에 해당하는 함수를 `command` 매개변수를 통해 연결합니다.</w:t>
      </w:r>
    </w:p>
    <w:p w14:paraId="27AD6B00" w14:textId="06F9F4E7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`place()` 메서드를 사용하여 각 버튼의 위치를 조정합니다.</w:t>
      </w:r>
    </w:p>
    <w:p w14:paraId="42EEB64B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lastRenderedPageBreak/>
        <w:t>4. 텍스트 상자:</w:t>
      </w:r>
    </w:p>
    <w:p w14:paraId="5AD4262C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`Text` 위젯을 생성하여 개인정보와 데이터 처리 결과를 표시하는 상자를 생성합니다. `height`와 `width` 매개변수를 통해 상자의 크기를 조정할 수 있습니다.</w:t>
      </w:r>
    </w:p>
    <w:p w14:paraId="225128E8" w14:textId="5E8DF4EC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`place()` 메서드를 사용하여 각 텍스트 상자의 위치를 조정합니다.</w:t>
      </w:r>
    </w:p>
    <w:p w14:paraId="1E9B1CAF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>5. Hallym 대학교 로고:</w:t>
      </w:r>
    </w:p>
    <w:p w14:paraId="3FA8153B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`Image` 모듈을 사용하여 Hallym 대학교 로고 이미지를 불러옵니다.</w:t>
      </w:r>
    </w:p>
    <w:p w14:paraId="64FAB8A8" w14:textId="6E76CC71" w:rsidR="00ED1BAA" w:rsidRPr="00ED1BAA" w:rsidRDefault="00ED1BAA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`Label` 위젯을 생성하여 이미지를 표시하고 `place()` 메서드를 사용하여 로고의 위치를 조정합니다.</w:t>
      </w:r>
    </w:p>
    <w:p w14:paraId="018AE684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>6. Tkinter 이벤트 루프 실행:</w:t>
      </w:r>
    </w:p>
    <w:p w14:paraId="5236CE1A" w14:textId="1DE5116F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t xml:space="preserve">   - `root.mainloop()`를 호출하여 Tkinter 이벤트 루프를 실행합니다. 이 이벤트 루프는 사용자의 상호작용을 감지하고 이벤트에 따른 동작을 수행합니다. 따라서 GUI 창이 열리고 사용자가 버튼을 클릭하거나 입력을 할 때 이벤트가 처</w:t>
      </w:r>
      <w:r>
        <w:rPr>
          <w:rFonts w:asciiTheme="majorHAnsi" w:eastAsiaTheme="majorHAnsi" w:hAnsiTheme="majorHAnsi" w:hint="eastAsia"/>
          <w:sz w:val="16"/>
          <w:szCs w:val="16"/>
        </w:rPr>
        <w:t>리</w:t>
      </w:r>
      <w:r w:rsidRPr="00ED1BAA">
        <w:rPr>
          <w:rFonts w:asciiTheme="majorHAnsi" w:eastAsiaTheme="majorHAnsi" w:hAnsiTheme="majorHAnsi"/>
          <w:sz w:val="16"/>
          <w:szCs w:val="16"/>
        </w:rPr>
        <w:t>됩니다.</w:t>
      </w:r>
    </w:p>
    <w:p w14:paraId="1B8D979C" w14:textId="77777777" w:rsidR="00ED1BAA" w:rsidRP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5882080" w14:textId="0862312B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5659DCF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0372B68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DF0773A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3FF91A7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0E98182D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D9AD900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31836113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FC597F2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267FC14D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A6635AE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5AE0956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64679066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5DE817C8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4D252FF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5C3468F6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0B86A291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645744E8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FF470A3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412DAA5A" w14:textId="0F57E09E" w:rsidR="00ED1BAA" w:rsidRPr="00617EB2" w:rsidRDefault="00ED1BAA" w:rsidP="00ED1BAA">
      <w:pPr>
        <w:rPr>
          <w:rFonts w:asciiTheme="majorHAnsi" w:eastAsiaTheme="majorHAnsi" w:hAnsiTheme="majorHAnsi"/>
          <w:b/>
          <w:bCs/>
          <w:szCs w:val="20"/>
        </w:rPr>
      </w:pPr>
      <w:r w:rsidRPr="00617EB2">
        <w:rPr>
          <w:rFonts w:asciiTheme="majorHAnsi" w:eastAsiaTheme="majorHAnsi" w:hAnsiTheme="majorHAnsi" w:hint="eastAsia"/>
          <w:b/>
          <w:bCs/>
          <w:szCs w:val="20"/>
        </w:rPr>
        <w:lastRenderedPageBreak/>
        <w:t>실행화면</w:t>
      </w:r>
    </w:p>
    <w:p w14:paraId="6D03A084" w14:textId="2B4DD79A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58FC1DD6" wp14:editId="7BD8B5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93465"/>
            <wp:effectExtent l="0" t="0" r="2540" b="6985"/>
            <wp:wrapSquare wrapText="bothSides"/>
            <wp:docPr id="3288562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62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16"/>
          <w:szCs w:val="16"/>
        </w:rPr>
        <w:t>-인터페이스 화면</w:t>
      </w:r>
    </w:p>
    <w:p w14:paraId="2B2550E0" w14:textId="559AA0E5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drawing>
          <wp:anchor distT="0" distB="0" distL="114300" distR="114300" simplePos="0" relativeHeight="251670528" behindDoc="0" locked="0" layoutInCell="1" allowOverlap="1" wp14:anchorId="740FC357" wp14:editId="4CBECB6D">
            <wp:simplePos x="0" y="0"/>
            <wp:positionH relativeFrom="column">
              <wp:posOffset>0</wp:posOffset>
            </wp:positionH>
            <wp:positionV relativeFrom="paragraph">
              <wp:posOffset>236</wp:posOffset>
            </wp:positionV>
            <wp:extent cx="5731510" cy="3545840"/>
            <wp:effectExtent l="0" t="0" r="2540" b="0"/>
            <wp:wrapSquare wrapText="bothSides"/>
            <wp:docPr id="6509924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24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16"/>
          <w:szCs w:val="16"/>
        </w:rPr>
        <w:t>-개인정보 저장 후 개인정보 불러오기 버튼 클릭시 화면</w:t>
      </w:r>
    </w:p>
    <w:p w14:paraId="327C753C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020B8BE6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5072CFE4" w14:textId="303570AC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55A4B774" w14:textId="40017AF4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55E29B65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EDA31DF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EB5D7B1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5438FB6" w14:textId="33CCD32B" w:rsidR="00ED1BAA" w:rsidRDefault="00A62C96" w:rsidP="00ED1BAA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</w:p>
    <w:p w14:paraId="2CBBA3B1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1292458A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79E36047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248754CD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2F8E29E8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6D8FDB1F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3A5F407A" w14:textId="5DD5F9A8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7204442B" wp14:editId="6D145165">
            <wp:simplePos x="0" y="0"/>
            <wp:positionH relativeFrom="column">
              <wp:posOffset>0</wp:posOffset>
            </wp:positionH>
            <wp:positionV relativeFrom="paragraph">
              <wp:posOffset>-8015664</wp:posOffset>
            </wp:positionV>
            <wp:extent cx="3715268" cy="3210373"/>
            <wp:effectExtent l="0" t="0" r="0" b="9525"/>
            <wp:wrapSquare wrapText="bothSides"/>
            <wp:docPr id="75449897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9897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16"/>
          <w:szCs w:val="16"/>
        </w:rPr>
        <w:t>-개인정보 저장시 m</w:t>
      </w:r>
      <w:r>
        <w:rPr>
          <w:rFonts w:asciiTheme="majorHAnsi" w:eastAsiaTheme="majorHAnsi" w:hAnsiTheme="majorHAnsi"/>
          <w:sz w:val="16"/>
          <w:szCs w:val="16"/>
        </w:rPr>
        <w:t>yinf</w:t>
      </w:r>
      <w:r>
        <w:rPr>
          <w:rFonts w:asciiTheme="majorHAnsi" w:eastAsiaTheme="majorHAnsi" w:hAnsiTheme="majorHAnsi" w:hint="eastAsia"/>
          <w:sz w:val="16"/>
          <w:szCs w:val="16"/>
        </w:rPr>
        <w:t>o 파일에 저장된 모습</w:t>
      </w:r>
    </w:p>
    <w:p w14:paraId="098FAD7F" w14:textId="361A7634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 w:rsidRPr="00ED1BAA">
        <w:rPr>
          <w:rFonts w:asciiTheme="majorHAnsi" w:eastAsiaTheme="majorHAnsi" w:hAnsiTheme="majorHAnsi"/>
          <w:sz w:val="16"/>
          <w:szCs w:val="16"/>
        </w:rPr>
        <w:drawing>
          <wp:inline distT="0" distB="0" distL="0" distR="0" wp14:anchorId="44E54F4E" wp14:editId="6BE89706">
            <wp:extent cx="4992370" cy="4284345"/>
            <wp:effectExtent l="0" t="0" r="0" b="1905"/>
            <wp:docPr id="928221293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1293" name="그림 1" descr="텍스트, 도표, 라인, 평행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767" w14:textId="29183B46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-각 </w:t>
      </w:r>
      <w:r>
        <w:rPr>
          <w:rFonts w:asciiTheme="majorHAnsi" w:eastAsiaTheme="majorHAnsi" w:hAnsiTheme="majorHAnsi"/>
          <w:sz w:val="16"/>
          <w:szCs w:val="16"/>
        </w:rPr>
        <w:t>plot</w:t>
      </w:r>
      <w:r>
        <w:rPr>
          <w:rFonts w:asciiTheme="majorHAnsi" w:eastAsiaTheme="majorHAnsi" w:hAnsiTheme="majorHAnsi" w:hint="eastAsia"/>
          <w:sz w:val="16"/>
          <w:szCs w:val="16"/>
        </w:rPr>
        <w:t>버튼 클릭시 실행되는 화면</w:t>
      </w:r>
    </w:p>
    <w:p w14:paraId="133417B8" w14:textId="77777777" w:rsidR="00ED1BAA" w:rsidRDefault="00ED1BAA" w:rsidP="00ED1BAA">
      <w:pPr>
        <w:rPr>
          <w:rFonts w:asciiTheme="majorHAnsi" w:eastAsiaTheme="majorHAnsi" w:hAnsiTheme="majorHAnsi"/>
          <w:sz w:val="16"/>
          <w:szCs w:val="16"/>
        </w:rPr>
      </w:pPr>
    </w:p>
    <w:p w14:paraId="0358BF6B" w14:textId="5047984D" w:rsidR="00617EB2" w:rsidRDefault="00617EB2" w:rsidP="00ED1BAA">
      <w:pPr>
        <w:rPr>
          <w:rFonts w:asciiTheme="majorHAnsi" w:eastAsiaTheme="majorHAnsi" w:hAnsiTheme="majorHAnsi"/>
          <w:sz w:val="16"/>
          <w:szCs w:val="16"/>
        </w:rPr>
      </w:pPr>
      <w:r w:rsidRPr="00617EB2">
        <w:rPr>
          <w:rFonts w:asciiTheme="majorHAnsi" w:eastAsiaTheme="majorHAnsi" w:hAnsiTheme="majorHAnsi"/>
          <w:sz w:val="16"/>
          <w:szCs w:val="16"/>
        </w:rPr>
        <w:lastRenderedPageBreak/>
        <w:drawing>
          <wp:anchor distT="0" distB="0" distL="114300" distR="114300" simplePos="0" relativeHeight="251672576" behindDoc="0" locked="0" layoutInCell="1" allowOverlap="1" wp14:anchorId="59328B0B" wp14:editId="3037FD70">
            <wp:simplePos x="0" y="0"/>
            <wp:positionH relativeFrom="margin">
              <wp:align>right</wp:align>
            </wp:positionH>
            <wp:positionV relativeFrom="paragraph">
              <wp:posOffset>104</wp:posOffset>
            </wp:positionV>
            <wp:extent cx="5731510" cy="3526155"/>
            <wp:effectExtent l="0" t="0" r="2540" b="0"/>
            <wp:wrapSquare wrapText="bothSides"/>
            <wp:docPr id="45103568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3568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16"/>
          <w:szCs w:val="16"/>
        </w:rPr>
        <w:t>-D</w:t>
      </w:r>
      <w:r>
        <w:rPr>
          <w:rFonts w:asciiTheme="majorHAnsi" w:eastAsiaTheme="majorHAnsi" w:hAnsiTheme="majorHAnsi"/>
          <w:sz w:val="16"/>
          <w:szCs w:val="16"/>
        </w:rPr>
        <w:t>ata Processing&amp;Save</w:t>
      </w:r>
      <w:r>
        <w:rPr>
          <w:rFonts w:asciiTheme="majorHAnsi" w:eastAsiaTheme="majorHAnsi" w:hAnsiTheme="majorHAnsi" w:hint="eastAsia"/>
          <w:sz w:val="16"/>
          <w:szCs w:val="16"/>
        </w:rPr>
        <w:t>버튼 클릭시 보여지는 화면 결과를 데이터 텍스트 박스에 출력되게끔 코드를 만들었다.</w:t>
      </w:r>
    </w:p>
    <w:p w14:paraId="5B4561F6" w14:textId="302A5413" w:rsidR="00617EB2" w:rsidRDefault="00617EB2" w:rsidP="00ED1BAA">
      <w:pPr>
        <w:rPr>
          <w:rFonts w:asciiTheme="majorHAnsi" w:eastAsiaTheme="majorHAnsi" w:hAnsiTheme="majorHAnsi" w:hint="eastAsia"/>
          <w:sz w:val="16"/>
          <w:szCs w:val="16"/>
        </w:rPr>
      </w:pPr>
      <w:r w:rsidRPr="00617EB2">
        <w:rPr>
          <w:rFonts w:asciiTheme="majorHAnsi" w:eastAsiaTheme="majorHAnsi" w:hAnsiTheme="majorHAnsi"/>
          <w:sz w:val="16"/>
          <w:szCs w:val="16"/>
        </w:rPr>
        <w:drawing>
          <wp:inline distT="0" distB="0" distL="0" distR="0" wp14:anchorId="62E82342" wp14:editId="181320B3">
            <wp:extent cx="3902149" cy="3930631"/>
            <wp:effectExtent l="0" t="0" r="3175" b="0"/>
            <wp:docPr id="27254003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003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484" cy="39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1F3F" w14:textId="361C6E18" w:rsidR="00ED1BAA" w:rsidRPr="00996E3D" w:rsidRDefault="00617EB2" w:rsidP="00ED1BAA">
      <w:pPr>
        <w:rPr>
          <w:rFonts w:asciiTheme="majorHAnsi" w:eastAsiaTheme="majorHAnsi" w:hAnsiTheme="majorHAnsi" w:hint="eastAsia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-또한 </w:t>
      </w:r>
      <w:r>
        <w:rPr>
          <w:rFonts w:asciiTheme="majorHAnsi" w:eastAsiaTheme="majorHAnsi" w:hAnsiTheme="majorHAnsi"/>
          <w:sz w:val="16"/>
          <w:szCs w:val="16"/>
        </w:rPr>
        <w:t>DataProcessing.txt</w:t>
      </w:r>
      <w:r>
        <w:rPr>
          <w:rFonts w:asciiTheme="majorHAnsi" w:eastAsiaTheme="majorHAnsi" w:hAnsiTheme="majorHAnsi" w:hint="eastAsia"/>
          <w:sz w:val="16"/>
          <w:szCs w:val="16"/>
        </w:rPr>
        <w:t>파일에도 결과값이 쓰여짐과 동시에 저장될 수 있게 코드를 만들어놨다.</w:t>
      </w:r>
    </w:p>
    <w:sectPr w:rsidR="00ED1BAA" w:rsidRPr="00996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3D"/>
    <w:rsid w:val="00617EB2"/>
    <w:rsid w:val="00996E3D"/>
    <w:rsid w:val="00A62C96"/>
    <w:rsid w:val="00DD2DF1"/>
    <w:rsid w:val="00E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93B4"/>
  <w15:chartTrackingRefBased/>
  <w15:docId w15:val="{AFD6EB14-DEBC-42D0-8742-3C3DA691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6E3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wsg</dc:creator>
  <cp:keywords/>
  <dc:description/>
  <cp:lastModifiedBy>wsg</cp:lastModifiedBy>
  <cp:revision>3</cp:revision>
  <dcterms:created xsi:type="dcterms:W3CDTF">2023-06-17T02:42:00Z</dcterms:created>
  <dcterms:modified xsi:type="dcterms:W3CDTF">2023-06-17T03:18:00Z</dcterms:modified>
</cp:coreProperties>
</file>