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0.—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“Отчёт по лабораторной работе №3”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“Дисциплина: архитектура компьютера”</w:t>
      </w:r>
      <w:r>
        <w:t xml:space="preserve"> </w:t>
      </w:r>
      <w:r>
        <w:t xml:space="preserve">author:</w:t>
      </w:r>
      <w:r>
        <w:t xml:space="preserve"> </w:t>
      </w:r>
      <w:r>
        <w:t xml:space="preserve">“Малинина Анастасия Игоревна”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“Содержание”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“gost-numeric”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“Рис.”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“Таблица”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“Листинг”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“Список иллюстраций”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“Список таблиц”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“Листинги”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pStyle w:val="Heading2"/>
        <w:numPr>
          <w:ilvl w:val="1"/>
          <w:numId w:val="1002"/>
        </w:numPr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языка разметки Markdown.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3.Здание для самостоятельной работы</w:t>
      </w:r>
    </w:p>
    <w:bookmarkEnd w:id="26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7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переходим в каталог курса сформированный при выполнении лабораторной работы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31" w:name="fig:001"/>
      <w:r>
        <w:drawing>
          <wp:inline>
            <wp:extent cx="3733800" cy="170776"/>
            <wp:effectExtent b="0" l="0" r="0" t="0"/>
            <wp:docPr descr="переход в каталог курса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5" w:name="fig:001"/>
      <w:r>
        <w:drawing>
          <wp:inline>
            <wp:extent cx="3733800" cy="1370343"/>
            <wp:effectExtent b="0" l="0" r="0" t="0"/>
            <wp:docPr descr="обновление репозитория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Переходим в каталог с шаблоном отчета по лабораторной работе № 3 и проводдим компиляцию шаблона с использованием Makefile.Сгенерировались файлы report.pdf report.docx.report.md.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9" w:name="fig:001"/>
      <w:r>
        <w:drawing>
          <wp:inline>
            <wp:extent cx="3733800" cy="318739"/>
            <wp:effectExtent b="0" l="0" r="0" t="0"/>
            <wp:docPr descr="создание файлов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43" w:name="fig:001"/>
      <w:r>
        <w:drawing>
          <wp:inline>
            <wp:extent cx="3733800" cy="692262"/>
            <wp:effectExtent b="0" l="0" r="0" t="0"/>
            <wp:docPr descr="создание файлов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Проверяем созданные файлы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7" w:name="fig:001"/>
      <w:r>
        <w:drawing>
          <wp:inline>
            <wp:extent cx="3733800" cy="1791650"/>
            <wp:effectExtent b="0" l="0" r="0" t="0"/>
            <wp:docPr descr="проверка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51" w:name="fig:001"/>
      <w:r>
        <w:drawing>
          <wp:inline>
            <wp:extent cx="3733800" cy="2695832"/>
            <wp:effectExtent b="0" l="0" r="0" t="0"/>
            <wp:docPr descr="проверка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55" w:name="fig:001"/>
      <w:r>
        <w:drawing>
          <wp:inline>
            <wp:extent cx="3733800" cy="2695832"/>
            <wp:effectExtent b="0" l="0" r="0" t="0"/>
            <wp:docPr descr="проверка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BodyText"/>
      </w:pPr>
      <w:r>
        <w:t xml:space="preserve">Удаляем полученный файлы с использованием Makefile командой make clean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  <w:r>
        <w:t xml:space="preserve"> </w:t>
      </w:r>
      <w:bookmarkStart w:id="59" w:name="fig:001"/>
      <w:r>
        <w:drawing>
          <wp:inline>
            <wp:extent cx="3733800" cy="181644"/>
            <wp:effectExtent b="0" l="0" r="0" t="0"/>
            <wp:docPr descr="проверка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Открываем файл report.md c помощью любого текстового редактора, например gedit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bookmarkStart w:id="63" w:name="fig:001"/>
      <w:r>
        <w:drawing>
          <wp:inline>
            <wp:extent cx="3733800" cy="256982"/>
            <wp:effectExtent b="0" l="0" r="0" t="0"/>
            <wp:docPr descr="проверка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Start w:id="6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Выполнение лабораторной работы №2 в формате markdown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2024-10-18T11:10:54Z</dcterms:created>
  <dcterms:modified xsi:type="dcterms:W3CDTF">2024-10-18T11:10:54Z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