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성능은 평균 대기시간·처리량(req/s), 공정성은 JFI.</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선택된다. 가중치 비율에 따라 자원을 비례 배분하므로 사용자별 차등 서비스를 자연스럽게 구현할 수 있다. 또한 처리 중단 없이도 차등이 가능하므로 비선점형 환경에도 적용할 수 있어, Ollama와 같이 추론 중단이 불가능한 LLM 서빙 도구에서도 사용할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단순 처리 건수로 JFI를 계산하면 "가중치대로 처리되었는가"를 판단할 수 없으므로, xi에 "처리 건수 ÷ 가중치"를 대입해 정규화한 JFI를 사용한다. 본 프로젝트에서도 WFQ에는 이 정규화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가중치는 Free를 기준으로 10배·50배·100배 차이를 두도록 실험 목적에 따라 임의 설정하였다.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 실행 도구로는 로컬 Ollama [10]를 사용하였다. 저장소는 메모리 큐와 JSON 파일로 구성하였으며, 외부 라이브러리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후 스케줄러가 결정한 순서대로 한 건씩 순차 처리하는 방식으로, 네트워크 지연이나 LLM 상태 변동 없이 알고리즘 자체의 특성만 비교할 수 있다. 반복 실험에는 고정 시드(Seed, 난수 생성의 초기값이며 같은 시드로 실행하면 같은 요청 패턴을 재현할 수 있다)를 사용해 결과 재현성을 확보하였다.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유도하기 위해 20건 단위로 동시 투입하는 방식으로 구성하였다.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4명이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순서가 바뀌었으나 전체 평균은 FCFS와 근접하였다. 처리 시간이 짧아(10~100ms) 에이징이 작동하기 전에 처리가 끝났기 때문이다.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2,323ms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대기시간은 FCFS 대비 증가하였다(232 → 379ms). 반면 Free의 NORMAL 요청은 Standard의 LOW 요청보다 먼저 처리되어 Free 평균 대기시간은 오히려 감소하였다(2,024 → 1,887ms).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적어(등급별 5건) 가중치 차이가 크게 드러나지는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확인하였다. 본 프로젝트는 이 부분에 스케줄링 이론을 적용하여 알고리즘별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실시간 모니터링 대시보드</w:t>
      </w:r>
      <w:r>
        <w:rPr>
          <w:rFonts w:ascii="맑은 고딕" w:cs="맑은 고딕" w:eastAsia="맑은 고딕" w:hAnsi="맑은 고딕"/>
          <w:color w:val="000000"/>
          <w:sz w:val="20"/>
          <w:szCs w:val="20"/>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재현성 검증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동일하다"이다. 자유도(Degrees of Freedom, 독립적으로 변할 수 있는 값의 수로 표본 수에서 1을 뺀 값)는 5개 시드 표본에서 4가 된다. p 값이 0.001 미만이므로 귀무가설을 기각할 수 있다. Cohen's d = 20.39는 일반적 대효과 기준(0.8)의 25배에 해당하는 값으로, 두 방식의 응답시간 분포가 사실상 겹치지 않음을 뜻한다. 시뮬레이션에서는 같은 요청 집합을 두 알고리즘에 각각 적용하므로 외부 변동이 거의 없어 효과 크기가 이처럼 크게 나타났다. 실제 운영 환경에서는 다양한 변동 요인 때문에 효과 크기가 더 작게 관측될 수 있다. 단, 5개 시드의 제한된 표본이므로 결과 해석에 참고용으로만 사용한다.</w:t>
      </w:r>
    </w:p>
    <w:p>
      <w:pPr>
        <w:spacing w:after="120" w:line="240"/>
      </w:pPr>
      <w:r>
        <w:rPr>
          <w:rFonts w:ascii="맑은 고딕" w:cs="맑은 고딕" w:eastAsia="맑은 고딕" w:hAnsi="맑은 고딕"/>
          <w:b/>
          <w:bCs/>
          <w:color w:val="000000"/>
          <w:sz w:val="20"/>
          <w:szCs w:val="20"/>
        </w:rPr>
        <w:t xml:space="preserve">부스팅 트리거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완료되어 영향이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임의 시점에 중단·재개할 수 있다고 가정했을 때의 이론적 상한이며, 실서버에서는 비선점형 MLFQ만 적용 가능하다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독립적인 두 축임을 실험으로 보이기 위해서이다. 이 배정에 따라 Priority 스케줄러에서는 Enterprise의 NORMAL 요청이 Premium의 URGENT 요청보다 뒤로 밀리고, Free의 NORMAL 요청이 Standard의 LOW 요청보다 앞당겨지는 현상이 5.4절에서 관찰되었다.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388c586a21f7c166aac0d4cb1d3454dfe8d7eedc.png"/><Relationship Id="rId13" Type="http://schemas.openxmlformats.org/officeDocument/2006/relationships/image" Target="media/eb65f0001e7754e017747665c2f26afdf0705374.png"/><Relationship Id="rId14" Type="http://schemas.openxmlformats.org/officeDocument/2006/relationships/image" Target="media/4779ac09bb83949d6ee7a95e074bc83366eb8ac1.png"/><Relationship Id="rId15" Type="http://schemas.openxmlformats.org/officeDocument/2006/relationships/image" Target="media/5aeb8ea0f2493f1098ea32fe37d98dc670c88c40.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2026-04-20T00:08:35.073Z</dcterms:created>
  <dcterms:modified xsi:type="dcterms:W3CDTF">2026-04-20T00:08:35.074Z</dcterms:modified>
</cp:coreProperties>
</file>

<file path=docProps/custom.xml><?xml version="1.0" encoding="utf-8"?>
<Properties xmlns="http://schemas.openxmlformats.org/officeDocument/2006/custom-properties" xmlns:vt="http://schemas.openxmlformats.org/officeDocument/2006/docPropsVTypes"/>
</file>