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 단위로 분당 요청 수와 토큰 수에 한도를 두고 있고 [1], Anthropic도 사용 등급별로 호출 한도를 적용하고 있다 [2]. 그러나 이는 계정 단위의 관리이므로, 같은 계정을 공유하는 사용자들 사이에서 누가 얼마나 사용할지를 조율하는 것은 별개의 문제이다.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3학년 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[3][4].</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주어진 시간 안에 끝나지 않으면 한 단계 낮은 큐로 내려간다. 여기서 타임 퀀텀(Time Quantum)이란 "한 번에 쓸 수 있는 최대 시간"으로, 이 시간을 넘기면 차례가 다음 사람에게 넘어가는 것이다. 이렇게 하면 짧은 작업은 빠르게 처리되고, 긴 작업은 천천히 처리되는 효과가 있다. 현대 운영체제에서 가장 널리 쓰이는 스케줄링 방식 중 하나이다 [4].</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[5]. 각 사용자(흐름)에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 WFQ의 구체적인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이 분야에서 널리 사용되는 오픈소스 도구를 조사해보았다.</w:t>
      </w:r>
    </w:p>
    <w:p>
      <w:pPr>
        <w:spacing w:after="120" w:line="360"/>
      </w:pPr>
      <w:r>
        <w:rPr>
          <w:rFonts w:ascii="맑은 고딕" w:cs="맑은 고딕" w:eastAsia="맑은 고딕" w:hAnsi="맑은 고딕"/>
          <w:b/>
          <w:bCs/>
          <w:color w:val="000000"/>
          <w:sz w:val="22"/>
          <w:szCs w:val="22"/>
        </w:rPr>
        <w:t xml:space="preserve">vLLM</w:t>
      </w:r>
      <w:r>
        <w:rPr>
          <w:rFonts w:ascii="맑은 고딕" w:cs="맑은 고딕" w:eastAsia="맑은 고딕" w:hAnsi="맑은 고딕"/>
          <w:color w:val="000000"/>
          <w:sz w:val="22"/>
          <w:szCs w:val="22"/>
        </w:rPr>
        <w:t xml:space="preserve">은 UC Berkeley에서 개발한 LLM 서빙 도구로, PagedAttention이라는 메모리 관리 기법으로 높은 처리 성능을 보여준다 [6]. 다만 공식 문서를 조사한 결과, 요청 스케줄링은 선착순 방식에 가까우며, 사용자 간 공정성을 보장하는 별도의 기능은 확인하지 못하였다.</w:t>
      </w:r>
    </w:p>
    <w:p>
      <w:pPr>
        <w:spacing w:after="120" w:line="360"/>
      </w:pPr>
      <w:r>
        <w:rPr>
          <w:rFonts w:ascii="맑은 고딕" w:cs="맑은 고딕" w:eastAsia="맑은 고딕" w:hAnsi="맑은 고딕"/>
          <w:b/>
          <w:bCs/>
          <w:color w:val="000000"/>
          <w:sz w:val="22"/>
          <w:szCs w:val="22"/>
        </w:rPr>
        <w:t xml:space="preserve">Hugging Face TGI(Text Generation Inference)</w:t>
      </w:r>
      <w:r>
        <w:rPr>
          <w:rFonts w:ascii="맑은 고딕" w:cs="맑은 고딕" w:eastAsia="맑은 고딕" w:hAnsi="맑은 고딕"/>
          <w:color w:val="000000"/>
          <w:sz w:val="22"/>
          <w:szCs w:val="22"/>
        </w:rPr>
        <w:t xml:space="preserve">는 다양한 LLM을 쉽게 배포할 수 있도록 도와주는 오픈소스 도구이다 [7]. 여러 요청을 한꺼번에 묶어서 처리하는 배치 처리(Continuous Batching) 기능을 지원하지만, 다중 사용자 환경에서의 요청 우선순위 관리나 공정성 보장 기능은 공식 문서에서 찾아볼 수 없었다.</w:t>
      </w:r>
    </w:p>
    <w:p>
      <w:pPr>
        <w:spacing w:after="120" w:line="360"/>
      </w:pPr>
      <w:r>
        <w:rPr>
          <w:rFonts w:ascii="맑은 고딕" w:cs="맑은 고딕" w:eastAsia="맑은 고딕" w:hAnsi="맑은 고딕"/>
          <w:color w:val="000000"/>
          <w:sz w:val="22"/>
          <w:szCs w:val="22"/>
        </w:rPr>
        <w:t xml:space="preserve">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[5].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 (Process)</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 (CPU Time)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 (Ready Queue)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(Priority)</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 (Time Quantum)</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20" w:line="360"/>
        <w:jc w:val="center"/>
      </w:pPr>
      <w:r>
        <w:rPr>
          <w:rFonts w:ascii="맑은 고딕" w:cs="맑은 고딕" w:eastAsia="맑은 고딕" w:hAnsi="맑은 고딕"/>
          <w:i/>
          <w:iCs/>
          <w:color w:val="666666"/>
          <w:sz w:val="22"/>
          <w:szCs w:val="22"/>
        </w:rPr>
        <w:t xml:space="preserve">[그림 1] 시스템 아키텍처 (별첨: figures/fig-1-system-architecture.pptx)</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[9]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배열로 요청 대기열을 관리하고, JSON 파일로 처리 이력을 기록한다. LLM 호출은 Ollama [8]를 통해 로컬에서 수행한다.</w:t>
      </w:r>
    </w:p>
    <w:p>
      <w:pPr>
        <w:spacing w:after="80"/>
      </w:pPr>
    </w:p>
    <w:p>
      <w:pPr>
        <w:spacing w:after="120" w:line="360"/>
        <w:jc w:val="center"/>
      </w:pPr>
      <w:r>
        <w:rPr>
          <w:rFonts w:ascii="맑은 고딕" w:cs="맑은 고딕" w:eastAsia="맑은 고딕" w:hAnsi="맑은 고딕"/>
          <w:i/>
          <w:iCs/>
          <w:color w:val="666666"/>
          <w:sz w:val="22"/>
          <w:szCs w:val="22"/>
        </w:rPr>
        <w:t xml:space="preserve">[그림 2] 모듈 구조도 (별첨: figures/fig-2-module-structure.pptx)</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스케줄러는 대기열에서 다음 요청을 선택하는 시점에만 알고리즘을 적용하고, 이미 처리 중인 요청은 완료될 때까지 기다린다.</w:t>
      </w:r>
    </w:p>
    <w:p>
      <w:pPr>
        <w:spacing w:after="120" w:line="360"/>
      </w:pPr>
      <w:r>
        <w:rPr>
          <w:rFonts w:ascii="맑은 고딕" w:cs="맑은 고딕" w:eastAsia="맑은 고딕" w:hAnsi="맑은 고딕"/>
          <w:color w:val="000000"/>
          <w:sz w:val="22"/>
          <w:szCs w:val="22"/>
        </w:rPr>
        <w:t xml:space="preserve">다만 MLFQ의 경우, 비선점형으로 운영하면 짧은 요청을 우선 처리하는 핵심 효과가 나타나지 않는다는 것을 기본 실험에서 확인하였다 (5.2절 참조). 비선점형에서는 요청이 중단 없이 끝까지 처리되므로, 큐 간 이동이 의미가 없기 때문이다. 이에 따라 MLFQ의 이론적 효과를 검증하기 위해, 시뮬레이션 환경에서 선점형 모드를 추가 구현하였다. 시뮬레이션에서는 500ms 간격의 타임 슬라이스로 요청 상태를 확인하고, 시간 할당량을 초과한 요청은 처리를 중단하여 하위 큐로 이동시킨 뒤, 상위 큐의 다음 요청을 먼저 처리하는 방식이다. 이 선점형 실험의 결과는 5.3절에서 다룬다.</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별도로, 호출 빈도 제한(Rate Limiting)은 스케줄링 알고리즘이 아니라 요청 진입을 관리하는 전처리 단계이다. 등급 구분 없이 모든 요청에 동일한 토큰 버킷(일정 시간마다 요청 권한이 생기고, 권한이 없으면 요청이 거부되는 방식)을 적용한다.</w:t>
      </w:r>
    </w:p>
    <w:p>
      <w:pPr>
        <w:spacing w:after="120" w:line="360"/>
      </w:pPr>
      <w:r>
        <w:rPr>
          <w:rFonts w:ascii="맑은 고딕" w:cs="맑은 고딕" w:eastAsia="맑은 고딕" w:hAnsi="맑은 고딕"/>
          <w:b/>
          <w:bCs/>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에이징(Aging) 기법도 구현하였다. 에이징은 5초마다 적용되는데, 기본 실험에서는 요청당 처리 시간이 10~100ms로 짧아 전체 처리가 약 5.5초 안에 끝났다. 이 때문에 에이징이 적용될 수 있는 시점에는 이미 대부분의 요청이 처리된 후여서, 실질적인 에이징 효과는 관측되지 않았다.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새 요청은 Q0에 들어가고, 시간 할당량을 초과하면 하위 큐로 내려간다. 제안서에서는 사용자의 최근 평균 추론 시간을 기준으로 큐를 재배정하는 비선점형 방식을 계획하였으나, 구현 과정에서 OSTEP 교과서 [4]의 표준 MLFQ 규칙을 따르는 것이 알고리즘의 특성을 더 명확하게 비교할 수 있다고 판단하여 변경하였다.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 Premium, Standard, Free)에 따라 가중치(100, 50, 10, 1)를 부여하고, 가중치에 비례한 가상 완료 시각을 계산하여 서비스를 차등 제공한다.</w:t>
      </w:r>
    </w:p>
    <w:p>
      <w:pPr>
        <w:spacing w:after="80"/>
      </w:pP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20" w:line="360"/>
        <w:jc w:val="center"/>
      </w:pPr>
      <w:r>
        <w:rPr>
          <w:rFonts w:ascii="맑은 고딕" w:cs="맑은 고딕" w:eastAsia="맑은 고딕" w:hAnsi="맑은 고딕"/>
          <w:i/>
          <w:iCs/>
          <w:color w:val="666666"/>
          <w:sz w:val="22"/>
          <w:szCs w:val="22"/>
        </w:rPr>
        <w:t xml:space="preserve">[그림 3] 데이터 흐름도 (별첨: figures/fig-3-data-flow.pptx)</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확인한 뒤, 요청 객체를 만들어 스케줄러에 전달한다.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선택된 알고리즘에 따라 대기열에서 다음 요청을 결정한다.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사용자에게 전달하고, 처리 이력을 JSON 파일에 기록한다.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다음 요청을 꺼내 같은 과정을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[10]</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배열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최소 의존성 원칙, UUID는 Node.js 내장 모듈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b/>
          <w:bCs/>
          <w:i/>
          <w:iCs/>
          <w:color w:val="000000"/>
          <w:sz w:val="22"/>
          <w:szCs w:val="22"/>
        </w:rPr>
        <w:t xml:space="preserve">의사코드 1. 코드 디렉터리 구조</w:t>
      </w:r>
    </w:p>
    <w:p>
      <w:pPr>
        <w:spacing w:after="0" w:line="240"/>
        <w:ind w:left="360"/>
      </w:pPr>
      <w:r>
        <w:rPr>
          <w:rFonts w:ascii="Consolas" w:cs="Consolas" w:eastAsia="Consolas" w:hAnsi="Consolas"/>
          <w:color w:val="333333"/>
          <w:sz w:val="18"/>
          <w:szCs w:val="18"/>
        </w:rPr>
        <w:t xml:space="preserve">src-simple/                    (주요 파일만 표시)</w:t>
      </w:r>
    </w:p>
    <w:p>
      <w:pPr>
        <w:spacing w:after="0" w:line="240"/>
        <w:ind w:left="360"/>
      </w:pPr>
      <w:r>
        <w:rPr>
          <w:rFonts w:ascii="Consolas" w:cs="Consolas" w:eastAsia="Consolas" w:hAnsi="Consolas"/>
          <w:color w:val="333333"/>
          <w:sz w:val="18"/>
          <w:szCs w:val="18"/>
        </w:rPr>
        <w:t xml:space="preserve">├── api/</w:t>
      </w:r>
    </w:p>
    <w:p>
      <w:pPr>
        <w:spacing w:after="0" w:line="240"/>
        <w:ind w:left="360"/>
      </w:pPr>
      <w:r>
        <w:rPr>
          <w:rFonts w:ascii="Consolas" w:cs="Consolas" w:eastAsia="Consolas" w:hAnsi="Consolas"/>
          <w:color w:val="333333"/>
          <w:sz w:val="18"/>
          <w:szCs w:val="18"/>
        </w:rPr>
        <w:t xml:space="preserve">│   └── routes.js          # REST API 엔드포인트 정의</w:t>
      </w:r>
    </w:p>
    <w:p>
      <w:pPr>
        <w:spacing w:after="0" w:line="240"/>
        <w:ind w:left="360"/>
      </w:pPr>
      <w:r>
        <w:rPr>
          <w:rFonts w:ascii="Consolas" w:cs="Consolas" w:eastAsia="Consolas" w:hAnsi="Consolas"/>
          <w:color w:val="333333"/>
          <w:sz w:val="18"/>
          <w:szCs w:val="18"/>
        </w:rPr>
        <w:t xml:space="preserve">├── schedulers/</w:t>
      </w:r>
    </w:p>
    <w:p>
      <w:pPr>
        <w:spacing w:after="0" w:line="240"/>
        <w:ind w:left="360"/>
      </w:pPr>
      <w:r>
        <w:rPr>
          <w:rFonts w:ascii="Consolas" w:cs="Consolas" w:eastAsia="Consolas" w:hAnsi="Consolas"/>
          <w:color w:val="333333"/>
          <w:sz w:val="18"/>
          <w:szCs w:val="18"/>
        </w:rPr>
        <w:t xml:space="preserve">│   ├── BaseScheduler.js   # 기본 스케줄러 (공통 인터페이스)</w:t>
      </w:r>
    </w:p>
    <w:p>
      <w:pPr>
        <w:spacing w:after="0" w:line="240"/>
        <w:ind w:left="360"/>
      </w:pPr>
      <w:r>
        <w:rPr>
          <w:rFonts w:ascii="Consolas" w:cs="Consolas" w:eastAsia="Consolas" w:hAnsi="Consolas"/>
          <w:color w:val="333333"/>
          <w:sz w:val="18"/>
          <w:szCs w:val="18"/>
        </w:rPr>
        <w:t xml:space="preserve">│   ├── FCFSScheduler.js   # 선착순 스케줄러</w:t>
      </w:r>
    </w:p>
    <w:p>
      <w:pPr>
        <w:spacing w:after="0" w:line="240"/>
        <w:ind w:left="360"/>
      </w:pPr>
      <w:r>
        <w:rPr>
          <w:rFonts w:ascii="Consolas" w:cs="Consolas" w:eastAsia="Consolas" w:hAnsi="Consolas"/>
          <w:color w:val="333333"/>
          <w:sz w:val="18"/>
          <w:szCs w:val="18"/>
        </w:rPr>
        <w:t xml:space="preserve">│   ├── PriorityScheduler.js  # 우선순위 스케줄러 (에이징 포함)</w:t>
      </w:r>
    </w:p>
    <w:p>
      <w:pPr>
        <w:spacing w:after="0" w:line="240"/>
        <w:ind w:left="360"/>
      </w:pPr>
      <w:r>
        <w:rPr>
          <w:rFonts w:ascii="Consolas" w:cs="Consolas" w:eastAsia="Consolas" w:hAnsi="Consolas"/>
          <w:color w:val="333333"/>
          <w:sz w:val="18"/>
          <w:szCs w:val="18"/>
        </w:rPr>
        <w:t xml:space="preserve">│   ├── MLFQScheduler.js   # 다단계 피드백 큐 스케줄러</w:t>
      </w:r>
    </w:p>
    <w:p>
      <w:pPr>
        <w:spacing w:after="0" w:line="240"/>
        <w:ind w:left="360"/>
      </w:pPr>
      <w:r>
        <w:rPr>
          <w:rFonts w:ascii="Consolas" w:cs="Consolas" w:eastAsia="Consolas" w:hAnsi="Consolas"/>
          <w:color w:val="333333"/>
          <w:sz w:val="18"/>
          <w:szCs w:val="18"/>
        </w:rPr>
        <w:t xml:space="preserve">│   └── WFQScheduler.js    # 가중치 공정 큐잉 스케줄러</w:t>
      </w:r>
    </w:p>
    <w:p>
      <w:pPr>
        <w:spacing w:after="0" w:line="240"/>
        <w:ind w:left="360"/>
      </w:pPr>
      <w:r>
        <w:rPr>
          <w:rFonts w:ascii="Consolas" w:cs="Consolas" w:eastAsia="Consolas" w:hAnsi="Consolas"/>
          <w:color w:val="333333"/>
          <w:sz w:val="18"/>
          <w:szCs w:val="18"/>
        </w:rPr>
        <w:t xml:space="preserve">├── queue/</w:t>
      </w:r>
    </w:p>
    <w:p>
      <w:pPr>
        <w:spacing w:after="0" w:line="240"/>
        <w:ind w:left="360"/>
      </w:pPr>
      <w:r>
        <w:rPr>
          <w:rFonts w:ascii="Consolas" w:cs="Consolas" w:eastAsia="Consolas" w:hAnsi="Consolas"/>
          <w:color w:val="333333"/>
          <w:sz w:val="18"/>
          <w:szCs w:val="18"/>
        </w:rPr>
        <w:t xml:space="preserve">│   └── MemoryQueue.js     # 메모리 배열 기반 큐</w:t>
      </w:r>
    </w:p>
    <w:p>
      <w:pPr>
        <w:spacing w:after="0" w:line="240"/>
        <w:ind w:left="360"/>
      </w:pPr>
      <w:r>
        <w:rPr>
          <w:rFonts w:ascii="Consolas" w:cs="Consolas" w:eastAsia="Consolas" w:hAnsi="Consolas"/>
          <w:color w:val="333333"/>
          <w:sz w:val="18"/>
          <w:szCs w:val="18"/>
        </w:rPr>
        <w:t xml:space="preserve">├── storage/</w:t>
      </w:r>
    </w:p>
    <w:p>
      <w:pPr>
        <w:spacing w:after="0" w:line="240"/>
        <w:ind w:left="360"/>
      </w:pPr>
      <w:r>
        <w:rPr>
          <w:rFonts w:ascii="Consolas" w:cs="Consolas" w:eastAsia="Consolas" w:hAnsi="Consolas"/>
          <w:color w:val="333333"/>
          <w:sz w:val="18"/>
          <w:szCs w:val="18"/>
        </w:rPr>
        <w:t xml:space="preserve">│   └── JSONStore.js       # JSON 파일 저장소</w:t>
      </w:r>
    </w:p>
    <w:p>
      <w:pPr>
        <w:spacing w:after="0" w:line="240"/>
        <w:ind w:left="360"/>
      </w:pPr>
      <w:r>
        <w:rPr>
          <w:rFonts w:ascii="Consolas" w:cs="Consolas" w:eastAsia="Consolas" w:hAnsi="Consolas"/>
          <w:color w:val="333333"/>
          <w:sz w:val="18"/>
          <w:szCs w:val="18"/>
        </w:rPr>
        <w:t xml:space="preserve">├── llm/</w:t>
      </w:r>
    </w:p>
    <w:p>
      <w:pPr>
        <w:spacing w:after="0" w:line="240"/>
        <w:ind w:left="360"/>
      </w:pPr>
      <w:r>
        <w:rPr>
          <w:rFonts w:ascii="Consolas" w:cs="Consolas" w:eastAsia="Consolas" w:hAnsi="Consolas"/>
          <w:color w:val="333333"/>
          <w:sz w:val="18"/>
          <w:szCs w:val="18"/>
        </w:rPr>
        <w:t xml:space="preserve">│   └── OllamaClient.js   # Ollama API 연결</w:t>
      </w:r>
    </w:p>
    <w:p>
      <w:pPr>
        <w:spacing w:after="0" w:line="240"/>
        <w:ind w:left="360"/>
      </w:pPr>
      <w:r>
        <w:rPr>
          <w:rFonts w:ascii="Consolas" w:cs="Consolas" w:eastAsia="Consolas" w:hAnsi="Consolas"/>
          <w:color w:val="333333"/>
          <w:sz w:val="18"/>
          <w:szCs w:val="18"/>
        </w:rPr>
        <w:t xml:space="preserve">└── server.js              # Express 서버 진입점</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아래는 선점 처리의 의사코드이다.</w:t>
      </w:r>
    </w:p>
    <w:p>
      <w:pPr>
        <w:spacing w:after="120" w:line="360"/>
      </w:pPr>
      <w:r>
        <w:rPr>
          <w:rFonts w:ascii="맑은 고딕" w:cs="맑은 고딕" w:eastAsia="맑은 고딕" w:hAnsi="맑은 고딕"/>
          <w:b/>
          <w:bCs/>
          <w:i/>
          <w:iCs/>
          <w:color w:val="000000"/>
          <w:sz w:val="22"/>
          <w:szCs w:val="22"/>
        </w:rPr>
        <w:t xml:space="preserve">의사코드 2. MLFQ 선점 처리 흐름</w:t>
      </w:r>
    </w:p>
    <w:p>
      <w:pPr>
        <w:spacing w:after="0" w:line="240"/>
        <w:ind w:left="360"/>
      </w:pPr>
      <w:r>
        <w:rPr>
          <w:rFonts w:ascii="Consolas" w:cs="Consolas" w:eastAsia="Consolas" w:hAnsi="Consolas"/>
          <w:color w:val="333333"/>
          <w:sz w:val="18"/>
          <w:szCs w:val="18"/>
        </w:rPr>
        <w:t xml:space="preserve">함수 processNextRequest():</w:t>
      </w:r>
    </w:p>
    <w:p>
      <w:pPr>
        <w:spacing w:after="0" w:line="240"/>
        <w:ind w:left="360"/>
      </w:pPr>
      <w:r>
        <w:rPr>
          <w:rFonts w:ascii="Consolas" w:cs="Consolas" w:eastAsia="Consolas" w:hAnsi="Consolas"/>
          <w:color w:val="333333"/>
          <w:sz w:val="18"/>
          <w:szCs w:val="18"/>
        </w:rPr>
        <w:t xml:space="preserve">    request = 가장 높은 비어있지 않은 큐에서 꺼냄</w:t>
      </w:r>
    </w:p>
    <w:p>
      <w:pPr>
        <w:spacing w:after="0" w:line="240"/>
        <w:ind w:left="360"/>
      </w:pPr>
      <w:r>
        <w:rPr>
          <w:rFonts w:ascii="Consolas" w:cs="Consolas" w:eastAsia="Consolas" w:hAnsi="Consolas"/>
          <w:color w:val="333333"/>
          <w:sz w:val="18"/>
          <w:szCs w:val="18"/>
        </w:rPr>
        <w:t xml:space="preserve">    처리 시작(request)</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매 500ms마다:</w:t>
      </w:r>
    </w:p>
    <w:p>
      <w:pPr>
        <w:spacing w:after="0" w:line="240"/>
        <w:ind w:left="360"/>
      </w:pPr>
      <w:r>
        <w:rPr>
          <w:rFonts w:ascii="Consolas" w:cs="Consolas" w:eastAsia="Consolas" w:hAnsi="Consolas"/>
          <w:color w:val="333333"/>
          <w:sz w:val="18"/>
          <w:szCs w:val="18"/>
        </w:rPr>
        <w:t xml:space="preserve">        경과시간 = 현재시각 - 시작시각 + 이전 사용시간</w:t>
      </w:r>
    </w:p>
    <w:p>
      <w:pPr>
        <w:spacing w:after="0" w:line="240"/>
        <w:ind w:left="360"/>
      </w:pPr>
      <w:r>
        <w:rPr>
          <w:rFonts w:ascii="Consolas" w:cs="Consolas" w:eastAsia="Consolas" w:hAnsi="Consolas"/>
          <w:color w:val="333333"/>
          <w:sz w:val="18"/>
          <w:szCs w:val="18"/>
        </w:rPr>
        <w:t xml:space="preserve">        할당량 = TIME_QUANTUM[request의 큐 레벨]</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만약 경과시간 &gt;= 할당량 이고 할당량이 무한이 아니면:</w:t>
      </w:r>
    </w:p>
    <w:p>
      <w:pPr>
        <w:spacing w:after="0" w:line="240"/>
        <w:ind w:left="360"/>
      </w:pPr>
      <w:r>
        <w:rPr>
          <w:rFonts w:ascii="Consolas" w:cs="Consolas" w:eastAsia="Consolas" w:hAnsi="Consolas"/>
          <w:color w:val="333333"/>
          <w:sz w:val="18"/>
          <w:szCs w:val="18"/>
        </w:rPr>
        <w:t xml:space="preserve">            request의 큐 레벨을 한 단계 낮춤  // 하위 큐로 이동</w:t>
      </w:r>
    </w:p>
    <w:p>
      <w:pPr>
        <w:spacing w:after="0" w:line="240"/>
        <w:ind w:left="360"/>
      </w:pPr>
      <w:r>
        <w:rPr>
          <w:rFonts w:ascii="Consolas" w:cs="Consolas" w:eastAsia="Consolas" w:hAnsi="Consolas"/>
          <w:color w:val="333333"/>
          <w:sz w:val="18"/>
          <w:szCs w:val="18"/>
        </w:rPr>
        <w:t xml:space="preserve">            request의 사용시간 = 0            // 새 큐에서 시간 초기화</w:t>
      </w:r>
    </w:p>
    <w:p>
      <w:pPr>
        <w:spacing w:after="0" w:line="240"/>
        <w:ind w:left="360"/>
      </w:pPr>
      <w:r>
        <w:rPr>
          <w:rFonts w:ascii="Consolas" w:cs="Consolas" w:eastAsia="Consolas" w:hAnsi="Consolas"/>
          <w:color w:val="333333"/>
          <w:sz w:val="18"/>
          <w:szCs w:val="18"/>
        </w:rPr>
        <w:t xml:space="preserve">            해당 큐에 다시 넣음</w:t>
      </w:r>
    </w:p>
    <w:p>
      <w:pPr>
        <w:spacing w:after="0" w:line="240"/>
        <w:ind w:left="360"/>
      </w:pPr>
      <w:r>
        <w:rPr>
          <w:rFonts w:ascii="Consolas" w:cs="Consolas" w:eastAsia="Consolas" w:hAnsi="Consolas"/>
          <w:color w:val="333333"/>
          <w:sz w:val="18"/>
          <w:szCs w:val="18"/>
        </w:rPr>
        <w:t xml:space="preserve">            processNextRequest()  // 다음 요청 처리</w:t>
      </w:r>
    </w:p>
    <w:p>
      <w:pPr>
        <w:spacing w:after="0" w:line="240"/>
        <w:ind w:left="360"/>
      </w:pPr>
      <w:r>
        <w:rPr>
          <w:rFonts w:ascii="Consolas" w:cs="Consolas" w:eastAsia="Consolas" w:hAnsi="Consolas"/>
          <w:color w:val="333333"/>
          <w:sz w:val="18"/>
          <w:szCs w:val="18"/>
        </w:rPr>
        <w:t xml:space="preserve">        아니면:</w:t>
      </w:r>
    </w:p>
    <w:p>
      <w:pPr>
        <w:spacing w:after="0" w:line="240"/>
        <w:ind w:left="360"/>
      </w:pPr>
      <w:r>
        <w:rPr>
          <w:rFonts w:ascii="Consolas" w:cs="Consolas" w:eastAsia="Consolas" w:hAnsi="Consolas"/>
          <w:color w:val="333333"/>
          <w:sz w:val="18"/>
          <w:szCs w:val="18"/>
        </w:rPr>
        <w:t xml:space="preserve">            계속 처리</w:t>
      </w:r>
    </w:p>
    <w:p>
      <w:pPr>
        <w:spacing w:after="80"/>
      </w:pPr>
    </w:p>
    <w:p>
      <w:pPr>
        <w:spacing w:after="120" w:line="360"/>
      </w:pPr>
      <w:r>
        <w:rPr>
          <w:rFonts w:ascii="맑은 고딕" w:cs="맑은 고딕" w:eastAsia="맑은 고딕" w:hAnsi="맑은 고딕"/>
          <w:color w:val="000000"/>
          <w:sz w:val="22"/>
          <w:szCs w:val="22"/>
        </w:rPr>
        <w:t xml:space="preserve">위 의사코드에서 보듯이, 선점이 발생하면 해당 요청의 사용 시간은 0으로 리셋된다. 큐별로 독립된 시간 할당량이 적용되어, Q0에서 1,000ms를 쓴 요청이 Q1로 내려가면 Q1의 3,000ms를 새로 받는 방식이다.</w:t>
      </w:r>
    </w:p>
    <w:p>
      <w:pPr>
        <w:spacing w:after="120" w:line="360"/>
      </w:pPr>
      <w:r>
        <w:rPr>
          <w:rFonts w:ascii="맑은 고딕" w:cs="맑은 고딕" w:eastAsia="맑은 고딕" w:hAnsi="맑은 고딕"/>
          <w:color w:val="000000"/>
          <w:sz w:val="22"/>
          <w:szCs w:val="22"/>
        </w:rPr>
        <w:t xml:space="preserve">MLFQ는 OSTEP 교과서 [4]에서 정리한 5가지 규칙을 따른다.</w:t>
      </w:r>
    </w:p>
    <w:p>
      <w:pPr>
        <w:spacing w:after="80"/>
      </w:pPr>
    </w:p>
    <w:p>
      <w:pPr>
        <w:spacing w:after="120" w:line="360"/>
      </w:pPr>
      <w:r>
        <w:rPr>
          <w:rFonts w:ascii="맑은 고딕" w:cs="맑은 고딕" w:eastAsia="맑은 고딕" w:hAnsi="맑은 고딕"/>
          <w:b/>
          <w:bCs/>
          <w:color w:val="000000"/>
          <w:sz w:val="22"/>
          <w:szCs w:val="22"/>
        </w:rPr>
        <w:t xml:space="preserve">표 4.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5.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 네 가지 알고리즘의 동작 방식을 그림 4에 정리하였다.</w:t>
      </w:r>
    </w:p>
    <w:p>
      <w:pPr>
        <w:spacing w:after="80"/>
      </w:pPr>
    </w:p>
    <w:p>
      <w:pPr>
        <w:spacing w:after="120" w:line="360"/>
        <w:jc w:val="center"/>
      </w:pPr>
      <w:r>
        <w:rPr>
          <w:rFonts w:ascii="맑은 고딕" w:cs="맑은 고딕" w:eastAsia="맑은 고딕" w:hAnsi="맑은 고딕"/>
          <w:i/>
          <w:iCs/>
          <w:color w:val="666666"/>
          <w:sz w:val="22"/>
          <w:szCs w:val="22"/>
        </w:rPr>
        <w:t xml:space="preserve">[그림 4] 스케줄링 알고리즘 비교 (별첨: figures/fig-4-scheduling-comparison.pptx)</w:t>
      </w:r>
    </w:p>
    <w:p>
      <w:pPr>
        <w:spacing w:after="80"/>
      </w:pP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6.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(평균 약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7과 같다.</w:t>
      </w:r>
    </w:p>
    <w:p>
      <w:pPr>
        <w:spacing w:after="120" w:line="360"/>
      </w:pPr>
      <w:r>
        <w:rPr>
          <w:rFonts w:ascii="맑은 고딕" w:cs="맑은 고딕" w:eastAsia="맑은 고딕" w:hAnsi="맑은 고딕"/>
          <w:b/>
          <w:bCs/>
          <w:color w:val="000000"/>
          <w:sz w:val="22"/>
          <w:szCs w:val="22"/>
        </w:rPr>
        <w:t xml:space="preserve">표 7.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4,579ms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429ms, Free: 4,543ms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전체의 10%에 불과하고 가장 먼저 처리되므로 평균 약 42ms로 거의 즉시 처리된 반면, LOW 요청은 약 4,579ms로 FCFS 평균(2,572ms)보다 크게 늘어났다. 전체 평균 대기시간(2,677ms)이 FCFS(2,572ms)보다 약간 높은 것은, 높은 우선순위 요청을 먼저 처리한 만큼 낮은 우선순위 요청의 대기시간이 길어지기 때문이다. 처리량(17.1 req/s)도 FCFS(18.0 req/s)보다 약간 낮은데, 나중에 도착한 높은 우선순위 요청을 먼저 처리하면서 중간에 짧은 유휴 시간이 발생하기 때문이다.</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 사용자(가중치 100)의 평균 대기시간은 429ms인 반면, Free 등급(가중치 1)은 4,543ms로 약 10배 차이가 나타났다. 가중치에 비례하여 서비스가 차등 제공되는 것을 확인하였다.</w:t>
      </w:r>
    </w:p>
    <w:p>
      <w:pPr>
        <w:spacing w:after="120" w:line="360"/>
      </w:pPr>
      <w:r>
        <w:rPr>
          <w:rFonts w:ascii="맑은 고딕" w:cs="맑은 고딕" w:eastAsia="맑은 고딕" w:hAnsi="맑은 고딕"/>
          <w:color w:val="000000"/>
          <w:sz w:val="22"/>
          <w:szCs w:val="22"/>
        </w:rPr>
        <w:t xml:space="preserve">2.3절에서 소개한 JFI로 공정성을 측정한 결과, WFQ의 시스템 수준 JFI는 0.32로 나타났다. 이 값이 낮은 이유는, 이번 실험에서 4명의 사용자에게 각 25건씩 균등하게 요청을 배정했기 때문이다. 가중치가 다른 사용자에게 같은 양의 요청을 배정하면, JFI 계산에서 불균형이 나타날 수밖에 없다.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 모드에서는 FCFS와 동일한 결과가 나왔다 (평균 대기시간 2,572ms, 처리량 18.0 req/s). MLFQ의 핵심인 "짧은 요청 우선 처리"는 실행 중인 요청을 중단하고 하위 큐로 보내는 선점 동작에 의존하는데, 비선점형에서는 모든 요청이 중단 없이 완료되므로 큐 간 이동이 발생하지 않기 때문이다. 이 결과는 3.3절에서 언급한 선점형 시뮬레이션을 추가 구현하게 된 직접적인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실험보다 요청 수가 많고, 요청당 처리 시간도 최대 10초(기본 실험 최대 100ms의 100배)로 크게 늘어났으며, 버스트 도착 구조이므로 전체 대기시간 자체는 크게 길어졌다.</w:t>
      </w:r>
    </w:p>
    <w:p>
      <w:pPr>
        <w:spacing w:after="120" w:line="360"/>
      </w:pPr>
      <w:r>
        <w:rPr>
          <w:rFonts w:ascii="맑은 고딕" w:cs="맑은 고딕" w:eastAsia="맑은 고딕" w:hAnsi="맑은 고딕"/>
          <w:color w:val="000000"/>
          <w:sz w:val="22"/>
          <w:szCs w:val="22"/>
        </w:rPr>
        <w:t xml:space="preserve">추가 실험에서는 선점형 MLFQ의 효과를 명확히 보여주기 위해, 지표를 응답시간(요청 도착부터 처리 완료까지의 시간)으로 측정하였다. 선점형에서는 요청이 중단과 재개를 반복하므로, 사용자가 체감하는 전체 소요시간인 응답시간이 더 적절한 지표이다.</w:t>
      </w:r>
    </w:p>
    <w:p>
      <w:pPr>
        <w:spacing w:after="120" w:line="360"/>
      </w:pPr>
      <w:r>
        <w:rPr>
          <w:rFonts w:ascii="맑은 고딕" w:cs="맑은 고딕" w:eastAsia="맑은 고딕" w:hAnsi="맑은 고딕"/>
          <w:b/>
          <w:bCs/>
          <w:color w:val="000000"/>
          <w:sz w:val="22"/>
          <w:szCs w:val="22"/>
        </w:rPr>
        <w:t xml:space="preserve">표 8. MLFQ 선점형 vs FCFS 비교 (짧은 요청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2750"/>
        <w:gridCol w:w="2750"/>
      </w:tblGrid>
      <w:tr>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평균 응답시간</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개선율</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73% 감소</w:t>
            </w:r>
          </w:p>
        </w:tc>
      </w:tr>
    </w:tbl>
    <w:p>
      <w:pPr>
        <w:spacing w:after="80"/>
      </w:pPr>
    </w:p>
    <w:p>
      <w:pPr>
        <w:spacing w:after="120" w:line="360"/>
        <w:jc w:val="center"/>
      </w:pPr>
      <w:r>
        <w:rPr>
          <w:rFonts w:ascii="맑은 고딕" w:cs="맑은 고딕" w:eastAsia="맑은 고딕" w:hAnsi="맑은 고딕"/>
          <w:i/>
          <w:iCs/>
          <w:color w:val="666666"/>
          <w:sz w:val="22"/>
          <w:szCs w:val="22"/>
        </w:rPr>
        <w:t xml:space="preserve">[그림 5] 실험 결과 차트 (별첨: figures/fig-5-experiment-results.pptx)</w:t>
      </w:r>
    </w:p>
    <w:p>
      <w:pPr>
        <w:spacing w:after="80"/>
      </w:pPr>
    </w:p>
    <w:p>
      <w:pPr>
        <w:spacing w:after="120" w:line="360"/>
      </w:pPr>
      <w:r>
        <w:rPr>
          <w:rFonts w:ascii="맑은 고딕" w:cs="맑은 고딕" w:eastAsia="맑은 고딕" w:hAnsi="맑은 고딕"/>
          <w:color w:val="000000"/>
          <w:sz w:val="22"/>
          <w:szCs w:val="22"/>
        </w:rPr>
        <w:t xml:space="preserve">선점형 MLFQ에서 짧은 요청의 응답시간이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긴 요청의 응답시간은 MLFQ에서 더 늘어났는데, 이는 짧은 요청을 먼저 처리하기 위해 긴 요청이 하위 큐로 밀려나기 때문이다. 이처럼 MLFQ는 짧은 요청의 응답시간을 크게 개선하지만, 긴 요청에는 불리한 면이 있다. 다만 Rule 5의 부스팅이 주기적으로 작동하여, 긴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9.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환경에서도 실험을 수행하고, 시뮬레이션 결과와 비교한다. 실서버에서는 추론 중단이 불가능하므로, 비선점형 스케줄러의 성능 차이를 중점적으로 분석한다.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실험 규모 확대: </w:t>
      </w:r>
      <w:r>
        <w:rPr>
          <w:rFonts w:ascii="맑은 고딕" w:cs="맑은 고딕" w:eastAsia="맑은 고딕" w:hAnsi="맑은 고딕"/>
          <w:color w:val="000000"/>
          <w:sz w:val="22"/>
          <w:szCs w:val="22"/>
        </w:rPr>
        <w:t xml:space="preserve">1,000건 이상의 요청으로 실험을 확대하고, 버스트 트래픽 등 다양한 시나리오를 추가한다. 알고리즘 간 차이가 일관되게 나타나는지도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Available: https://platform.openai.com/docs/guides/rate-limits</w:t>
      </w:r>
    </w:p>
    <w:p>
      <w:pPr>
        <w:spacing w:after="120" w:line="360"/>
      </w:pPr>
      <w:r>
        <w:rPr>
          <w:rFonts w:ascii="맑은 고딕" w:cs="맑은 고딕" w:eastAsia="맑은 고딕" w:hAnsi="맑은 고딕"/>
          <w:color w:val="000000"/>
          <w:sz w:val="22"/>
          <w:szCs w:val="22"/>
        </w:rPr>
        <w:t xml:space="preserve">[2] Anthropic, "Rate limits," Anthropic API Documentation. Available: https://docs.anthropic.com/en/api/rate-limits</w:t>
      </w:r>
    </w:p>
    <w:p>
      <w:pPr>
        <w:spacing w:after="120" w:line="360"/>
      </w:pPr>
      <w:r>
        <w:rPr>
          <w:rFonts w:ascii="맑은 고딕" w:cs="맑은 고딕" w:eastAsia="맑은 고딕" w:hAnsi="맑은 고딕"/>
          <w:color w:val="000000"/>
          <w:sz w:val="22"/>
          <w:szCs w:val="22"/>
        </w:rPr>
        <w:t xml:space="preserve">[3] A. Silberschatz, P. B. Galvin, and G. Gagne, "Operating System Concepts," 10th ed., Wiley, 2018. Available: https://www.os-book.com/</w:t>
      </w:r>
    </w:p>
    <w:p>
      <w:pPr>
        <w:spacing w:after="120" w:line="360"/>
      </w:pPr>
      <w:r>
        <w:rPr>
          <w:rFonts w:ascii="맑은 고딕" w:cs="맑은 고딕" w:eastAsia="맑은 고딕" w:hAnsi="맑은 고딕"/>
          <w:color w:val="000000"/>
          <w:sz w:val="22"/>
          <w:szCs w:val="22"/>
        </w:rPr>
        <w:t xml:space="preserve">[4] R. H. Arpaci-Dusseau and A. C. Arpaci-Dusseau, "Operating Systems: Three Easy Pieces," v1.10, Arpaci-Dusseau Books, 2023. Available: https://pages.cs.wisc.edu/~remzi/OSTEP/</w:t>
      </w:r>
    </w:p>
    <w:p>
      <w:pPr>
        <w:spacing w:after="120" w:line="360"/>
      </w:pPr>
      <w:r>
        <w:rPr>
          <w:rFonts w:ascii="맑은 고딕" w:cs="맑은 고딕" w:eastAsia="맑은 고딕" w:hAnsi="맑은 고딕"/>
          <w:color w:val="000000"/>
          <w:sz w:val="22"/>
          <w:szCs w:val="22"/>
        </w:rPr>
        <w:t xml:space="preserve">[5] J. F. Kurose and K. W. Ross, "Computer Networking: A Top-Down Approach," 9th ed., Pearson, 2025. Available: https://gaia.cs.umass.edu/kurose_ross/</w:t>
      </w:r>
    </w:p>
    <w:p>
      <w:pPr>
        <w:spacing w:after="120" w:line="360"/>
      </w:pPr>
      <w:r>
        <w:rPr>
          <w:rFonts w:ascii="맑은 고딕" w:cs="맑은 고딕" w:eastAsia="맑은 고딕" w:hAnsi="맑은 고딕"/>
          <w:color w:val="000000"/>
          <w:sz w:val="22"/>
          <w:szCs w:val="22"/>
        </w:rPr>
        <w:t xml:space="preserve">[6] vLLM Project, "vLLM: Easy, Fast, and Cheap LLM Serving." Available: https://docs.vllm.ai/</w:t>
      </w:r>
    </w:p>
    <w:p>
      <w:pPr>
        <w:spacing w:after="120" w:line="360"/>
      </w:pPr>
      <w:r>
        <w:rPr>
          <w:rFonts w:ascii="맑은 고딕" w:cs="맑은 고딕" w:eastAsia="맑은 고딕" w:hAnsi="맑은 고딕"/>
          <w:color w:val="000000"/>
          <w:sz w:val="22"/>
          <w:szCs w:val="22"/>
        </w:rPr>
        <w:t xml:space="preserve">[7] Hugging Face, "Text Generation Inference (TGI)." Available: https://huggingface.co/docs/text-generation-inference/</w:t>
      </w:r>
    </w:p>
    <w:p>
      <w:pPr>
        <w:spacing w:after="120" w:line="360"/>
      </w:pPr>
      <w:r>
        <w:rPr>
          <w:rFonts w:ascii="맑은 고딕" w:cs="맑은 고딕" w:eastAsia="맑은 고딕" w:hAnsi="맑은 고딕"/>
          <w:color w:val="000000"/>
          <w:sz w:val="22"/>
          <w:szCs w:val="22"/>
        </w:rPr>
        <w:t xml:space="preserve">[8] Ollama, "Ollama Documentation." Available: https://ollama.com/</w:t>
      </w:r>
    </w:p>
    <w:p>
      <w:pPr>
        <w:spacing w:after="120" w:line="360"/>
      </w:pPr>
      <w:r>
        <w:rPr>
          <w:rFonts w:ascii="맑은 고딕" w:cs="맑은 고딕" w:eastAsia="맑은 고딕" w:hAnsi="맑은 고딕"/>
          <w:color w:val="000000"/>
          <w:sz w:val="22"/>
          <w:szCs w:val="22"/>
        </w:rPr>
        <w:t xml:space="preserve">[9] Express.js, "Express - Node.js Web Application Framework." Available: https://expressjs.com/</w:t>
      </w:r>
    </w:p>
    <w:p>
      <w:pPr>
        <w:spacing w:after="120" w:line="360"/>
      </w:pPr>
      <w:r>
        <w:rPr>
          <w:rFonts w:ascii="맑은 고딕" w:cs="맑은 고딕" w:eastAsia="맑은 고딕" w:hAnsi="맑은 고딕"/>
          <w:color w:val="000000"/>
          <w:sz w:val="22"/>
          <w:szCs w:val="22"/>
        </w:rPr>
        <w:t xml:space="preserve">[10] Node.js Foundation, "Node.js Documentation." Available: https://nodejs.org/docs/latest-v22.x/api/</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2026-04-08T02:09:25.063Z</dcterms:created>
  <dcterms:modified xsi:type="dcterms:W3CDTF">2026-04-08T02:09:25.064Z</dcterms:modified>
</cp:coreProperties>
</file>

<file path=docProps/custom.xml><?xml version="1.0" encoding="utf-8"?>
<Properties xmlns="http://schemas.openxmlformats.org/officeDocument/2006/custom-properties" xmlns:vt="http://schemas.openxmlformats.org/officeDocument/2006/docPropsVTypes"/>
</file>