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if8bzhp373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 AI 다이어리 '새김' - Product Requirements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s6v6n84uti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문서 개요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almpjmhluhs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목적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감성 AI 다이어리 '새김' 서비스의 제품 요구사항을 정의하고, 개발 방향성과 구현 범위를 명확히 하기 위한 PRD(Product Requirements Document)입니다.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ebe8f3cgtnt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정보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2025년 8월 8일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버전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새김꾼들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575nf4clur4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배경 및 목적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z9uh5vuxwu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시장 상황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siw3yxz37ex4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저널링 시장 현황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시장 규모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2024년 51억 달러 → 2029년 86.9억 달러 예상 (CAGR 11.2%)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성장 동력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정신 건강 인식 증대 및 자기 관리 중요성 확산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스마트폰 보급과 디지털화 가속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기술 통합을 통한 개인화 경험 향상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생산성 도구에 대한 수요 증가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ptzupt3ydec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개인화 시장 동향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기반 개인화 시장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2023년 4,619억 달러 → 2032년 7,043.7억 달러 예상 (CAGR 4.8%)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대화형 AI 시장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2024년 1,224억 달러 → 2032년 6,696억 달러 예상 (CAGR 22.6%)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감성 AI(Affective Computing)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기술의 부상과 텍스트 분석을 통한 감정 인식 확산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1tbjf8ihtblk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문제 정의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공개 SNS 피로감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타인의 시선과 평가에 대한 부담으로 진솔한 감정 표현 어려움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글쓰기 부담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시간 부족, 문장력 및 어휘 부족으로 인한 기록 포기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개인정보 보호 우려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민감한 개인 기록의 디지털 저장에 대한 불안감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의미 부여의 어려움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단순 기록을 넘어 감정을 깊이 이해하고 의미를 부여하는 도구 부족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p6um1b6yide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제품 도입 목적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'새김'은 사용자가 자신의 경험과 감정을 사진과 함께 사적인 공간에 쉽고 아름답게 기록하고 보존할 수 있도록 돕는 개인화된 웹 다이어리 서비스입니다. AI를 통해 단순 기록을 넘어 자신의 감정을 더 깊이 이해하고 의미를 부여하는 특별한 경험을 제공합니다.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cc5hwtydwe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요구사항 정의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6sb6zrvw2uw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기능 요구사항 (Functional Requirements)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y4ve14yv0e1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기능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맞춤 글귀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 기반 감성적인 글(시, 산문 등) 생성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키워드(1-5개), 짧은 문장 입력 지원 (감정은 선택하지 않음)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AI가 작성된 글과 사진을 분석하여 감정 자동 추출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스타일 설정(톤, 길이, 문체 선택)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다이어리 작성 및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다중 업로드 지원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리치 텍스트 에디터 제공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마크다운 형식 지원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작품 보관함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월간 캘린더 뷰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 뷰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및 필터링 기능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감정 기록 및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AI가 글과 사진을 분석하여 감정 자동 추출 (ai_emotion)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원할 경우 수동으로 감정 수정 가능 (user_emotion)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월간 감정 리포트 (AI 요약)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분포 그래프 및 키워드 클라우드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알림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작성 리마인드 알림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월간 감정 리포트 완성 알림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글귀 생성 완료 알림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 푸시 알림 지원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맞춤 알림 설정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mj4tpbcy58vs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비기능 요구사항 (Non-functional Requirements)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요구사항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첫 화면 콘텐츠 로딩 속도(FCP) 3초 이내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평균 작성 시간 3분 이내 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모든 통신 HTTPS 암호화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JWT 기반 인증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업로드 사진 EXIF 데이터 제거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모든 기록 기본 비공개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개인정보보호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대한민국 개인정보 보호법 준수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GDPR 기준 준수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데이터 완전 삭제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확장성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일일 활성 사용자(DAU) 10,000명 이상 지원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피크 시간 동시 접속자 1,000명 지원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수평적 확장 가능한 아키텍처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가용성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- 99.9% 이상 서비스 가용성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장애 시 5분 이내 복구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 Limiting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일반 API: 1,000 req/min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AI API: 30 req/min (프로덕션)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이미지 업로드: 60 req/hour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**개발환경 예외**: TEST_RATE_LIMIT_EXTENDED=true 시 AI API 100 req/min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s09pd4xuv6e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사용자 요구사항 (User Stories)</w:t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4h7s7nh2l0q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사용자 스토리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여행 기록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"제주도 노을 사진과 '오늘 하루가 선물 같았다'는 문장으로 감성적인 산문을 생성받고 싶다"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일상 기록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"매일의 감정을 간단히 기록하고 월말에 나의 감정 패턴을 파악하고 싶다"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창작 활동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"내 사진과 AI가 생성한 시를 합성하여 예쁜 카드로 만들어 저장하고 싶다"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회고 활동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"과거의 기록을 쉽게 찾아보고 그때의 감정을 되돌아보고 싶다"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o6ygrna0i9fp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서비스/기능 상세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gdhoca7dopfm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P0 기능 (MVP - 필수)</w:t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841i0mzay0iu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맞춤 글귀 생성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키워드(1-5개), 짧은 문장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처리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GPT API를 통한 감성 분석 및 문학적 변환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시, 산문, 짧은 글귀 등 다양한 형식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재생성 버튼, 스타일 선택 옵션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yna620r91qr6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 작성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사진 업로드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최대 10개 파일, 각 15MB 이하, 총 120MB 제한, 드래그앤드롭 지원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 형식: JPEG, PNG, WebP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Rate Limiting: 시간당 최대 60회 업로드 허용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텍스트 편집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리치 텍스트 에디터 (굵게, 기울임, 밑줄 등)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감정 분석</w:t>
      </w:r>
      <w:r w:rsidDel="00000000" w:rsidR="00000000" w:rsidRPr="00000000">
        <w:rPr>
          <w:rtl w:val="0"/>
        </w:rPr>
        <w:t xml:space="preserve">: AI가 글과 사진을 분석하여 감정 자동 추출 (😊 happy(행복), 😢 sad(슬픔), 😡 angry(화남), 😌 peaceful(평온), 🫨 worried(불안) 등)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신뢰도 저장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AI 분석 신뢰도 (0.0-1.0) 자동 저장 (향후 분석용)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감정 수정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원할 경우 AI 분석 감정을 수동으로 변경 가능</w:t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dkz16m2709vl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작품 보관함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캘린더 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날짜별 썸네일과 감정 아이콘 표시 (AI 분석 감정 또는 사용자 수정 감정 - happy/sad/angry/peaceful/worried)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리스트 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시간순 정렬, 무한 스크롤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 내용, 사진 갤러리, 수정/삭제 기능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ipdf8zrmxz4e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월간 감정 리포트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통계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감정 분포 차트, 주요 키워드 클라우드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분석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이달의 주요 감정 요약, 감정 변화 추이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시각화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인터랙티브 그래프, PDF 다운로드</w:t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gh5g7g8nwkpk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시스템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 리마인드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설정된 시간에 다이어리 작성 알림 (기본: 저녁 9시)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리포트 알림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월말 감정 리포트 생성 완료 시 알림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처리 완료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긴 AI 글귀 생성 시 백그라운드 처리 완료 알림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브라우저 알림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PWA 환경에서 푸시 알림 지원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개인화 설정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사용자별 알림 빈도 및 시간 맞춤 설정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n86dml1x1h0j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주요 기능 플로우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일기 작성 → AI 글귀 생성 → 이미지 합성 → 저장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글/사진 작성 → AI 감정 분석 → 사용자 수정(선택) → 월간 데이터 수집 → 리포트 생성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업로드 → AI 키워드 추천 → 텍스트 작성 → 카드 생성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1ak9tx36wqf6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제약 조건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aifa0n481w0x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프로젝트 제약 조건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기간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MVP 4주 내 완성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초기 인프라 구축 비용 최소화 (자체 서버 활용)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제한된 개발 리소스로 우선순위 기반 개발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검증된 오픈소스 기술 스택 활용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개발환경 정책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프로덕션과 동일한 Rate Limiting 적용 (기본값)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API 테스트용 예외 정책: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TEST_RATE_LIMIT_EXTENDED=true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환경변수 설정 시 100 req/min 허용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효율성과 서비스 안정성 간 균형 유지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n1scndfk2144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비즈니스 제약 조건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타겟 시장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국내 20-40대 모바일 친화 세대 우선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수익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초기 무료 서비스 후 프리미엄 구독 모델 도입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마케팅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바이럴 마케팅과 유기적 성장 중심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kcj88uaack98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정책적 제약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개인정보보호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모든 사용자 데이터는 암호화 저장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저작권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AI 생성물의 저작권은 사용자에게 귀속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콘텐츠 필터링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비속어 및 부적절한 키워드 자동 필터링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보안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모든 사용자 데이터는 암호화 저장 및 안전한 처리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xhs6zeehmcp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우선순위 및 릴리즈 계획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lrak7ciuw5nh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기능 우선순위 (MoSCoW)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글귀 생성, 다이어리 CRUD, 사진 업로드, AI 감정 분석(신뢰도 포함), 캘린더 뷰, 월간 리포트, 알림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스타일 설정, 이미지 합성, AI 키워드 추천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검색/필터, SNS 공유, 태그 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Won't Have (Now)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커뮤니티, 프리미엄 구독, 오프라인 포토북</w:t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cijfuhd3vb0n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개발/배포 일정</w:t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qzt2dv4sgnkk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MVP 개발 일정 (4주)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 구축 및 백엔드 기반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설계, 사용자 인증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8-14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핵심 기능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다이어리 CRUD, 이미지 업로드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15-21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기능 통합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GPT API 연동, 감정 분석, 글귀 생성, 월간 리포트, 알림 시스템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4주차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22-30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프론트엔드 및 배포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구현, 통합 테스트, MVP 배포</w:t>
            </w:r>
          </w:p>
        </w:tc>
      </w:tr>
    </w:tbl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lcokhwn2ksyl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Post-MVP 로드맵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azw88m8lpdam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성공 지표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oc137ogrth9q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제품 품질 기준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로드 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 3초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안정성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가용성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99.9%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작성 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 3분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품질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글귀 만족도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80%</w:t>
            </w:r>
          </w:p>
        </w:tc>
      </w:tr>
    </w:tbl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8lnb0ewvh1s7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핵심 성과 지표 (KPI)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KPI 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지표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 (1개월)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 (3개월)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 (6개월)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 활성화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DAU (일일 활성 사용자)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1,000명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5,000명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MAU (월간 활성 사용자)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500명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5,000명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20,000명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 유지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7일 재방문율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30일 재방문율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핵심 기능 사용률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글귀 생성 완료율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월간 감정 리포트 조회율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 만족도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사용자당 평균 저장 글 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SNS 공유 클릭률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ssp7vign1pcu" w:id="36"/>
      <w:bookmarkEnd w:id="36"/>
      <w:r w:rsidDel="00000000" w:rsidR="00000000" w:rsidRPr="00000000">
        <w:rPr>
          <w:rtl w:val="0"/>
        </w:rPr>
        <w:t xml:space="preserve">8. Appendix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kg8yujg47fty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용어 정의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용어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새김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경험과 감정을 마음에 깊이 새기다는 의미의 서비스명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AI 글귀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GPT를 통해 생성된 시, 산문 등의 감성적 텍스트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감정 리포트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AI가 분석한 월간 감정 패턴 요약 보고서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이미지 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사진과 AI 텍스트를 결합한 시각적 카드 생성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First Contentful Paint, 첫 콘텐츠 렌더링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DAU/MAU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Daily/Monthly Active Users, 일간/월간 활성 사용자</w:t>
            </w:r>
          </w:p>
        </w:tc>
      </w:tr>
    </w:tbl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b98bdpr70qnk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경쟁사 비교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새김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마인디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심스페이스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리플렉터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핵심 차별점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문학 창작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CBT 기반 채팅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 지수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마이크로 저널링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멀티미디어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사진(다중)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텍스트, 음성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개인정보 보호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강력 (기본 비공개)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암호화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불분명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기기 내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출력 형식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카드, 포스터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 요약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지표 시각화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기분 달력</w:t>
            </w:r>
          </w:p>
        </w:tc>
      </w:tr>
    </w:tbl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u24klco6x9xm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8.3 참고 자료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Digital Journal Apps Market Report 2025 - The Business Research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Journal App Market Growth Analysis 2033 - Business Research 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AI Based Personalization Market Report 2032 - SkyQuest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Conversational AI Market Trends 2032 - Fortune Business 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본 문서는 '새김' 프로젝트의 공식 제품 요구사항 문서로, 개발팀과 이해관계자 간의 합의된 내용을 담고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./TRD.md" TargetMode="External"/><Relationship Id="rId9" Type="http://schemas.openxmlformats.org/officeDocument/2006/relationships/hyperlink" Target="https://www.fortunebusinessinsights.com/ko/conversational-ai-market-1098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businessresearchcompany.com/report/digital-journal-apps-global-market-report" TargetMode="External"/><Relationship Id="rId7" Type="http://schemas.openxmlformats.org/officeDocument/2006/relationships/hyperlink" Target="https://www.businessresearchinsights.com/market-reports/journal-app-market-120441" TargetMode="External"/><Relationship Id="rId8" Type="http://schemas.openxmlformats.org/officeDocument/2006/relationships/hyperlink" Target="https://www.skyquestt.com/report/artificial-intelligence-based-personalization-mark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