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복합 구조 검증</w:t>
      </w:r>
    </w:p>
    <w:p>
      <w:r>
        <w:drawing>
          <wp:inline distT="0" distB="0" distL="0" distR="0">
            <wp:extent cx="457200" cy="457200"/>
            <wp:effectExtent t="0" r="0" b="0" l="0"/>
            <wp:docPr id="1" name="fixture" descr="자체 생성 테스트 이미지" title="합성 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</w:tcPr>
          <w:p>
            <w:r>
              <w:t xml:space="preserve">병합 셀 검증</w:t>
            </w:r>
          </w:p>
        </w:tc>
      </w:tr>
      <w:tr>
        <w:tc>
          <w:p>
            <w:r>
              <w:t xml:space="preserve">왼쪽 셀</w:t>
            </w:r>
          </w:p>
        </w:tc>
        <w:tc>
          <w:p>
            <w:r>
              <w:t xml:space="preserve">오른쪽 셀</w:t>
            </w:r>
          </w:p>
        </w:tc>
      </w:tr>
    </w:tbl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1: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2: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3: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4: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5: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6: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7: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8: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9: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10: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11: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12: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13: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14: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15: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16: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17: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18: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19: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20: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21: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22: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23: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24: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25: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26: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27: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28: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29: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30: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31: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32: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33: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34: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35: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36: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37: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38: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39: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40: 한국어와 English, 숫자 123, 기호 &amp; &lt; &gt;, 줄바꿈과 페이지를 검증합니다.</w:t>
      </w:r>
    </w:p>
    <w:p>
      <w:r>
        <w:t xml:space="preserve">필드와 각주 보존: </w:t>
      </w:r>
      <w:fldSimple w:instr=" DATE \@ &quot;yyyy.MM.dd&quot; ">
        <w:r>
          <w:t>2026.10.06</w:t>
        </w:r>
      </w:fldSimple>
      <w:r>
        <w:footnoteReference w:id="1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꼬리말 보존 검증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>자체 제작 각주 보존 문구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머리말 보존 검증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4f6dc4bc5e5375f2a451c298bf57e331a0c3e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복합 구조 검증 문서</dc:title>
  <dc:creator>Document Studio</dc:creator>
  <cp:lastModifiedBy>Un-named</cp:lastModifiedBy>
  <cp:revision>1</cp:revision>
  <dcterms:created xsi:type="dcterms:W3CDTF">2026-10-05T03:09:58.151Z</dcterms:created>
  <dcterms:modified xsi:type="dcterms:W3CDTF">2026-10-05T03:09:58.151Z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