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500"/>
              <w:left w:type="dxa" w:w="400"/>
              <w:bottom w:type="dxa" w:w="500"/>
              <w:right w:type="dxa" w:w="400"/>
            </w:tcMar>
          </w:tcPr>
          <w:p>
            <w:pPr>
              <w:spacing w:after="120"/>
              <w:jc w:val="center"/>
            </w:pPr>
            <w:r>
              <w:rPr>
                <w:rFonts w:ascii="Arial" w:cs="Arial" w:eastAsia="Arial" w:hAnsi="Arial"/>
                <w:b/>
                <w:bCs/>
                <w:color w:val="FF6B35"/>
                <w:sz w:val="50"/>
                <w:szCs w:val="50"/>
              </w:rPr>
              <w:t xml:space="preserve">WorkHere Korea</w:t>
            </w:r>
          </w:p>
          <w:p>
            <w:pPr>
              <w:spacing w:after="80"/>
              <w:jc w:val="center"/>
            </w:pPr>
            <w:r>
              <w:rPr>
                <w:rFonts w:ascii="Arial" w:cs="Arial" w:eastAsia="Arial" w:hAnsi="Arial"/>
                <w:b/>
                <w:bCs/>
                <w:color w:val="FFFFFF"/>
                <w:sz w:val="32"/>
                <w:szCs w:val="32"/>
              </w:rPr>
              <w:t xml:space="preserve">📊 커뮤니티 벤치마킹 분석</w:t>
            </w:r>
          </w:p>
          <w:p>
            <w:pPr>
              <w:spacing w:after="200"/>
              <w:jc w:val="center"/>
            </w:pPr>
            <w:r>
              <w:rPr>
                <w:rFonts w:ascii="Arial" w:cs="Arial" w:eastAsia="Arial" w:hAnsi="Arial"/>
                <w:color w:val="AAAACC"/>
                <w:sz w:val="22"/>
                <w:szCs w:val="22"/>
              </w:rPr>
              <w:t xml:space="preserve">당근마켓 · 맘카페 사례 분석 및 시사점</w:t>
            </w:r>
          </w:p>
          <w:p>
            <w:pPr>
              <w:jc w:val="center"/>
            </w:pPr>
            <w:r>
              <w:rPr>
                <w:rFonts w:ascii="Arial" w:cs="Arial" w:eastAsia="Arial" w:hAnsi="Arial"/>
                <w:i/>
                <w:iCs/>
                <w:color w:val="7EC8E3"/>
                <w:sz w:val="20"/>
                <w:szCs w:val="20"/>
              </w:rPr>
              <w:t xml:space="preserve">한국에서 일하는 외국인을 위한 커뮤니티 설계 인사이트</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b/>
                <w:bCs/>
                <w:color w:val="555555"/>
                <w:sz w:val="18"/>
                <w:szCs w:val="18"/>
              </w:rPr>
              <w:t xml:space="preserve">분석 대상</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sz w:val="20"/>
                <w:szCs w:val="20"/>
              </w:rPr>
              <w:t xml:space="preserve">당근마켓 · 맘카페</w:t>
            </w:r>
          </w:p>
        </w:tc>
        <w:tc>
          <w:tcPr>
            <w:tcW w:type="dxa" w:w="234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b/>
                <w:bCs/>
                <w:color w:val="555555"/>
                <w:sz w:val="18"/>
                <w:szCs w:val="18"/>
              </w:rPr>
              <w:t xml:space="preserve">작성일</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sz w:val="20"/>
                <w:szCs w:val="20"/>
              </w:rPr>
              <w:t xml:space="preserve">2026.06</w:t>
            </w:r>
          </w:p>
        </w:tc>
      </w:tr>
      <w:tr>
        <w:tc>
          <w:tcPr>
            <w:tcW w:type="dxa" w:w="234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b/>
                <w:bCs/>
                <w:color w:val="555555"/>
                <w:sz w:val="18"/>
                <w:szCs w:val="18"/>
              </w:rPr>
              <w:t xml:space="preserve">프로젝트</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sz w:val="20"/>
                <w:szCs w:val="20"/>
              </w:rPr>
              <w:t xml:space="preserve">WorkHere Korea</w:t>
            </w:r>
          </w:p>
        </w:tc>
        <w:tc>
          <w:tcPr>
            <w:tcW w:type="dxa" w:w="234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b/>
                <w:bCs/>
                <w:color w:val="555555"/>
                <w:sz w:val="18"/>
                <w:szCs w:val="18"/>
              </w:rPr>
              <w:t xml:space="preserve">분류</w:t>
            </w:r>
          </w:p>
        </w:tc>
        <w:tc>
          <w:tcPr>
            <w:tcW w:type="dxa" w:w="234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sz w:val="20"/>
                <w:szCs w:val="20"/>
              </w:rPr>
              <w:t xml:space="preserve">벤치마킹 분석</w:t>
            </w:r>
          </w:p>
        </w:tc>
      </w:tr>
    </w:tbl>
    <w:p>
      <w:pPr>
        <w:spacing w:after="0" w:before="180"/>
      </w:pPr>
      <w:r>
        <w:t xml:space="preserve"/>
      </w:r>
    </w:p>
    <w:p>
      <w:pPr>
        <w:pStyle w:val="Heading1"/>
        <w:pBdr>
          <w:bottom w:val="single" w:color="FF6B35" w:sz="8" w:space="4"/>
        </w:pBdr>
        <w:spacing w:after="160" w:before="360"/>
      </w:pPr>
      <w:r>
        <w:rPr>
          <w:rFonts w:ascii="Arial" w:cs="Arial" w:eastAsia="Arial" w:hAnsi="Arial"/>
          <w:b/>
          <w:bCs/>
          <w:color w:val="1A1A2E"/>
          <w:sz w:val="30"/>
          <w:szCs w:val="30"/>
        </w:rPr>
        <w:t xml:space="preserve">📌 보고서 개요</w:t>
      </w:r>
    </w:p>
    <w:p>
      <w:pPr>
        <w:spacing w:after="60" w:before="60"/>
      </w:pPr>
      <w:r>
        <w:rPr>
          <w:rFonts w:ascii="Arial" w:cs="Arial" w:eastAsia="Arial" w:hAnsi="Arial"/>
          <w:sz w:val="22"/>
          <w:szCs w:val="22"/>
        </w:rPr>
        <w:t xml:space="preserve">본 보고서는 WorkHere Korea의 커뮤니티 기능 설계를 위한 벤치마킹 분석이다. 한국에서 가장 활성화된 두 커뮤니티 모델인 당근마켓(지역 기반)과 맘카페(관심사·관계 기반)를 분석하여, 외국인 근로자 커뮤니티에 적용 가능한 인사이트를 도출한다.</w:t>
      </w:r>
    </w:p>
    <w:p>
      <w:pPr>
        <w:spacing w:after="60" w:before="60"/>
      </w:pPr>
      <w:r>
        <w:rPr>
          <w:rFonts w:ascii="Arial" w:cs="Arial" w:eastAsia="Arial" w:hAnsi="Arial"/>
          <w:sz w:val="22"/>
          <w:szCs w:val="22"/>
        </w:rPr>
        <w:t xml:space="preserve">두 서비스는 각기 다른 방식으로 한국인의 일상 커뮤니티 수요를 사로잡았다. 당근은 GPS 동네 인증으로 지리적 친밀감을 만들었고, 맘카페는 '엄마'라는 공통 정체성을 중심으로 강력한 정보 공유와 결집력을 만들었다.</w:t>
      </w:r>
    </w:p>
    <w:p>
      <w:pPr>
        <w:spacing w:after="60" w:before="60"/>
      </w:pPr>
      <w:r>
        <w:rPr>
          <w:rFonts w:ascii="Arial" w:cs="Arial" w:eastAsia="Arial" w:hAnsi="Arial"/>
          <w:sz w:val="22"/>
          <w:szCs w:val="22"/>
        </w:rPr>
        <w:t xml:space="preserve">WorkHere의 타겟인 외국인 근로자도 비슷한 구조적 니즈를 갖는다. 같은 나라에서 온 사람들끼리의 정체성 기반 결집(맘카페식)과, 같은 지역에 사는 사람들끼리의 지리적 친밀감(당근식)이 동시에 필요하다. 두 모델의 장점을 결합하는 것이 본 분석의 목표다.</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8"/>
              <w:left w:val="none" w:color="FFFFFF" w:sz="0"/>
              <w:bottom w:val="none" w:color="FFFFFF" w:sz="0"/>
              <w:right w:val="none" w:color="FFFFFF" w:sz="0"/>
            </w:tcBorders>
            <w:shd w:fill="FFF3EE" w:val="clear"/>
            <w:tcMar>
              <w:top w:type="dxa" w:w="140"/>
              <w:left w:type="dxa" w:w="200"/>
              <w:bottom w:type="dxa" w:w="140"/>
              <w:right w:type="dxa" w:w="200"/>
            </w:tcMar>
          </w:tcPr>
          <w:p>
            <w:pPr>
              <w:spacing w:after="80" w:before="0"/>
            </w:pPr>
            <w:r>
              <w:rPr>
                <w:rFonts w:ascii="Arial" w:cs="Arial" w:eastAsia="Arial" w:hAnsi="Arial"/>
                <w:b/>
                <w:bCs/>
                <w:color w:val="FF6B35"/>
                <w:sz w:val="22"/>
                <w:szCs w:val="22"/>
              </w:rPr>
              <w:t xml:space="preserve">🎯  분석 프레임워크</w:t>
            </w:r>
          </w:p>
          <w:p>
            <w:pPr>
              <w:spacing w:after="0" w:before="0"/>
            </w:pPr>
            <w:r>
              <w:rPr>
                <w:rFonts w:ascii="Arial" w:cs="Arial" w:eastAsia="Arial" w:hAnsi="Arial"/>
                <w:color w:val="333333"/>
                <w:sz w:val="21"/>
                <w:szCs w:val="21"/>
              </w:rPr>
              <w:t xml:space="preserve">각 서비스를 1) 핵심 정체성  2) 구조와 운영 방식  3) 잘한 점  4) 아쉬운 점  5) WorkHere 적용 시사점 — 5가지 축으로 분석한다. 최종적으로 두 사례에서 뽑은 인사이트를 통합 적용 전략으로 제시한다.</w:t>
            </w:r>
          </w:p>
        </w:tc>
      </w:tr>
    </w:tbl>
    <w:p>
      <w:pPr>
        <w:spacing w:after="0" w:before="200"/>
      </w:pPr>
      <w:r>
        <w:t xml:space="preserve"/>
      </w:r>
    </w:p>
    <w:p>
      <w:pPr>
        <w:spacing w:after="40" w:before="80"/>
      </w:pPr>
      <w:r>
        <w:rPr>
          <w:rFonts w:ascii="Arial" w:cs="Arial" w:eastAsia="Arial" w:hAnsi="Arial"/>
          <w:b/>
          <w:bCs/>
          <w:color w:val="FF6B35"/>
          <w:sz w:val="20"/>
          <w:szCs w:val="20"/>
        </w:rPr>
        <w:t xml:space="preserve">PART 1</w:t>
      </w:r>
    </w:p>
    <w:p>
      <w:pPr>
        <w:pStyle w:val="Heading1"/>
        <w:pBdr>
          <w:bottom w:val="single" w:color="FF6B35" w:sz="8" w:space="4"/>
        </w:pBdr>
        <w:spacing w:after="160" w:before="360"/>
      </w:pPr>
      <w:r>
        <w:rPr>
          <w:rFonts w:ascii="Arial" w:cs="Arial" w:eastAsia="Arial" w:hAnsi="Arial"/>
          <w:b/>
          <w:bCs/>
          <w:color w:val="1A1A2E"/>
          <w:sz w:val="30"/>
          <w:szCs w:val="30"/>
        </w:rPr>
        <w:t xml:space="preserve">🥕 당근마켓 커뮤니티 분석</w:t>
      </w:r>
    </w:p>
    <w:p>
      <w:pPr>
        <w:pStyle w:val="Heading2"/>
        <w:spacing w:after="100" w:before="280"/>
      </w:pPr>
      <w:r>
        <w:rPr>
          <w:rFonts w:ascii="Arial" w:cs="Arial" w:eastAsia="Arial" w:hAnsi="Arial"/>
          <w:b/>
          <w:bCs/>
          <w:color w:val="1A56B0"/>
          <w:sz w:val="24"/>
          <w:szCs w:val="24"/>
        </w:rPr>
        <w:t xml:space="preserve">1-1. 핵심 정체성</w:t>
      </w:r>
    </w:p>
    <w:p>
      <w:pPr>
        <w:spacing w:after="60" w:before="60"/>
      </w:pPr>
      <w:r>
        <w:rPr>
          <w:rFonts w:ascii="Arial" w:cs="Arial" w:eastAsia="Arial" w:hAnsi="Arial"/>
          <w:sz w:val="22"/>
          <w:szCs w:val="22"/>
        </w:rPr>
        <w:t xml:space="preserve">'동네 기반 하이퍼로컬'. 중고거래로 모인 사용자를 같은 동에 사는 이웃으로 묶어 동네 커뮤니티로 확장한 모델. 핵심 차별점은 GPS 동네 인증으로, 실제 거주자만 글을 쓸 수 있어 신뢰와 거리감이 자연스럽게 형성된다.</w:t>
      </w:r>
    </w:p>
    <w:p>
      <w:pPr>
        <w:pStyle w:val="Heading2"/>
        <w:spacing w:after="100" w:before="280"/>
      </w:pPr>
      <w:r>
        <w:rPr>
          <w:rFonts w:ascii="Arial" w:cs="Arial" w:eastAsia="Arial" w:hAnsi="Arial"/>
          <w:b/>
          <w:bCs/>
          <w:color w:val="1A56B0"/>
          <w:sz w:val="24"/>
          <w:szCs w:val="24"/>
        </w:rPr>
        <w:t xml:space="preserve">1-2. 구조 — 3가지 레이어</w:t>
      </w:r>
    </w:p>
    <w:p>
      <w:pPr>
        <w:spacing w:after="60" w:before="60"/>
      </w:pPr>
      <w:r>
        <w:rPr>
          <w:rFonts w:ascii="Arial" w:cs="Arial" w:eastAsia="Arial" w:hAnsi="Arial"/>
          <w:sz w:val="22"/>
          <w:szCs w:val="22"/>
        </w:rPr>
        <w:t xml:space="preserve">당근의 영리한 점은 그룹을 사용자에게 강제하지 않고 동네라는 자동 그룹을 깔아둔 것이다. 사용자는 '가입'이라는 행위 없이도 자기 동네 콘텐츠를 바로 볼 수 있다.</w:t>
      </w:r>
    </w:p>
    <w:p>
      <w:pPr>
        <w:pStyle w:val="Heading3"/>
        <w:spacing w:after="60" w:before="200"/>
      </w:pPr>
      <w:r>
        <w:rPr>
          <w:rFonts w:ascii="Arial" w:cs="Arial" w:eastAsia="Arial" w:hAnsi="Arial"/>
          <w:b/>
          <w:bCs/>
          <w:color w:val="FF6B35"/>
          <w:sz w:val="22"/>
          <w:szCs w:val="22"/>
        </w:rPr>
        <w:t xml:space="preserve">레이어 1: 동네생활 (메인 피드)</w:t>
      </w:r>
    </w:p>
    <w:p>
      <w:pPr>
        <w:pStyle w:val="ListParagraph"/>
        <w:numPr>
          <w:ilvl w:val="0"/>
          <w:numId w:val="2"/>
        </w:numPr>
        <w:spacing w:after="40" w:before="40"/>
      </w:pPr>
      <w:r>
        <w:rPr>
          <w:rFonts w:ascii="Arial" w:cs="Arial" w:eastAsia="Arial" w:hAnsi="Arial"/>
          <w:sz w:val="21"/>
          <w:szCs w:val="21"/>
        </w:rPr>
        <w:t xml:space="preserve">우리 동네 + 인근 동네 전체 글이 한 피드에 흐름</w:t>
      </w:r>
    </w:p>
    <w:p>
      <w:pPr>
        <w:pStyle w:val="ListParagraph"/>
        <w:numPr>
          <w:ilvl w:val="0"/>
          <w:numId w:val="2"/>
        </w:numPr>
        <w:spacing w:after="40" w:before="40"/>
      </w:pPr>
      <w:r>
        <w:rPr>
          <w:rFonts w:ascii="Arial" w:cs="Arial" w:eastAsia="Arial" w:hAnsi="Arial"/>
          <w:sz w:val="21"/>
          <w:szCs w:val="21"/>
        </w:rPr>
        <w:t xml:space="preserve">주제별 필터: 동네질문 · 동네소식 · 일상 · 분실/실종 · 해주세요 · 같이해요</w:t>
      </w:r>
    </w:p>
    <w:p>
      <w:pPr>
        <w:pStyle w:val="ListParagraph"/>
        <w:numPr>
          <w:ilvl w:val="0"/>
          <w:numId w:val="2"/>
        </w:numPr>
        <w:spacing w:after="40" w:before="40"/>
      </w:pPr>
      <w:r>
        <w:rPr>
          <w:rFonts w:ascii="Arial" w:cs="Arial" w:eastAsia="Arial" w:hAnsi="Arial"/>
          <w:sz w:val="21"/>
          <w:szCs w:val="21"/>
        </w:rPr>
        <w:t xml:space="preserve">그룹 가입 없이 모두가 보고 쓰는 공개 피드 → 진입장벽 ZERO</w:t>
      </w:r>
    </w:p>
    <w:p>
      <w:pPr>
        <w:pStyle w:val="Heading3"/>
        <w:spacing w:after="60" w:before="200"/>
      </w:pPr>
      <w:r>
        <w:rPr>
          <w:rFonts w:ascii="Arial" w:cs="Arial" w:eastAsia="Arial" w:hAnsi="Arial"/>
          <w:b/>
          <w:bCs/>
          <w:color w:val="1E8449"/>
          <w:sz w:val="22"/>
          <w:szCs w:val="22"/>
        </w:rPr>
        <w:t xml:space="preserve">레이어 2: 모임 (관심사 그룹)</w:t>
      </w:r>
    </w:p>
    <w:p>
      <w:pPr>
        <w:pStyle w:val="ListParagraph"/>
        <w:numPr>
          <w:ilvl w:val="0"/>
          <w:numId w:val="2"/>
        </w:numPr>
        <w:spacing w:after="40" w:before="40"/>
      </w:pPr>
      <w:r>
        <w:rPr>
          <w:rFonts w:ascii="Arial" w:cs="Arial" w:eastAsia="Arial" w:hAnsi="Arial"/>
          <w:sz w:val="21"/>
          <w:szCs w:val="21"/>
        </w:rPr>
        <w:t xml:space="preserve">취미·관심사 기반 가입형 모임 (운동, 반려동물, 자녀교육, 맛집 등)</w:t>
      </w:r>
    </w:p>
    <w:p>
      <w:pPr>
        <w:pStyle w:val="ListParagraph"/>
        <w:numPr>
          <w:ilvl w:val="0"/>
          <w:numId w:val="2"/>
        </w:numPr>
        <w:spacing w:after="40" w:before="40"/>
      </w:pPr>
      <w:r>
        <w:rPr>
          <w:rFonts w:ascii="Arial" w:cs="Arial" w:eastAsia="Arial" w:hAnsi="Arial"/>
          <w:sz w:val="21"/>
          <w:szCs w:val="21"/>
        </w:rPr>
        <w:t xml:space="preserve">모임장이 만들고 운영, 모임 게시판 + 멤버 채팅 + 정기모임 잡기</w:t>
      </w:r>
    </w:p>
    <w:p>
      <w:pPr>
        <w:pStyle w:val="ListParagraph"/>
        <w:numPr>
          <w:ilvl w:val="0"/>
          <w:numId w:val="2"/>
        </w:numPr>
        <w:spacing w:after="40" w:before="40"/>
      </w:pPr>
      <w:r>
        <w:rPr>
          <w:rFonts w:ascii="Arial" w:cs="Arial" w:eastAsia="Arial" w:hAnsi="Arial"/>
          <w:sz w:val="21"/>
          <w:szCs w:val="21"/>
        </w:rPr>
        <w:t xml:space="preserve">디스코드/네이버카페와 가장 유사한 구조. 동네 + 관심사 결합이 강점</w:t>
      </w:r>
    </w:p>
    <w:p>
      <w:pPr>
        <w:pStyle w:val="Heading3"/>
        <w:spacing w:after="60" w:before="200"/>
      </w:pPr>
      <w:r>
        <w:rPr>
          <w:rFonts w:ascii="Arial" w:cs="Arial" w:eastAsia="Arial" w:hAnsi="Arial"/>
          <w:b/>
          <w:bCs/>
          <w:color w:val="1A56B0"/>
          <w:sz w:val="22"/>
          <w:szCs w:val="22"/>
        </w:rPr>
        <w:t xml:space="preserve">레이어 3: 동네업체·당근알바·부동산</w:t>
      </w:r>
    </w:p>
    <w:p>
      <w:pPr>
        <w:pStyle w:val="ListParagraph"/>
        <w:numPr>
          <w:ilvl w:val="0"/>
          <w:numId w:val="2"/>
        </w:numPr>
        <w:spacing w:after="40" w:before="40"/>
      </w:pPr>
      <w:r>
        <w:rPr>
          <w:rFonts w:ascii="Arial" w:cs="Arial" w:eastAsia="Arial" w:hAnsi="Arial"/>
          <w:sz w:val="21"/>
          <w:szCs w:val="21"/>
        </w:rPr>
        <w:t xml:space="preserve">상업 정보·구인구직·부동산 등을 별도 탭으로 분리</w:t>
      </w:r>
    </w:p>
    <w:p>
      <w:pPr>
        <w:pStyle w:val="ListParagraph"/>
        <w:numPr>
          <w:ilvl w:val="0"/>
          <w:numId w:val="2"/>
        </w:numPr>
        <w:spacing w:after="40" w:before="40"/>
      </w:pPr>
      <w:r>
        <w:rPr>
          <w:rFonts w:ascii="Arial" w:cs="Arial" w:eastAsia="Arial" w:hAnsi="Arial"/>
          <w:sz w:val="21"/>
          <w:szCs w:val="21"/>
        </w:rPr>
        <w:t xml:space="preserve">커뮤니티와 분리하되 같은 동네 인증 시스템 공유</w:t>
      </w:r>
    </w:p>
    <w:p>
      <w:pPr>
        <w:pStyle w:val="ListParagraph"/>
        <w:numPr>
          <w:ilvl w:val="0"/>
          <w:numId w:val="2"/>
        </w:numPr>
        <w:spacing w:after="40" w:before="40"/>
      </w:pPr>
      <w:r>
        <w:rPr>
          <w:rFonts w:ascii="Arial" w:cs="Arial" w:eastAsia="Arial" w:hAnsi="Arial"/>
          <w:sz w:val="21"/>
          <w:szCs w:val="21"/>
        </w:rPr>
        <w:t xml:space="preserve">커뮤니티에 광고가 섞이지 않게 깔끔히 분리한 점이 인상적</w:t>
      </w:r>
    </w:p>
    <w:p>
      <w:pPr>
        <w:pStyle w:val="Heading2"/>
        <w:spacing w:after="100" w:before="280"/>
      </w:pPr>
      <w:r>
        <w:rPr>
          <w:rFonts w:ascii="Arial" w:cs="Arial" w:eastAsia="Arial" w:hAnsi="Arial"/>
          <w:b/>
          <w:bCs/>
          <w:color w:val="1E8449"/>
          <w:sz w:val="24"/>
          <w:szCs w:val="24"/>
        </w:rPr>
        <w:t xml:space="preserve">1-3. ✅ 잘한 점 6가지</w:t>
      </w:r>
    </w:p>
    <w:p>
      <w:pPr>
        <w:pStyle w:val="ListParagraph"/>
        <w:numPr>
          <w:ilvl w:val="0"/>
          <w:numId w:val="2"/>
        </w:numPr>
        <w:spacing w:after="40" w:before="40"/>
      </w:pPr>
      <w:r>
        <w:rPr>
          <w:rFonts w:ascii="Arial" w:cs="Arial" w:eastAsia="Arial" w:hAnsi="Arial"/>
          <w:sz w:val="21"/>
          <w:szCs w:val="21"/>
        </w:rPr>
        <w:t xml:space="preserve">GPS 동네 인증 — 실제 거주자만 글을 쓸 수 있어 신뢰도가 높음. 매너온도와 결합되어 시너지</w:t>
      </w:r>
    </w:p>
    <w:p>
      <w:pPr>
        <w:pStyle w:val="ListParagraph"/>
        <w:numPr>
          <w:ilvl w:val="0"/>
          <w:numId w:val="2"/>
        </w:numPr>
        <w:spacing w:after="40" w:before="40"/>
      </w:pPr>
      <w:r>
        <w:rPr>
          <w:rFonts w:ascii="Arial" w:cs="Arial" w:eastAsia="Arial" w:hAnsi="Arial"/>
          <w:sz w:val="21"/>
          <w:szCs w:val="21"/>
        </w:rPr>
        <w:t xml:space="preserve">매너온도 36.5°C 시스템 — 중고거래 신뢰지표가 커뮤니티 발언권에도 영향, 게이미피케이션 효과</w:t>
      </w:r>
    </w:p>
    <w:p>
      <w:pPr>
        <w:pStyle w:val="ListParagraph"/>
        <w:numPr>
          <w:ilvl w:val="0"/>
          <w:numId w:val="2"/>
        </w:numPr>
        <w:spacing w:after="40" w:before="40"/>
      </w:pPr>
      <w:r>
        <w:rPr>
          <w:rFonts w:ascii="Arial" w:cs="Arial" w:eastAsia="Arial" w:hAnsi="Arial"/>
          <w:sz w:val="21"/>
          <w:szCs w:val="21"/>
        </w:rPr>
        <w:t xml:space="preserve">진입장벽 ZERO — 가입 없이 동네생활 바로 보고 쓸 수 있어 첫 사용자도 부담 없음</w:t>
      </w:r>
    </w:p>
    <w:p>
      <w:pPr>
        <w:pStyle w:val="ListParagraph"/>
        <w:numPr>
          <w:ilvl w:val="0"/>
          <w:numId w:val="2"/>
        </w:numPr>
        <w:spacing w:after="40" w:before="40"/>
      </w:pPr>
      <w:r>
        <w:rPr>
          <w:rFonts w:ascii="Arial" w:cs="Arial" w:eastAsia="Arial" w:hAnsi="Arial"/>
          <w:sz w:val="21"/>
          <w:szCs w:val="21"/>
        </w:rPr>
        <w:t xml:space="preserve">의도 기반 주제 필터 — '동네질문 / 같이해요 / 분실' 등 의도 분류로 직관적 탐색 가능</w:t>
      </w:r>
    </w:p>
    <w:p>
      <w:pPr>
        <w:pStyle w:val="ListParagraph"/>
        <w:numPr>
          <w:ilvl w:val="0"/>
          <w:numId w:val="2"/>
        </w:numPr>
        <w:spacing w:after="40" w:before="40"/>
      </w:pPr>
      <w:r>
        <w:rPr>
          <w:rFonts w:ascii="Arial" w:cs="Arial" w:eastAsia="Arial" w:hAnsi="Arial"/>
          <w:sz w:val="21"/>
          <w:szCs w:val="21"/>
        </w:rPr>
        <w:t xml:space="preserve">익명성 균형 — 닉네임 노출하되 신원은 가림, 민감한 글도 쉽게 쓸 수 있음</w:t>
      </w:r>
    </w:p>
    <w:p>
      <w:pPr>
        <w:pStyle w:val="ListParagraph"/>
        <w:numPr>
          <w:ilvl w:val="0"/>
          <w:numId w:val="2"/>
        </w:numPr>
        <w:spacing w:after="40" w:before="40"/>
      </w:pPr>
      <w:r>
        <w:rPr>
          <w:rFonts w:ascii="Arial" w:cs="Arial" w:eastAsia="Arial" w:hAnsi="Arial"/>
          <w:sz w:val="21"/>
          <w:szCs w:val="21"/>
        </w:rPr>
        <w:t xml:space="preserve">모임의 가벼움 — 가입·탈퇴·만들기 모두 쉬워 진입과 이탈이 자유로움</w:t>
      </w:r>
    </w:p>
    <w:p>
      <w:pPr>
        <w:pStyle w:val="Heading2"/>
        <w:spacing w:after="100" w:before="280"/>
      </w:pPr>
      <w:r>
        <w:rPr>
          <w:rFonts w:ascii="Arial" w:cs="Arial" w:eastAsia="Arial" w:hAnsi="Arial"/>
          <w:b/>
          <w:bCs/>
          <w:color w:val="C0392B"/>
          <w:sz w:val="24"/>
          <w:szCs w:val="24"/>
        </w:rPr>
        <w:t xml:space="preserve">1-4. ⚠️ 아쉬운 점 (WorkHere의 기회)</w:t>
      </w:r>
    </w:p>
    <w:p>
      <w:pPr>
        <w:pStyle w:val="ListParagraph"/>
        <w:numPr>
          <w:ilvl w:val="0"/>
          <w:numId w:val="2"/>
        </w:numPr>
        <w:spacing w:after="40" w:before="40"/>
      </w:pPr>
      <w:r>
        <w:rPr>
          <w:rFonts w:ascii="Arial" w:cs="Arial" w:eastAsia="Arial" w:hAnsi="Arial"/>
          <w:sz w:val="21"/>
          <w:szCs w:val="21"/>
        </w:rPr>
        <w:t xml:space="preserve">정보의 깊이 부족 — 사소한 질문 위주로 흘러가 전문 정보가 약함</w:t>
      </w:r>
    </w:p>
    <w:p>
      <w:pPr>
        <w:pStyle w:val="ListParagraph"/>
        <w:numPr>
          <w:ilvl w:val="0"/>
          <w:numId w:val="2"/>
        </w:numPr>
        <w:spacing w:after="40" w:before="40"/>
      </w:pPr>
      <w:r>
        <w:rPr>
          <w:rFonts w:ascii="Arial" w:cs="Arial" w:eastAsia="Arial" w:hAnsi="Arial"/>
          <w:sz w:val="21"/>
          <w:szCs w:val="21"/>
        </w:rPr>
        <w:t xml:space="preserve">외국인·다국어 사용자 거의 고려 안 됨 — 한국어 사용자 중심, 번역 기능 없음. WorkHere의 명확한 기회</w:t>
      </w:r>
    </w:p>
    <w:p>
      <w:pPr>
        <w:pStyle w:val="ListParagraph"/>
        <w:numPr>
          <w:ilvl w:val="0"/>
          <w:numId w:val="2"/>
        </w:numPr>
        <w:spacing w:after="40" w:before="40"/>
      </w:pPr>
      <w:r>
        <w:rPr>
          <w:rFonts w:ascii="Arial" w:cs="Arial" w:eastAsia="Arial" w:hAnsi="Arial"/>
          <w:sz w:val="21"/>
          <w:szCs w:val="21"/>
        </w:rPr>
        <w:t xml:space="preserve">특정 분야 전문 정보 부족 — 법률·노동·비자 같은 영역은 여전히 카페·블로그가 강세</w:t>
      </w:r>
    </w:p>
    <w:p>
      <w:pPr>
        <w:pStyle w:val="ListParagraph"/>
        <w:numPr>
          <w:ilvl w:val="0"/>
          <w:numId w:val="2"/>
        </w:numPr>
        <w:spacing w:after="40" w:before="40"/>
      </w:pPr>
      <w:r>
        <w:rPr>
          <w:rFonts w:ascii="Arial" w:cs="Arial" w:eastAsia="Arial" w:hAnsi="Arial"/>
          <w:sz w:val="21"/>
          <w:szCs w:val="21"/>
        </w:rPr>
        <w:t xml:space="preserve">지역 외 공통 관심사 묶기 어려움 — '안산 베트남인' vs '수원 베트남인' 같은 국적별 결집 불가능</w:t>
      </w:r>
    </w:p>
    <w:p>
      <w:pPr>
        <w:pStyle w:val="ListParagraph"/>
        <w:numPr>
          <w:ilvl w:val="0"/>
          <w:numId w:val="2"/>
        </w:numPr>
        <w:spacing w:after="40" w:before="40"/>
      </w:pPr>
      <w:r>
        <w:rPr>
          <w:rFonts w:ascii="Arial" w:cs="Arial" w:eastAsia="Arial" w:hAnsi="Arial"/>
          <w:sz w:val="21"/>
          <w:szCs w:val="21"/>
        </w:rPr>
        <w:t xml:space="preserve">어그로·광고성 게시물 증가 — 규모가 커지며 피로감 호소 사용자 늘어남</w:t>
      </w:r>
    </w:p>
    <w:p>
      <w:pPr>
        <w:pStyle w:val="Heading2"/>
        <w:spacing w:after="100" w:before="280"/>
      </w:pPr>
      <w:r>
        <w:rPr>
          <w:rFonts w:ascii="Arial" w:cs="Arial" w:eastAsia="Arial" w:hAnsi="Arial"/>
          <w:b/>
          <w:bCs/>
          <w:color w:val="FF6B35"/>
          <w:sz w:val="24"/>
          <w:szCs w:val="24"/>
        </w:rPr>
        <w:t xml:space="preserve">1-5. 🎯 WorkHere 적용 시사점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8"/>
              <w:left w:val="none" w:color="FFFFFF" w:sz="0"/>
              <w:bottom w:val="none" w:color="FFFFFF" w:sz="0"/>
              <w:right w:val="none" w:color="FFFFFF" w:sz="0"/>
            </w:tcBorders>
            <w:shd w:fill="FFF3EE" w:val="clear"/>
            <w:tcMar>
              <w:top w:type="dxa" w:w="140"/>
              <w:left w:type="dxa" w:w="200"/>
              <w:bottom w:type="dxa" w:w="140"/>
              <w:right w:type="dxa" w:w="200"/>
            </w:tcMar>
          </w:tcPr>
          <w:p>
            <w:pPr>
              <w:spacing w:after="80" w:before="0"/>
            </w:pPr>
            <w:r>
              <w:rPr>
                <w:rFonts w:ascii="Arial" w:cs="Arial" w:eastAsia="Arial" w:hAnsi="Arial"/>
                <w:b/>
                <w:bCs/>
                <w:color w:val="FF6B35"/>
                <w:sz w:val="22"/>
                <w:szCs w:val="22"/>
              </w:rPr>
              <w:t xml:space="preserve">📌  당근에서 가져올 핵심 3가지</w:t>
            </w:r>
          </w:p>
          <w:p>
            <w:pPr>
              <w:spacing w:after="0" w:before="0"/>
            </w:pPr>
            <w:r>
              <w:rPr>
                <w:rFonts w:ascii="Arial" w:cs="Arial" w:eastAsia="Arial" w:hAnsi="Arial"/>
                <w:color w:val="333333"/>
                <w:sz w:val="21"/>
                <w:szCs w:val="21"/>
              </w:rPr>
              <w:t xml:space="preserve">1) 자동 그룹화 — 사용자가 그룹을 찾지 않아도 '내 국적+지역' 글이 자동 노출되는 메인 피드.  2) 진입장벽 ZERO — 가입 없이도 둘러볼 수 있어야 첫 사용자가 머문다.  3) 의도 기반 주제 필터 — '질문/정보공유/같이해요/도와주세요/후기' 같은 의도 분류가 직관적이다.</w:t>
            </w:r>
          </w:p>
        </w:tc>
      </w:tr>
    </w:tbl>
    <w:p>
      <w:pPr>
        <w:spacing w:after="0" w:before="220"/>
      </w:pPr>
      <w:r>
        <w:t xml:space="preserve"/>
      </w:r>
    </w:p>
    <w:p>
      <w:pPr>
        <w:spacing w:after="40" w:before="80"/>
      </w:pPr>
      <w:r>
        <w:rPr>
          <w:rFonts w:ascii="Arial" w:cs="Arial" w:eastAsia="Arial" w:hAnsi="Arial"/>
          <w:b/>
          <w:bCs/>
          <w:color w:val="FF6B35"/>
          <w:sz w:val="20"/>
          <w:szCs w:val="20"/>
        </w:rPr>
        <w:t xml:space="preserve">PART 2</w:t>
      </w:r>
    </w:p>
    <w:p>
      <w:pPr>
        <w:pStyle w:val="Heading1"/>
        <w:pBdr>
          <w:bottom w:val="single" w:color="FF6B35" w:sz="8" w:space="4"/>
        </w:pBdr>
        <w:spacing w:after="160" w:before="360"/>
      </w:pPr>
      <w:r>
        <w:rPr>
          <w:rFonts w:ascii="Arial" w:cs="Arial" w:eastAsia="Arial" w:hAnsi="Arial"/>
          <w:b/>
          <w:bCs/>
          <w:color w:val="1A1A2E"/>
          <w:sz w:val="30"/>
          <w:szCs w:val="30"/>
        </w:rPr>
        <w:t xml:space="preserve">👶 맘카페 커뮤니티 분석</w:t>
      </w:r>
    </w:p>
    <w:p>
      <w:pPr>
        <w:pStyle w:val="Heading2"/>
        <w:spacing w:after="100" w:before="280"/>
      </w:pPr>
      <w:r>
        <w:rPr>
          <w:rFonts w:ascii="Arial" w:cs="Arial" w:eastAsia="Arial" w:hAnsi="Arial"/>
          <w:b/>
          <w:bCs/>
          <w:color w:val="1A56B0"/>
          <w:sz w:val="24"/>
          <w:szCs w:val="24"/>
        </w:rPr>
        <w:t xml:space="preserve">2-1. 핵심 정체성</w:t>
      </w:r>
    </w:p>
    <w:p>
      <w:pPr>
        <w:spacing w:after="60" w:before="60"/>
      </w:pPr>
      <w:r>
        <w:rPr>
          <w:rFonts w:ascii="Arial" w:cs="Arial" w:eastAsia="Arial" w:hAnsi="Arial"/>
          <w:sz w:val="22"/>
          <w:szCs w:val="22"/>
        </w:rPr>
        <w:t xml:space="preserve">'엄마'라는 공통 정체성과 '지역'을 결합한 카페형 강결속 커뮤니티. 네이버 카페 플랫폼 위에서 자생적으로 만들어진 모델로, 'OO지역 맘카페'라는 이름으로 거의 모든 도시에 존재한다. 회원 수십만 명의 대형 카페가 다수 있고, 운영자(매니저)의 영향력이 매우 크다.</w:t>
      </w:r>
    </w:p>
    <w:p>
      <w:pPr>
        <w:spacing w:after="60" w:before="60"/>
      </w:pPr>
      <w:r>
        <w:rPr>
          <w:rFonts w:ascii="Arial" w:cs="Arial" w:eastAsia="Arial" w:hAnsi="Arial"/>
          <w:sz w:val="22"/>
          <w:szCs w:val="22"/>
        </w:rPr>
        <w:t xml:space="preserve">맘카페가 강력한 이유는 단순히 정보 공유 공간이 아니라, '엄마라는 정체성을 공유하는 사람들의 폐쇄적 신뢰 공동체'라는 점이다. 외부인은 함부로 들어가기 어렵고, 내부에서는 매우 솔직한 정보가 오간다.</w:t>
      </w:r>
    </w:p>
    <w:p>
      <w:pPr>
        <w:pStyle w:val="Heading2"/>
        <w:spacing w:after="100" w:before="280"/>
      </w:pPr>
      <w:r>
        <w:rPr>
          <w:rFonts w:ascii="Arial" w:cs="Arial" w:eastAsia="Arial" w:hAnsi="Arial"/>
          <w:b/>
          <w:bCs/>
          <w:color w:val="1A56B0"/>
          <w:sz w:val="24"/>
          <w:szCs w:val="24"/>
        </w:rPr>
        <w:t xml:space="preserve">2-2. 구조 — 폐쇄형 카페 모델</w:t>
      </w:r>
    </w:p>
    <w:p>
      <w:pPr>
        <w:pStyle w:val="Heading3"/>
        <w:spacing w:after="60" w:before="200"/>
      </w:pPr>
      <w:r>
        <w:rPr>
          <w:rFonts w:ascii="Arial" w:cs="Arial" w:eastAsia="Arial" w:hAnsi="Arial"/>
          <w:b/>
          <w:bCs/>
          <w:color w:val="C0392B"/>
          <w:sz w:val="22"/>
          <w:szCs w:val="22"/>
        </w:rPr>
        <w:t xml:space="preserve">가입 시스템 — 까다로운 검증</w:t>
      </w:r>
    </w:p>
    <w:p>
      <w:pPr>
        <w:pStyle w:val="ListParagraph"/>
        <w:numPr>
          <w:ilvl w:val="0"/>
          <w:numId w:val="2"/>
        </w:numPr>
        <w:spacing w:after="40" w:before="40"/>
      </w:pPr>
      <w:r>
        <w:rPr>
          <w:rFonts w:ascii="Arial" w:cs="Arial" w:eastAsia="Arial" w:hAnsi="Arial"/>
          <w:sz w:val="21"/>
          <w:szCs w:val="21"/>
        </w:rPr>
        <w:t xml:space="preserve">가입 신청서 작성 (거주지, 자녀 나이, 가입 경로 등 상세 질문)</w:t>
      </w:r>
    </w:p>
    <w:p>
      <w:pPr>
        <w:pStyle w:val="ListParagraph"/>
        <w:numPr>
          <w:ilvl w:val="0"/>
          <w:numId w:val="2"/>
        </w:numPr>
        <w:spacing w:after="40" w:before="40"/>
      </w:pPr>
      <w:r>
        <w:rPr>
          <w:rFonts w:ascii="Arial" w:cs="Arial" w:eastAsia="Arial" w:hAnsi="Arial"/>
          <w:sz w:val="21"/>
          <w:szCs w:val="21"/>
        </w:rPr>
        <w:t xml:space="preserve">매니저의 수동 승인 절차 (며칠~몇 주 소요되기도)</w:t>
      </w:r>
    </w:p>
    <w:p>
      <w:pPr>
        <w:pStyle w:val="ListParagraph"/>
        <w:numPr>
          <w:ilvl w:val="0"/>
          <w:numId w:val="2"/>
        </w:numPr>
        <w:spacing w:after="40" w:before="40"/>
      </w:pPr>
      <w:r>
        <w:rPr>
          <w:rFonts w:ascii="Arial" w:cs="Arial" w:eastAsia="Arial" w:hAnsi="Arial"/>
          <w:sz w:val="21"/>
          <w:szCs w:val="21"/>
        </w:rPr>
        <w:t xml:space="preserve">정회원 등급 시스템 — 출석·게시물·댓글 일정 횟수 이상 충족해야 정회원 승급</w:t>
      </w:r>
    </w:p>
    <w:p>
      <w:pPr>
        <w:pStyle w:val="ListParagraph"/>
        <w:numPr>
          <w:ilvl w:val="0"/>
          <w:numId w:val="2"/>
        </w:numPr>
        <w:spacing w:after="40" w:before="40"/>
      </w:pPr>
      <w:r>
        <w:rPr>
          <w:rFonts w:ascii="Arial" w:cs="Arial" w:eastAsia="Arial" w:hAnsi="Arial"/>
          <w:sz w:val="21"/>
          <w:szCs w:val="21"/>
        </w:rPr>
        <w:t xml:space="preserve">정회원만 핵심 게시판(중고거래·맘톡) 접근 가능 → 등급이 곧 권한</w:t>
      </w:r>
    </w:p>
    <w:p>
      <w:pPr>
        <w:pStyle w:val="Heading3"/>
        <w:spacing w:after="60" w:before="200"/>
      </w:pPr>
      <w:r>
        <w:rPr>
          <w:rFonts w:ascii="Arial" w:cs="Arial" w:eastAsia="Arial" w:hAnsi="Arial"/>
          <w:b/>
          <w:bCs/>
          <w:color w:val="1A56B0"/>
          <w:sz w:val="22"/>
          <w:szCs w:val="22"/>
        </w:rPr>
        <w:t xml:space="preserve">게시판 구조 — 매우 세분화된 카테고리</w:t>
      </w:r>
    </w:p>
    <w:p>
      <w:pPr>
        <w:pStyle w:val="ListParagraph"/>
        <w:numPr>
          <w:ilvl w:val="0"/>
          <w:numId w:val="2"/>
        </w:numPr>
        <w:spacing w:after="40" w:before="40"/>
      </w:pPr>
      <w:r>
        <w:rPr>
          <w:rFonts w:ascii="Arial" w:cs="Arial" w:eastAsia="Arial" w:hAnsi="Arial"/>
          <w:sz w:val="21"/>
          <w:szCs w:val="21"/>
        </w:rPr>
        <w:t xml:space="preserve">자유게시판, 정보공유, 질문답변, 육아일기, 임신/출산, 학원정보, 맛집 등 수십 개</w:t>
      </w:r>
    </w:p>
    <w:p>
      <w:pPr>
        <w:pStyle w:val="ListParagraph"/>
        <w:numPr>
          <w:ilvl w:val="0"/>
          <w:numId w:val="2"/>
        </w:numPr>
        <w:spacing w:after="40" w:before="40"/>
      </w:pPr>
      <w:r>
        <w:rPr>
          <w:rFonts w:ascii="Arial" w:cs="Arial" w:eastAsia="Arial" w:hAnsi="Arial"/>
          <w:sz w:val="21"/>
          <w:szCs w:val="21"/>
        </w:rPr>
        <w:t xml:space="preserve">중고거래(나눔), 공동구매, 알바 정보 등 거래 관련 게시판</w:t>
      </w:r>
    </w:p>
    <w:p>
      <w:pPr>
        <w:pStyle w:val="ListParagraph"/>
        <w:numPr>
          <w:ilvl w:val="0"/>
          <w:numId w:val="2"/>
        </w:numPr>
        <w:spacing w:after="40" w:before="40"/>
      </w:pPr>
      <w:r>
        <w:rPr>
          <w:rFonts w:ascii="Arial" w:cs="Arial" w:eastAsia="Arial" w:hAnsi="Arial"/>
          <w:sz w:val="21"/>
          <w:szCs w:val="21"/>
        </w:rPr>
        <w:t xml:space="preserve">지역 학원·병원·키즈카페 후기 게시판 — 가장 활발하고 영향력 큰 영역</w:t>
      </w:r>
    </w:p>
    <w:p>
      <w:pPr>
        <w:pStyle w:val="ListParagraph"/>
        <w:numPr>
          <w:ilvl w:val="0"/>
          <w:numId w:val="2"/>
        </w:numPr>
        <w:spacing w:after="40" w:before="40"/>
      </w:pPr>
      <w:r>
        <w:rPr>
          <w:rFonts w:ascii="Arial" w:cs="Arial" w:eastAsia="Arial" w:hAnsi="Arial"/>
          <w:sz w:val="21"/>
          <w:szCs w:val="21"/>
        </w:rPr>
        <w:t xml:space="preserve">운영자 공지, 회원 공지 분리</w:t>
      </w:r>
    </w:p>
    <w:p>
      <w:pPr>
        <w:pStyle w:val="Heading3"/>
        <w:spacing w:after="60" w:before="200"/>
      </w:pPr>
      <w:r>
        <w:rPr>
          <w:rFonts w:ascii="Arial" w:cs="Arial" w:eastAsia="Arial" w:hAnsi="Arial"/>
          <w:b/>
          <w:bCs/>
          <w:color w:val="1E8449"/>
          <w:sz w:val="22"/>
          <w:szCs w:val="22"/>
        </w:rPr>
        <w:t xml:space="preserve">등급·뱃지 시스템</w:t>
      </w:r>
    </w:p>
    <w:p>
      <w:pPr>
        <w:pStyle w:val="ListParagraph"/>
        <w:numPr>
          <w:ilvl w:val="0"/>
          <w:numId w:val="2"/>
        </w:numPr>
        <w:spacing w:after="40" w:before="40"/>
      </w:pPr>
      <w:r>
        <w:rPr>
          <w:rFonts w:ascii="Arial" w:cs="Arial" w:eastAsia="Arial" w:hAnsi="Arial"/>
          <w:sz w:val="21"/>
          <w:szCs w:val="21"/>
        </w:rPr>
        <w:t xml:space="preserve">준회원 → 정회원 → 우수회원 → 열성회원 등 다단계 등급</w:t>
      </w:r>
    </w:p>
    <w:p>
      <w:pPr>
        <w:pStyle w:val="ListParagraph"/>
        <w:numPr>
          <w:ilvl w:val="0"/>
          <w:numId w:val="2"/>
        </w:numPr>
        <w:spacing w:after="40" w:before="40"/>
      </w:pPr>
      <w:r>
        <w:rPr>
          <w:rFonts w:ascii="Arial" w:cs="Arial" w:eastAsia="Arial" w:hAnsi="Arial"/>
          <w:sz w:val="21"/>
          <w:szCs w:val="21"/>
        </w:rPr>
        <w:t xml:space="preserve">등급별로 글쓰기·댓글·열람 권한 차등</w:t>
      </w:r>
    </w:p>
    <w:p>
      <w:pPr>
        <w:pStyle w:val="ListParagraph"/>
        <w:numPr>
          <w:ilvl w:val="0"/>
          <w:numId w:val="2"/>
        </w:numPr>
        <w:spacing w:after="40" w:before="40"/>
      </w:pPr>
      <w:r>
        <w:rPr>
          <w:rFonts w:ascii="Arial" w:cs="Arial" w:eastAsia="Arial" w:hAnsi="Arial"/>
          <w:sz w:val="21"/>
          <w:szCs w:val="21"/>
        </w:rPr>
        <w:t xml:space="preserve">게시물·댓글 수, 출석일, 활동 점수 등으로 자동 산정</w:t>
      </w:r>
    </w:p>
    <w:p>
      <w:pPr>
        <w:pStyle w:val="Heading2"/>
        <w:spacing w:after="100" w:before="280"/>
      </w:pPr>
      <w:r>
        <w:rPr>
          <w:rFonts w:ascii="Arial" w:cs="Arial" w:eastAsia="Arial" w:hAnsi="Arial"/>
          <w:b/>
          <w:bCs/>
          <w:color w:val="1E8449"/>
          <w:sz w:val="24"/>
          <w:szCs w:val="24"/>
        </w:rPr>
        <w:t xml:space="preserve">2-3. ✅ 잘한 점 (맘카페가 사로잡은 이유)</w:t>
      </w:r>
    </w:p>
    <w:p>
      <w:pPr>
        <w:pStyle w:val="Heading3"/>
        <w:spacing w:after="60" w:before="200"/>
      </w:pPr>
      <w:r>
        <w:rPr>
          <w:rFonts w:ascii="Arial" w:cs="Arial" w:eastAsia="Arial" w:hAnsi="Arial"/>
          <w:b/>
          <w:bCs/>
          <w:color w:val="1A1A2E"/>
          <w:sz w:val="22"/>
          <w:szCs w:val="22"/>
        </w:rPr>
        <w:t xml:space="preserve">1. 정체성 기반 강력한 결속</w:t>
      </w:r>
    </w:p>
    <w:p>
      <w:pPr>
        <w:spacing w:after="60" w:before="60"/>
      </w:pPr>
      <w:r>
        <w:rPr>
          <w:rFonts w:ascii="Arial" w:cs="Arial" w:eastAsia="Arial" w:hAnsi="Arial"/>
          <w:sz w:val="22"/>
          <w:szCs w:val="22"/>
        </w:rPr>
        <w:t xml:space="preserve">'같은 처지의 엄마들'이라는 공유 정체성이 신뢰의 기반. 외부인이 알기 어려운 정보(특정 산부인과 의사 평판, 특정 어린이집 원장 평판 등)가 솔직하게 오간다.</w:t>
      </w:r>
    </w:p>
    <w:p>
      <w:pPr>
        <w:pStyle w:val="Heading3"/>
        <w:spacing w:after="60" w:before="200"/>
      </w:pPr>
      <w:r>
        <w:rPr>
          <w:rFonts w:ascii="Arial" w:cs="Arial" w:eastAsia="Arial" w:hAnsi="Arial"/>
          <w:b/>
          <w:bCs/>
          <w:color w:val="1A1A2E"/>
          <w:sz w:val="22"/>
          <w:szCs w:val="22"/>
        </w:rPr>
        <w:t xml:space="preserve">2. 검증된 정보의 깊이</w:t>
      </w:r>
    </w:p>
    <w:p>
      <w:pPr>
        <w:spacing w:after="60" w:before="60"/>
      </w:pPr>
      <w:r>
        <w:rPr>
          <w:rFonts w:ascii="Arial" w:cs="Arial" w:eastAsia="Arial" w:hAnsi="Arial"/>
          <w:sz w:val="22"/>
          <w:szCs w:val="22"/>
        </w:rPr>
        <w:t xml:space="preserve">당근의 가벼운 잡담과 달리, 맘카페에는 '실제 경험자'의 깊이 있는 후기가 쌓인다. 학원 결제 전 맘카페 검색은 거의 필수 코스가 되었다.</w:t>
      </w:r>
    </w:p>
    <w:p>
      <w:pPr>
        <w:pStyle w:val="Heading3"/>
        <w:spacing w:after="60" w:before="200"/>
      </w:pPr>
      <w:r>
        <w:rPr>
          <w:rFonts w:ascii="Arial" w:cs="Arial" w:eastAsia="Arial" w:hAnsi="Arial"/>
          <w:b/>
          <w:bCs/>
          <w:color w:val="1A1A2E"/>
          <w:sz w:val="22"/>
          <w:szCs w:val="22"/>
        </w:rPr>
        <w:t xml:space="preserve">3. 지역 비즈니스에 미치는 강력한 영향력</w:t>
      </w:r>
    </w:p>
    <w:p>
      <w:pPr>
        <w:spacing w:after="60" w:before="60"/>
      </w:pPr>
      <w:r>
        <w:rPr>
          <w:rFonts w:ascii="Arial" w:cs="Arial" w:eastAsia="Arial" w:hAnsi="Arial"/>
          <w:sz w:val="22"/>
          <w:szCs w:val="22"/>
        </w:rPr>
        <w:t xml:space="preserve">학원·병원·가게의 평판이 맘카페에서 결정된다 해도 과언이 아니다. 자영업자들이 가장 두려워하는 동시에 가장 모시고 싶어하는 채널이다.</w:t>
      </w:r>
    </w:p>
    <w:p>
      <w:pPr>
        <w:pStyle w:val="Heading3"/>
        <w:spacing w:after="60" w:before="200"/>
      </w:pPr>
      <w:r>
        <w:rPr>
          <w:rFonts w:ascii="Arial" w:cs="Arial" w:eastAsia="Arial" w:hAnsi="Arial"/>
          <w:b/>
          <w:bCs/>
          <w:color w:val="1A1A2E"/>
          <w:sz w:val="22"/>
          <w:szCs w:val="22"/>
        </w:rPr>
        <w:t xml:space="preserve">4. 운영자(매니저)의 강력한 권한</w:t>
      </w:r>
    </w:p>
    <w:p>
      <w:pPr>
        <w:spacing w:after="60" w:before="60"/>
      </w:pPr>
      <w:r>
        <w:rPr>
          <w:rFonts w:ascii="Arial" w:cs="Arial" w:eastAsia="Arial" w:hAnsi="Arial"/>
          <w:sz w:val="22"/>
          <w:szCs w:val="22"/>
        </w:rPr>
        <w:t xml:space="preserve">매니저가 카페 분위기와 정책을 강하게 통제한다. 광고·욕설·분쟁을 즉시 처리하고, 내부 규칙을 명확히 한다. 폐쇄적이지만 그래서 깨끗하다.</w:t>
      </w:r>
    </w:p>
    <w:p>
      <w:pPr>
        <w:pStyle w:val="Heading3"/>
        <w:spacing w:after="60" w:before="200"/>
      </w:pPr>
      <w:r>
        <w:rPr>
          <w:rFonts w:ascii="Arial" w:cs="Arial" w:eastAsia="Arial" w:hAnsi="Arial"/>
          <w:b/>
          <w:bCs/>
          <w:color w:val="1A1A2E"/>
          <w:sz w:val="22"/>
          <w:szCs w:val="22"/>
        </w:rPr>
        <w:t xml:space="preserve">5. 공동구매·나눔의 실용성</w:t>
      </w:r>
    </w:p>
    <w:p>
      <w:pPr>
        <w:spacing w:after="60" w:before="60"/>
      </w:pPr>
      <w:r>
        <w:rPr>
          <w:rFonts w:ascii="Arial" w:cs="Arial" w:eastAsia="Arial" w:hAnsi="Arial"/>
          <w:sz w:val="22"/>
          <w:szCs w:val="22"/>
        </w:rPr>
        <w:t xml:space="preserve">'엄마들이 필요한 것'을 묶어서 사는 공동구매가 활성화. 단순 커뮤니티를 넘어 경제적 가치 창출.</w:t>
      </w:r>
    </w:p>
    <w:p>
      <w:pPr>
        <w:pStyle w:val="Heading2"/>
        <w:spacing w:after="100" w:before="280"/>
      </w:pPr>
      <w:r>
        <w:rPr>
          <w:rFonts w:ascii="Arial" w:cs="Arial" w:eastAsia="Arial" w:hAnsi="Arial"/>
          <w:b/>
          <w:bCs/>
          <w:color w:val="C0392B"/>
          <w:sz w:val="24"/>
          <w:szCs w:val="24"/>
        </w:rPr>
        <w:t xml:space="preserve">2-4. ⚠️ 아쉬운 점 / 문제점</w:t>
      </w:r>
    </w:p>
    <w:p>
      <w:pPr>
        <w:pStyle w:val="ListParagraph"/>
        <w:numPr>
          <w:ilvl w:val="0"/>
          <w:numId w:val="2"/>
        </w:numPr>
        <w:spacing w:after="40" w:before="40"/>
      </w:pPr>
      <w:r>
        <w:rPr>
          <w:rFonts w:ascii="Arial" w:cs="Arial" w:eastAsia="Arial" w:hAnsi="Arial"/>
          <w:sz w:val="21"/>
          <w:szCs w:val="21"/>
        </w:rPr>
        <w:t xml:space="preserve">가입 장벽이 너무 높아 신규 유입이 어려움</w:t>
      </w:r>
    </w:p>
    <w:p>
      <w:pPr>
        <w:pStyle w:val="ListParagraph"/>
        <w:numPr>
          <w:ilvl w:val="0"/>
          <w:numId w:val="2"/>
        </w:numPr>
        <w:spacing w:after="40" w:before="40"/>
      </w:pPr>
      <w:r>
        <w:rPr>
          <w:rFonts w:ascii="Arial" w:cs="Arial" w:eastAsia="Arial" w:hAnsi="Arial"/>
          <w:sz w:val="21"/>
          <w:szCs w:val="21"/>
        </w:rPr>
        <w:t xml:space="preserve">운영자에게 과도한 권한 집중 → 비리·갑질 논란 빈번</w:t>
      </w:r>
    </w:p>
    <w:p>
      <w:pPr>
        <w:pStyle w:val="ListParagraph"/>
        <w:numPr>
          <w:ilvl w:val="0"/>
          <w:numId w:val="2"/>
        </w:numPr>
        <w:spacing w:after="40" w:before="40"/>
      </w:pPr>
      <w:r>
        <w:rPr>
          <w:rFonts w:ascii="Arial" w:cs="Arial" w:eastAsia="Arial" w:hAnsi="Arial"/>
          <w:sz w:val="21"/>
          <w:szCs w:val="21"/>
        </w:rPr>
        <w:t xml:space="preserve">폐쇄성으로 인한 정보의 일방향성 — 잘못된 정보도 빠르게 확산</w:t>
      </w:r>
    </w:p>
    <w:p>
      <w:pPr>
        <w:pStyle w:val="ListParagraph"/>
        <w:numPr>
          <w:ilvl w:val="0"/>
          <w:numId w:val="2"/>
        </w:numPr>
        <w:spacing w:after="40" w:before="40"/>
      </w:pPr>
      <w:r>
        <w:rPr>
          <w:rFonts w:ascii="Arial" w:cs="Arial" w:eastAsia="Arial" w:hAnsi="Arial"/>
          <w:sz w:val="21"/>
          <w:szCs w:val="21"/>
        </w:rPr>
        <w:t xml:space="preserve">'맘심' 여론몰이 — 특정 가게·인물을 조직적으로 공격하는 사례</w:t>
      </w:r>
    </w:p>
    <w:p>
      <w:pPr>
        <w:pStyle w:val="ListParagraph"/>
        <w:numPr>
          <w:ilvl w:val="0"/>
          <w:numId w:val="2"/>
        </w:numPr>
        <w:spacing w:after="40" w:before="40"/>
      </w:pPr>
      <w:r>
        <w:rPr>
          <w:rFonts w:ascii="Arial" w:cs="Arial" w:eastAsia="Arial" w:hAnsi="Arial"/>
          <w:sz w:val="21"/>
          <w:szCs w:val="21"/>
        </w:rPr>
        <w:t xml:space="preserve">UI/UX가 네이버 카페 기반이라 모바일에서 불편</w:t>
      </w:r>
    </w:p>
    <w:p>
      <w:pPr>
        <w:pStyle w:val="ListParagraph"/>
        <w:numPr>
          <w:ilvl w:val="0"/>
          <w:numId w:val="2"/>
        </w:numPr>
        <w:spacing w:after="40" w:before="40"/>
      </w:pPr>
      <w:r>
        <w:rPr>
          <w:rFonts w:ascii="Arial" w:cs="Arial" w:eastAsia="Arial" w:hAnsi="Arial"/>
          <w:sz w:val="21"/>
          <w:szCs w:val="21"/>
        </w:rPr>
        <w:t xml:space="preserve">외부 검색 노출 약함 (폐쇄적이라 SEO 안 됨)</w:t>
      </w:r>
    </w:p>
    <w:p>
      <w:pPr>
        <w:pStyle w:val="Heading2"/>
        <w:spacing w:after="100" w:before="280"/>
      </w:pPr>
      <w:r>
        <w:rPr>
          <w:rFonts w:ascii="Arial" w:cs="Arial" w:eastAsia="Arial" w:hAnsi="Arial"/>
          <w:b/>
          <w:bCs/>
          <w:color w:val="FF6B35"/>
          <w:sz w:val="24"/>
          <w:szCs w:val="24"/>
        </w:rPr>
        <w:t xml:space="preserve">2-5. 🎯 WorkHere 적용 시사점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8"/>
              <w:left w:val="none" w:color="FFFFFF" w:sz="0"/>
              <w:bottom w:val="none" w:color="FFFFFF" w:sz="0"/>
              <w:right w:val="none" w:color="FFFFFF" w:sz="0"/>
            </w:tcBorders>
            <w:shd w:fill="FFF3EE" w:val="clear"/>
            <w:tcMar>
              <w:top w:type="dxa" w:w="140"/>
              <w:left w:type="dxa" w:w="200"/>
              <w:bottom w:type="dxa" w:w="140"/>
              <w:right w:type="dxa" w:w="200"/>
            </w:tcMar>
          </w:tcPr>
          <w:p>
            <w:pPr>
              <w:spacing w:after="80" w:before="0"/>
            </w:pPr>
            <w:r>
              <w:rPr>
                <w:rFonts w:ascii="Arial" w:cs="Arial" w:eastAsia="Arial" w:hAnsi="Arial"/>
                <w:b/>
                <w:bCs/>
                <w:color w:val="FF6B35"/>
                <w:sz w:val="22"/>
                <w:szCs w:val="22"/>
              </w:rPr>
              <w:t xml:space="preserve">📌  맘카페에서 가져올 핵심 4가지</w:t>
            </w:r>
          </w:p>
          <w:p>
            <w:pPr>
              <w:spacing w:after="0" w:before="0"/>
            </w:pPr>
            <w:r>
              <w:rPr>
                <w:rFonts w:ascii="Arial" w:cs="Arial" w:eastAsia="Arial" w:hAnsi="Arial"/>
                <w:color w:val="333333"/>
                <w:sz w:val="21"/>
                <w:szCs w:val="21"/>
              </w:rPr>
              <w:t xml:space="preserve">1) 정체성 결속 — '같은 나라에서 온 사람'이라는 정체성은 '같은 처지 엄마'와 똑같이 강력한 결속력을 만든다.  2) 등급 시스템 — 신뢰 기반 등급제로 사기·악성 사용자 자동 필터링.  3) 검증된 정보의 깊이 — 깊이 있는 후기와 경험담이 쌓이는 구조 설계.  4) 운영진 권한 — 그룹장에게 충분한 운영 권한을 주되, 갑질 방지 장치도 동시에.</w:t>
            </w:r>
          </w:p>
        </w:tc>
      </w:tr>
    </w:tbl>
    <w:p>
      <w:pPr>
        <w:spacing w:after="0" w:before="220"/>
      </w:pPr>
      <w:r>
        <w:t xml:space="preserve"/>
      </w:r>
    </w:p>
    <w:p>
      <w:pPr>
        <w:spacing w:after="40" w:before="80"/>
      </w:pPr>
      <w:r>
        <w:rPr>
          <w:rFonts w:ascii="Arial" w:cs="Arial" w:eastAsia="Arial" w:hAnsi="Arial"/>
          <w:b/>
          <w:bCs/>
          <w:color w:val="FF6B35"/>
          <w:sz w:val="20"/>
          <w:szCs w:val="20"/>
        </w:rPr>
        <w:t xml:space="preserve">PART 3</w:t>
      </w:r>
    </w:p>
    <w:p>
      <w:pPr>
        <w:pStyle w:val="Heading1"/>
        <w:pBdr>
          <w:bottom w:val="single" w:color="FF6B35" w:sz="8" w:space="4"/>
        </w:pBdr>
        <w:spacing w:after="160" w:before="360"/>
      </w:pPr>
      <w:r>
        <w:rPr>
          <w:rFonts w:ascii="Arial" w:cs="Arial" w:eastAsia="Arial" w:hAnsi="Arial"/>
          <w:b/>
          <w:bCs/>
          <w:color w:val="1A1A2E"/>
          <w:sz w:val="30"/>
          <w:szCs w:val="30"/>
        </w:rPr>
        <w:t xml:space="preserve">📊 당근 vs 맘카페 비교 분석</w:t>
      </w:r>
    </w:p>
    <w:p>
      <w:pPr>
        <w:spacing w:after="60" w:before="60"/>
      </w:pPr>
      <w:r>
        <w:rPr>
          <w:rFonts w:ascii="Arial" w:cs="Arial" w:eastAsia="Arial" w:hAnsi="Arial"/>
          <w:sz w:val="22"/>
          <w:szCs w:val="22"/>
        </w:rPr>
        <w:t xml:space="preserve">두 모델은 결속 방식과 구조가 정반대다. 어느 한쪽을 그대로 가져오기보다, 각각의 강점을 외국인 근로자 맥락에 맞게 조합하는 것이 정답이다.</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DDDDDD" w:sz="4"/>
              <w:left w:val="single" w:color="DDDDDD" w:sz="4"/>
              <w:bottom w:val="single" w:color="DDDDDD" w:sz="4"/>
              <w:right w:val="single" w:color="DDDDDD" w:sz="4"/>
            </w:tcBorders>
            <w:shd w:fill="1A1A2E"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기준</w:t>
            </w:r>
          </w:p>
        </w:tc>
        <w:tc>
          <w:tcPr>
            <w:tcW w:type="dxa" w:w="3120"/>
            <w:tcBorders>
              <w:top w:val="single" w:color="DDDDDD" w:sz="4"/>
              <w:left w:val="single" w:color="DDDDDD" w:sz="4"/>
              <w:bottom w:val="single" w:color="DDDDDD" w:sz="4"/>
              <w:right w:val="single" w:color="DDDDDD" w:sz="4"/>
            </w:tcBorders>
            <w:shd w:fill="1A1A2E"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 당근마켓</w:t>
            </w:r>
          </w:p>
        </w:tc>
        <w:tc>
          <w:tcPr>
            <w:tcW w:type="dxa" w:w="3120"/>
            <w:tcBorders>
              <w:top w:val="single" w:color="DDDDDD" w:sz="4"/>
              <w:left w:val="single" w:color="DDDDDD" w:sz="4"/>
              <w:bottom w:val="single" w:color="DDDDDD" w:sz="4"/>
              <w:right w:val="single" w:color="DDDDDD" w:sz="4"/>
            </w:tcBorders>
            <w:shd w:fill="1A1A2E"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 맘카페</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bCs/>
                <w:sz w:val="21"/>
                <w:szCs w:val="21"/>
              </w:rPr>
              <w:t xml:space="preserve">결속 기반</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val="false"/>
                <w:bCs w:val="false"/>
                <w:sz w:val="21"/>
                <w:szCs w:val="21"/>
              </w:rPr>
              <w:t xml:space="preserve">지역 (GPS 동네)</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val="false"/>
                <w:bCs w:val="false"/>
                <w:sz w:val="21"/>
                <w:szCs w:val="21"/>
              </w:rPr>
              <w:t xml:space="preserve">정체성 (엄마) + 지역</w:t>
            </w:r>
          </w:p>
        </w:tc>
      </w:tr>
      <w:tr>
        <w:tc>
          <w:tcPr>
            <w:tcW w:type="dxa" w:w="3120"/>
            <w:tcBorders>
              <w:top w:val="single" w:color="DDDDDD" w:sz="4"/>
              <w:left w:val="single" w:color="DDDDDD" w:sz="4"/>
              <w:bottom w:val="single" w:color="DDDDDD" w:sz="4"/>
              <w:right w:val="single" w:color="DDDDDD" w:sz="4"/>
            </w:tcBorders>
            <w:shd w:fill="FFF3EE" w:val="clear"/>
            <w:tcMar>
              <w:top w:type="dxa" w:w="100"/>
              <w:left w:type="dxa" w:w="140"/>
              <w:bottom w:type="dxa" w:w="100"/>
              <w:right w:type="dxa" w:w="140"/>
            </w:tcMar>
            <w:vAlign w:val="center"/>
          </w:tcPr>
          <w:p>
            <w:r>
              <w:rPr>
                <w:rFonts w:ascii="Arial" w:cs="Arial" w:eastAsia="Arial" w:hAnsi="Arial"/>
                <w:b/>
                <w:bCs/>
                <w:sz w:val="21"/>
                <w:szCs w:val="21"/>
              </w:rPr>
              <w:t xml:space="preserve">진입장벽</w:t>
            </w:r>
          </w:p>
        </w:tc>
        <w:tc>
          <w:tcPr>
            <w:tcW w:type="dxa" w:w="3120"/>
            <w:tcBorders>
              <w:top w:val="single" w:color="DDDDDD" w:sz="4"/>
              <w:left w:val="single" w:color="DDDDDD" w:sz="4"/>
              <w:bottom w:val="single" w:color="DDDDDD" w:sz="4"/>
              <w:right w:val="single" w:color="DDDDDD" w:sz="4"/>
            </w:tcBorders>
            <w:shd w:fill="FFF3EE" w:val="clear"/>
            <w:tcMar>
              <w:top w:type="dxa" w:w="100"/>
              <w:left w:type="dxa" w:w="140"/>
              <w:bottom w:type="dxa" w:w="100"/>
              <w:right w:type="dxa" w:w="140"/>
            </w:tcMar>
            <w:vAlign w:val="center"/>
          </w:tcPr>
          <w:p>
            <w:r>
              <w:rPr>
                <w:rFonts w:ascii="Arial" w:cs="Arial" w:eastAsia="Arial" w:hAnsi="Arial"/>
                <w:b w:val="false"/>
                <w:bCs w:val="false"/>
                <w:sz w:val="21"/>
                <w:szCs w:val="21"/>
              </w:rPr>
              <w:t xml:space="preserve">ZERO (가입 없이 열람)</w:t>
            </w:r>
          </w:p>
        </w:tc>
        <w:tc>
          <w:tcPr>
            <w:tcW w:type="dxa" w:w="3120"/>
            <w:tcBorders>
              <w:top w:val="single" w:color="DDDDDD" w:sz="4"/>
              <w:left w:val="single" w:color="DDDDDD" w:sz="4"/>
              <w:bottom w:val="single" w:color="DDDDDD" w:sz="4"/>
              <w:right w:val="single" w:color="DDDDDD" w:sz="4"/>
            </w:tcBorders>
            <w:shd w:fill="FFF3EE" w:val="clear"/>
            <w:tcMar>
              <w:top w:type="dxa" w:w="100"/>
              <w:left w:type="dxa" w:w="140"/>
              <w:bottom w:type="dxa" w:w="100"/>
              <w:right w:type="dxa" w:w="140"/>
            </w:tcMar>
            <w:vAlign w:val="center"/>
          </w:tcPr>
          <w:p>
            <w:r>
              <w:rPr>
                <w:rFonts w:ascii="Arial" w:cs="Arial" w:eastAsia="Arial" w:hAnsi="Arial"/>
                <w:b w:val="false"/>
                <w:bCs w:val="false"/>
                <w:sz w:val="21"/>
                <w:szCs w:val="21"/>
              </w:rPr>
              <w:t xml:space="preserve">높음 (가입 신청·승인)</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bCs/>
                <w:sz w:val="21"/>
                <w:szCs w:val="21"/>
              </w:rPr>
              <w:t xml:space="preserve">정보 깊이</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val="false"/>
                <w:bCs w:val="false"/>
                <w:sz w:val="21"/>
                <w:szCs w:val="21"/>
              </w:rPr>
              <w:t xml:space="preserve">얕음 (잡담 위주)</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val="false"/>
                <w:bCs w:val="false"/>
                <w:sz w:val="21"/>
                <w:szCs w:val="21"/>
              </w:rPr>
              <w:t xml:space="preserve">깊음 (전문 후기 풍부)</w:t>
            </w:r>
          </w:p>
        </w:tc>
      </w:tr>
      <w:tr>
        <w:tc>
          <w:tcPr>
            <w:tcW w:type="dxa" w:w="3120"/>
            <w:tcBorders>
              <w:top w:val="single" w:color="DDDDDD" w:sz="4"/>
              <w:left w:val="single" w:color="DDDDDD" w:sz="4"/>
              <w:bottom w:val="single" w:color="DDDDDD" w:sz="4"/>
              <w:right w:val="single" w:color="DDDDDD" w:sz="4"/>
            </w:tcBorders>
            <w:shd w:fill="FFF3EE" w:val="clear"/>
            <w:tcMar>
              <w:top w:type="dxa" w:w="100"/>
              <w:left w:type="dxa" w:w="140"/>
              <w:bottom w:type="dxa" w:w="100"/>
              <w:right w:type="dxa" w:w="140"/>
            </w:tcMar>
            <w:vAlign w:val="center"/>
          </w:tcPr>
          <w:p>
            <w:r>
              <w:rPr>
                <w:rFonts w:ascii="Arial" w:cs="Arial" w:eastAsia="Arial" w:hAnsi="Arial"/>
                <w:b/>
                <w:bCs/>
                <w:sz w:val="21"/>
                <w:szCs w:val="21"/>
              </w:rPr>
              <w:t xml:space="preserve">신뢰 기반</w:t>
            </w:r>
          </w:p>
        </w:tc>
        <w:tc>
          <w:tcPr>
            <w:tcW w:type="dxa" w:w="3120"/>
            <w:tcBorders>
              <w:top w:val="single" w:color="DDDDDD" w:sz="4"/>
              <w:left w:val="single" w:color="DDDDDD" w:sz="4"/>
              <w:bottom w:val="single" w:color="DDDDDD" w:sz="4"/>
              <w:right w:val="single" w:color="DDDDDD" w:sz="4"/>
            </w:tcBorders>
            <w:shd w:fill="FFF3EE" w:val="clear"/>
            <w:tcMar>
              <w:top w:type="dxa" w:w="100"/>
              <w:left w:type="dxa" w:w="140"/>
              <w:bottom w:type="dxa" w:w="100"/>
              <w:right w:type="dxa" w:w="140"/>
            </w:tcMar>
            <w:vAlign w:val="center"/>
          </w:tcPr>
          <w:p>
            <w:r>
              <w:rPr>
                <w:rFonts w:ascii="Arial" w:cs="Arial" w:eastAsia="Arial" w:hAnsi="Arial"/>
                <w:b w:val="false"/>
                <w:bCs w:val="false"/>
                <w:sz w:val="21"/>
                <w:szCs w:val="21"/>
              </w:rPr>
              <w:t xml:space="preserve">매너온도 + 동네 인증</w:t>
            </w:r>
          </w:p>
        </w:tc>
        <w:tc>
          <w:tcPr>
            <w:tcW w:type="dxa" w:w="3120"/>
            <w:tcBorders>
              <w:top w:val="single" w:color="DDDDDD" w:sz="4"/>
              <w:left w:val="single" w:color="DDDDDD" w:sz="4"/>
              <w:bottom w:val="single" w:color="DDDDDD" w:sz="4"/>
              <w:right w:val="single" w:color="DDDDDD" w:sz="4"/>
            </w:tcBorders>
            <w:shd w:fill="FFF3EE" w:val="clear"/>
            <w:tcMar>
              <w:top w:type="dxa" w:w="100"/>
              <w:left w:type="dxa" w:w="140"/>
              <w:bottom w:type="dxa" w:w="100"/>
              <w:right w:type="dxa" w:w="140"/>
            </w:tcMar>
            <w:vAlign w:val="center"/>
          </w:tcPr>
          <w:p>
            <w:r>
              <w:rPr>
                <w:rFonts w:ascii="Arial" w:cs="Arial" w:eastAsia="Arial" w:hAnsi="Arial"/>
                <w:b w:val="false"/>
                <w:bCs w:val="false"/>
                <w:sz w:val="21"/>
                <w:szCs w:val="21"/>
              </w:rPr>
              <w:t xml:space="preserve">등급 시스템 + 매니저 검증</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bCs/>
                <w:sz w:val="21"/>
                <w:szCs w:val="21"/>
              </w:rPr>
              <w:t xml:space="preserve">운영자 권한</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val="false"/>
                <w:bCs w:val="false"/>
                <w:sz w:val="21"/>
                <w:szCs w:val="21"/>
              </w:rPr>
              <w:t xml:space="preserve">약함 (분산형)</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val="false"/>
                <w:bCs w:val="false"/>
                <w:sz w:val="21"/>
                <w:szCs w:val="21"/>
              </w:rPr>
              <w:t xml:space="preserve">강함 (매니저 중심)</w:t>
            </w:r>
          </w:p>
        </w:tc>
      </w:tr>
      <w:tr>
        <w:tc>
          <w:tcPr>
            <w:tcW w:type="dxa" w:w="3120"/>
            <w:tcBorders>
              <w:top w:val="single" w:color="DDDDDD" w:sz="4"/>
              <w:left w:val="single" w:color="DDDDDD" w:sz="4"/>
              <w:bottom w:val="single" w:color="DDDDDD" w:sz="4"/>
              <w:right w:val="single" w:color="DDDDDD" w:sz="4"/>
            </w:tcBorders>
            <w:shd w:fill="FFF3EE" w:val="clear"/>
            <w:tcMar>
              <w:top w:type="dxa" w:w="100"/>
              <w:left w:type="dxa" w:w="140"/>
              <w:bottom w:type="dxa" w:w="100"/>
              <w:right w:type="dxa" w:w="140"/>
            </w:tcMar>
            <w:vAlign w:val="center"/>
          </w:tcPr>
          <w:p>
            <w:r>
              <w:rPr>
                <w:rFonts w:ascii="Arial" w:cs="Arial" w:eastAsia="Arial" w:hAnsi="Arial"/>
                <w:b/>
                <w:bCs/>
                <w:sz w:val="21"/>
                <w:szCs w:val="21"/>
              </w:rPr>
              <w:t xml:space="preserve">광고·상업 정보</w:t>
            </w:r>
          </w:p>
        </w:tc>
        <w:tc>
          <w:tcPr>
            <w:tcW w:type="dxa" w:w="3120"/>
            <w:tcBorders>
              <w:top w:val="single" w:color="DDDDDD" w:sz="4"/>
              <w:left w:val="single" w:color="DDDDDD" w:sz="4"/>
              <w:bottom w:val="single" w:color="DDDDDD" w:sz="4"/>
              <w:right w:val="single" w:color="DDDDDD" w:sz="4"/>
            </w:tcBorders>
            <w:shd w:fill="FFF3EE" w:val="clear"/>
            <w:tcMar>
              <w:top w:type="dxa" w:w="100"/>
              <w:left w:type="dxa" w:w="140"/>
              <w:bottom w:type="dxa" w:w="100"/>
              <w:right w:type="dxa" w:w="140"/>
            </w:tcMar>
            <w:vAlign w:val="center"/>
          </w:tcPr>
          <w:p>
            <w:r>
              <w:rPr>
                <w:rFonts w:ascii="Arial" w:cs="Arial" w:eastAsia="Arial" w:hAnsi="Arial"/>
                <w:b w:val="false"/>
                <w:bCs w:val="false"/>
                <w:sz w:val="21"/>
                <w:szCs w:val="21"/>
              </w:rPr>
              <w:t xml:space="preserve">별도 분리 (깔끔)</w:t>
            </w:r>
          </w:p>
        </w:tc>
        <w:tc>
          <w:tcPr>
            <w:tcW w:type="dxa" w:w="3120"/>
            <w:tcBorders>
              <w:top w:val="single" w:color="DDDDDD" w:sz="4"/>
              <w:left w:val="single" w:color="DDDDDD" w:sz="4"/>
              <w:bottom w:val="single" w:color="DDDDDD" w:sz="4"/>
              <w:right w:val="single" w:color="DDDDDD" w:sz="4"/>
            </w:tcBorders>
            <w:shd w:fill="FFF3EE" w:val="clear"/>
            <w:tcMar>
              <w:top w:type="dxa" w:w="100"/>
              <w:left w:type="dxa" w:w="140"/>
              <w:bottom w:type="dxa" w:w="100"/>
              <w:right w:type="dxa" w:w="140"/>
            </w:tcMar>
            <w:vAlign w:val="center"/>
          </w:tcPr>
          <w:p>
            <w:r>
              <w:rPr>
                <w:rFonts w:ascii="Arial" w:cs="Arial" w:eastAsia="Arial" w:hAnsi="Arial"/>
                <w:b w:val="false"/>
                <w:bCs w:val="false"/>
                <w:sz w:val="21"/>
                <w:szCs w:val="21"/>
              </w:rPr>
              <w:t xml:space="preserve">내부 혼재 (회색지대)</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bCs/>
                <w:sz w:val="21"/>
                <w:szCs w:val="21"/>
              </w:rPr>
              <w:t xml:space="preserve">모바일 UX</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val="false"/>
                <w:bCs w:val="false"/>
                <w:sz w:val="21"/>
                <w:szCs w:val="21"/>
              </w:rPr>
              <w:t xml:space="preserve">우수 (앱 네이티브)</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val="false"/>
                <w:bCs w:val="false"/>
                <w:sz w:val="21"/>
                <w:szCs w:val="21"/>
              </w:rPr>
              <w:t xml:space="preserve">약함 (네이버카페 기반)</w:t>
            </w:r>
          </w:p>
        </w:tc>
      </w:tr>
      <w:tr>
        <w:tc>
          <w:tcPr>
            <w:tcW w:type="dxa" w:w="3120"/>
            <w:tcBorders>
              <w:top w:val="single" w:color="DDDDDD" w:sz="4"/>
              <w:left w:val="single" w:color="DDDDDD" w:sz="4"/>
              <w:bottom w:val="single" w:color="DDDDDD" w:sz="4"/>
              <w:right w:val="single" w:color="DDDDDD" w:sz="4"/>
            </w:tcBorders>
            <w:shd w:fill="FFF3EE" w:val="clear"/>
            <w:tcMar>
              <w:top w:type="dxa" w:w="100"/>
              <w:left w:type="dxa" w:w="140"/>
              <w:bottom w:type="dxa" w:w="100"/>
              <w:right w:type="dxa" w:w="140"/>
            </w:tcMar>
            <w:vAlign w:val="center"/>
          </w:tcPr>
          <w:p>
            <w:r>
              <w:rPr>
                <w:rFonts w:ascii="Arial" w:cs="Arial" w:eastAsia="Arial" w:hAnsi="Arial"/>
                <w:b/>
                <w:bCs/>
                <w:sz w:val="21"/>
                <w:szCs w:val="21"/>
              </w:rPr>
              <w:t xml:space="preserve">폐쇄성</w:t>
            </w:r>
          </w:p>
        </w:tc>
        <w:tc>
          <w:tcPr>
            <w:tcW w:type="dxa" w:w="3120"/>
            <w:tcBorders>
              <w:top w:val="single" w:color="DDDDDD" w:sz="4"/>
              <w:left w:val="single" w:color="DDDDDD" w:sz="4"/>
              <w:bottom w:val="single" w:color="DDDDDD" w:sz="4"/>
              <w:right w:val="single" w:color="DDDDDD" w:sz="4"/>
            </w:tcBorders>
            <w:shd w:fill="FFF3EE" w:val="clear"/>
            <w:tcMar>
              <w:top w:type="dxa" w:w="100"/>
              <w:left w:type="dxa" w:w="140"/>
              <w:bottom w:type="dxa" w:w="100"/>
              <w:right w:type="dxa" w:w="140"/>
            </w:tcMar>
            <w:vAlign w:val="center"/>
          </w:tcPr>
          <w:p>
            <w:r>
              <w:rPr>
                <w:rFonts w:ascii="Arial" w:cs="Arial" w:eastAsia="Arial" w:hAnsi="Arial"/>
                <w:b w:val="false"/>
                <w:bCs w:val="false"/>
                <w:sz w:val="21"/>
                <w:szCs w:val="21"/>
              </w:rPr>
              <w:t xml:space="preserve">열린 구조</w:t>
            </w:r>
          </w:p>
        </w:tc>
        <w:tc>
          <w:tcPr>
            <w:tcW w:type="dxa" w:w="3120"/>
            <w:tcBorders>
              <w:top w:val="single" w:color="DDDDDD" w:sz="4"/>
              <w:left w:val="single" w:color="DDDDDD" w:sz="4"/>
              <w:bottom w:val="single" w:color="DDDDDD" w:sz="4"/>
              <w:right w:val="single" w:color="DDDDDD" w:sz="4"/>
            </w:tcBorders>
            <w:shd w:fill="FFF3EE" w:val="clear"/>
            <w:tcMar>
              <w:top w:type="dxa" w:w="100"/>
              <w:left w:type="dxa" w:w="140"/>
              <w:bottom w:type="dxa" w:w="100"/>
              <w:right w:type="dxa" w:w="140"/>
            </w:tcMar>
            <w:vAlign w:val="center"/>
          </w:tcPr>
          <w:p>
            <w:r>
              <w:rPr>
                <w:rFonts w:ascii="Arial" w:cs="Arial" w:eastAsia="Arial" w:hAnsi="Arial"/>
                <w:b w:val="false"/>
                <w:bCs w:val="false"/>
                <w:sz w:val="21"/>
                <w:szCs w:val="21"/>
              </w:rPr>
              <w:t xml:space="preserve">폐쇄적 (정회원 등급)</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bCs/>
                <w:sz w:val="21"/>
                <w:szCs w:val="21"/>
              </w:rPr>
              <w:t xml:space="preserve">다국어 지원</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val="false"/>
                <w:bCs w:val="false"/>
                <w:sz w:val="21"/>
                <w:szCs w:val="21"/>
              </w:rPr>
              <w:t xml:space="preserve">없음</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val="false"/>
                <w:bCs w:val="false"/>
                <w:sz w:val="21"/>
                <w:szCs w:val="21"/>
              </w:rPr>
              <w:t xml:space="preserve">없음</w:t>
            </w:r>
          </w:p>
        </w:tc>
      </w:tr>
    </w:tbl>
    <w:p>
      <w:pPr>
        <w:spacing w:after="0" w:before="200"/>
      </w:pPr>
      <w:r>
        <w:t xml:space="preserve"/>
      </w:r>
    </w:p>
    <w:p>
      <w:pPr>
        <w:spacing w:after="40" w:before="80"/>
      </w:pPr>
      <w:r>
        <w:rPr>
          <w:rFonts w:ascii="Arial" w:cs="Arial" w:eastAsia="Arial" w:hAnsi="Arial"/>
          <w:b/>
          <w:bCs/>
          <w:color w:val="FF6B35"/>
          <w:sz w:val="20"/>
          <w:szCs w:val="20"/>
        </w:rPr>
        <w:t xml:space="preserve">PART 4</w:t>
      </w:r>
    </w:p>
    <w:p>
      <w:pPr>
        <w:pStyle w:val="Heading1"/>
        <w:pBdr>
          <w:bottom w:val="single" w:color="FF6B35" w:sz="8" w:space="4"/>
        </w:pBdr>
        <w:spacing w:after="160" w:before="360"/>
      </w:pPr>
      <w:r>
        <w:rPr>
          <w:rFonts w:ascii="Arial" w:cs="Arial" w:eastAsia="Arial" w:hAnsi="Arial"/>
          <w:b/>
          <w:bCs/>
          <w:color w:val="1A1A2E"/>
          <w:sz w:val="30"/>
          <w:szCs w:val="30"/>
        </w:rPr>
        <w:t xml:space="preserve">🎯 WorkHere 통합 적용 전략</w:t>
      </w:r>
    </w:p>
    <w:p>
      <w:pPr>
        <w:spacing w:after="60" w:before="60"/>
      </w:pPr>
      <w:r>
        <w:rPr>
          <w:rFonts w:ascii="Arial" w:cs="Arial" w:eastAsia="Arial" w:hAnsi="Arial"/>
          <w:sz w:val="22"/>
          <w:szCs w:val="22"/>
        </w:rPr>
        <w:t xml:space="preserve">외국인 근로자는 '같은 나라에서 온 동질감(맘카페식)'과 '같은 지역에 사는 친밀감(당근식)'을 동시에 필요로 한다. 두 모델의 장점을 결합한 하이브리드 구조를 제안한다.</w:t>
      </w:r>
    </w:p>
    <w:p>
      <w:pPr>
        <w:pStyle w:val="Heading2"/>
        <w:spacing w:after="100" w:before="280"/>
      </w:pPr>
      <w:r>
        <w:rPr>
          <w:rFonts w:ascii="Arial" w:cs="Arial" w:eastAsia="Arial" w:hAnsi="Arial"/>
          <w:b/>
          <w:bCs/>
          <w:color w:val="1A56B0"/>
          <w:sz w:val="24"/>
          <w:szCs w:val="24"/>
        </w:rPr>
        <w:t xml:space="preserve">4-1. 핵심 전략 — 이중 결속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8"/>
              <w:left w:val="none" w:color="FFFFFF" w:sz="0"/>
              <w:bottom w:val="none" w:color="FFFFFF" w:sz="0"/>
              <w:right w:val="none" w:color="FFFFFF" w:sz="0"/>
            </w:tcBorders>
            <w:shd w:fill="FFF3EE" w:val="clear"/>
            <w:tcMar>
              <w:top w:type="dxa" w:w="140"/>
              <w:left w:type="dxa" w:w="200"/>
              <w:bottom w:type="dxa" w:w="140"/>
              <w:right w:type="dxa" w:w="200"/>
            </w:tcMar>
          </w:tcPr>
          <w:p>
            <w:pPr>
              <w:spacing w:after="80" w:before="0"/>
            </w:pPr>
            <w:r>
              <w:rPr>
                <w:rFonts w:ascii="Arial" w:cs="Arial" w:eastAsia="Arial" w:hAnsi="Arial"/>
                <w:b/>
                <w:bCs/>
                <w:color w:val="FF6B35"/>
                <w:sz w:val="22"/>
                <w:szCs w:val="22"/>
              </w:rPr>
              <w:t xml:space="preserve">⭐  WorkHere만의 결속 공식</w:t>
            </w:r>
          </w:p>
          <w:p>
            <w:pPr>
              <w:spacing w:after="0" w:before="0"/>
            </w:pPr>
            <w:r>
              <w:rPr>
                <w:rFonts w:ascii="Arial" w:cs="Arial" w:eastAsia="Arial" w:hAnsi="Arial"/>
                <w:color w:val="333333"/>
                <w:sz w:val="21"/>
                <w:szCs w:val="21"/>
              </w:rPr>
              <w:t xml:space="preserve">정체성(국적) × 지역 × 비자 — 이 3축의 조합으로 사용자에게 가장 맞는 커뮤니티가 자동으로 매칭된다. 예: '베트남 + 안산 + E-9 비자' 사용자는 그 조합에 맞는 그룹과 피드가 자동 노출. 당근의 자동 그룹화 + 맘카페의 정체성 결속 = 외국인 근로자에게 가장 강력한 결속.</w:t>
            </w:r>
          </w:p>
        </w:tc>
      </w:tr>
    </w:tbl>
    <w:p>
      <w:pPr>
        <w:pStyle w:val="Heading2"/>
        <w:spacing w:after="100" w:before="280"/>
      </w:pPr>
      <w:r>
        <w:rPr>
          <w:rFonts w:ascii="Arial" w:cs="Arial" w:eastAsia="Arial" w:hAnsi="Arial"/>
          <w:b/>
          <w:bCs/>
          <w:color w:val="1A56B0"/>
          <w:sz w:val="24"/>
          <w:szCs w:val="24"/>
        </w:rPr>
        <w:t xml:space="preserve">4-2. 5가지 핵심 적용 전략</w:t>
      </w:r>
    </w:p>
    <w:p>
      <w:pPr>
        <w:pStyle w:val="Heading3"/>
        <w:spacing w:after="60" w:before="200"/>
      </w:pPr>
      <w:r>
        <w:rPr>
          <w:rFonts w:ascii="Arial" w:cs="Arial" w:eastAsia="Arial" w:hAnsi="Arial"/>
          <w:b/>
          <w:bCs/>
          <w:color w:val="1A56B0"/>
          <w:sz w:val="22"/>
          <w:szCs w:val="22"/>
        </w:rPr>
        <w:t xml:space="preserve">전략 1. 진입은 당근식, 결속은 맘카페식</w:t>
      </w:r>
    </w:p>
    <w:p>
      <w:pPr>
        <w:pStyle w:val="ListParagraph"/>
        <w:numPr>
          <w:ilvl w:val="0"/>
          <w:numId w:val="2"/>
        </w:numPr>
        <w:spacing w:after="40" w:before="40"/>
      </w:pPr>
      <w:r>
        <w:rPr>
          <w:rFonts w:ascii="Arial" w:cs="Arial" w:eastAsia="Arial" w:hAnsi="Arial"/>
          <w:sz w:val="21"/>
          <w:szCs w:val="21"/>
        </w:rPr>
        <w:t xml:space="preserve">메인 피드는 가입 없이 누구나 열람 가능 (당근 동네생활 모델)</w:t>
      </w:r>
    </w:p>
    <w:p>
      <w:pPr>
        <w:pStyle w:val="ListParagraph"/>
        <w:numPr>
          <w:ilvl w:val="0"/>
          <w:numId w:val="2"/>
        </w:numPr>
        <w:spacing w:after="40" w:before="40"/>
      </w:pPr>
      <w:r>
        <w:rPr>
          <w:rFonts w:ascii="Arial" w:cs="Arial" w:eastAsia="Arial" w:hAnsi="Arial"/>
          <w:sz w:val="21"/>
          <w:szCs w:val="21"/>
        </w:rPr>
        <w:t xml:space="preserve">깊은 정보·민감한 주제는 가입형 그룹으로 분리 (맘카페 모델)</w:t>
      </w:r>
    </w:p>
    <w:p>
      <w:pPr>
        <w:pStyle w:val="ListParagraph"/>
        <w:numPr>
          <w:ilvl w:val="0"/>
          <w:numId w:val="2"/>
        </w:numPr>
        <w:spacing w:after="40" w:before="40"/>
      </w:pPr>
      <w:r>
        <w:rPr>
          <w:rFonts w:ascii="Arial" w:cs="Arial" w:eastAsia="Arial" w:hAnsi="Arial"/>
          <w:sz w:val="21"/>
          <w:szCs w:val="21"/>
        </w:rPr>
        <w:t xml:space="preserve">첫 사용자가 부담 없이 들어와서, 익숙해지면 깊은 그룹에 가입하는 흐름</w:t>
      </w:r>
    </w:p>
    <w:p>
      <w:pPr>
        <w:pStyle w:val="Heading3"/>
        <w:spacing w:after="60" w:before="200"/>
      </w:pPr>
      <w:r>
        <w:rPr>
          <w:rFonts w:ascii="Arial" w:cs="Arial" w:eastAsia="Arial" w:hAnsi="Arial"/>
          <w:b/>
          <w:bCs/>
          <w:color w:val="1A56B0"/>
          <w:sz w:val="22"/>
          <w:szCs w:val="22"/>
        </w:rPr>
        <w:t xml:space="preserve">전략 2. 자동 그룹화 + 수동 그룹 병행</w:t>
      </w:r>
    </w:p>
    <w:p>
      <w:pPr>
        <w:pStyle w:val="ListParagraph"/>
        <w:numPr>
          <w:ilvl w:val="0"/>
          <w:numId w:val="2"/>
        </w:numPr>
        <w:spacing w:after="40" w:before="40"/>
      </w:pPr>
      <w:r>
        <w:rPr>
          <w:rFonts w:ascii="Arial" w:cs="Arial" w:eastAsia="Arial" w:hAnsi="Arial"/>
          <w:sz w:val="21"/>
          <w:szCs w:val="21"/>
        </w:rPr>
        <w:t xml:space="preserve">자동: 회원 가입 시 '국적+지역' 기반으로 자동 분류, 관련 글 자동 노출</w:t>
      </w:r>
    </w:p>
    <w:p>
      <w:pPr>
        <w:pStyle w:val="ListParagraph"/>
        <w:numPr>
          <w:ilvl w:val="0"/>
          <w:numId w:val="2"/>
        </w:numPr>
        <w:spacing w:after="40" w:before="40"/>
      </w:pPr>
      <w:r>
        <w:rPr>
          <w:rFonts w:ascii="Arial" w:cs="Arial" w:eastAsia="Arial" w:hAnsi="Arial"/>
          <w:sz w:val="21"/>
          <w:szCs w:val="21"/>
        </w:rPr>
        <w:t xml:space="preserve">수동: 사용자가 직접 만드는 관심사 그룹 (회사 모임, 종교 모임, 운동 모임 등)</w:t>
      </w:r>
    </w:p>
    <w:p>
      <w:pPr>
        <w:pStyle w:val="ListParagraph"/>
        <w:numPr>
          <w:ilvl w:val="0"/>
          <w:numId w:val="2"/>
        </w:numPr>
        <w:spacing w:after="40" w:before="40"/>
      </w:pPr>
      <w:r>
        <w:rPr>
          <w:rFonts w:ascii="Arial" w:cs="Arial" w:eastAsia="Arial" w:hAnsi="Arial"/>
          <w:sz w:val="21"/>
          <w:szCs w:val="21"/>
        </w:rPr>
        <w:t xml:space="preserve">두 가지가 공존하면서 사용자가 자기 맥락에 맞게 골라 사용</w:t>
      </w:r>
    </w:p>
    <w:p>
      <w:pPr>
        <w:pStyle w:val="Heading3"/>
        <w:spacing w:after="60" w:before="200"/>
      </w:pPr>
      <w:r>
        <w:rPr>
          <w:rFonts w:ascii="Arial" w:cs="Arial" w:eastAsia="Arial" w:hAnsi="Arial"/>
          <w:b/>
          <w:bCs/>
          <w:color w:val="1A56B0"/>
          <w:sz w:val="22"/>
          <w:szCs w:val="22"/>
        </w:rPr>
        <w:t xml:space="preserve">전략 3. 신뢰 점수 — '도움 지수'</w:t>
      </w:r>
    </w:p>
    <w:p>
      <w:pPr>
        <w:pStyle w:val="ListParagraph"/>
        <w:numPr>
          <w:ilvl w:val="0"/>
          <w:numId w:val="2"/>
        </w:numPr>
        <w:spacing w:after="40" w:before="40"/>
      </w:pPr>
      <w:r>
        <w:rPr>
          <w:rFonts w:ascii="Arial" w:cs="Arial" w:eastAsia="Arial" w:hAnsi="Arial"/>
          <w:sz w:val="21"/>
          <w:szCs w:val="21"/>
        </w:rPr>
        <w:t xml:space="preserve">당근 매너온도 + 맘카페 등급의 장점 결합</w:t>
      </w:r>
    </w:p>
    <w:p>
      <w:pPr>
        <w:pStyle w:val="ListParagraph"/>
        <w:numPr>
          <w:ilvl w:val="0"/>
          <w:numId w:val="2"/>
        </w:numPr>
        <w:spacing w:after="40" w:before="40"/>
      </w:pPr>
      <w:r>
        <w:rPr>
          <w:rFonts w:ascii="Arial" w:cs="Arial" w:eastAsia="Arial" w:hAnsi="Arial"/>
          <w:sz w:val="21"/>
          <w:szCs w:val="21"/>
        </w:rPr>
        <w:t xml:space="preserve">산정 요소: 국적 인증 / 활동량 / 받은 좋아요 / 후기 / 신고 횟수</w:t>
      </w:r>
    </w:p>
    <w:p>
      <w:pPr>
        <w:pStyle w:val="ListParagraph"/>
        <w:numPr>
          <w:ilvl w:val="0"/>
          <w:numId w:val="2"/>
        </w:numPr>
        <w:spacing w:after="40" w:before="40"/>
      </w:pPr>
      <w:r>
        <w:rPr>
          <w:rFonts w:ascii="Arial" w:cs="Arial" w:eastAsia="Arial" w:hAnsi="Arial"/>
          <w:sz w:val="21"/>
          <w:szCs w:val="21"/>
        </w:rPr>
        <w:t xml:space="preserve">점수가 높을수록 발언 신뢰도 시각화, 사기 방지 효과</w:t>
      </w:r>
    </w:p>
    <w:p>
      <w:pPr>
        <w:pStyle w:val="ListParagraph"/>
        <w:numPr>
          <w:ilvl w:val="0"/>
          <w:numId w:val="2"/>
        </w:numPr>
        <w:spacing w:after="40" w:before="40"/>
      </w:pPr>
      <w:r>
        <w:rPr>
          <w:rFonts w:ascii="Arial" w:cs="Arial" w:eastAsia="Arial" w:hAnsi="Arial"/>
          <w:sz w:val="21"/>
          <w:szCs w:val="21"/>
        </w:rPr>
        <w:t xml:space="preserve">외국인 대상 사기가 많은 만큼 필수 기능</w:t>
      </w:r>
    </w:p>
    <w:p>
      <w:pPr>
        <w:pStyle w:val="Heading3"/>
        <w:spacing w:after="60" w:before="200"/>
      </w:pPr>
      <w:r>
        <w:rPr>
          <w:rFonts w:ascii="Arial" w:cs="Arial" w:eastAsia="Arial" w:hAnsi="Arial"/>
          <w:b/>
          <w:bCs/>
          <w:color w:val="1A56B0"/>
          <w:sz w:val="22"/>
          <w:szCs w:val="22"/>
        </w:rPr>
        <w:t xml:space="preserve">전략 4. 운영진 권한은 강하게, 견제는 명확하게</w:t>
      </w:r>
    </w:p>
    <w:p>
      <w:pPr>
        <w:pStyle w:val="ListParagraph"/>
        <w:numPr>
          <w:ilvl w:val="0"/>
          <w:numId w:val="2"/>
        </w:numPr>
        <w:spacing w:after="40" w:before="40"/>
      </w:pPr>
      <w:r>
        <w:rPr>
          <w:rFonts w:ascii="Arial" w:cs="Arial" w:eastAsia="Arial" w:hAnsi="Arial"/>
          <w:sz w:val="21"/>
          <w:szCs w:val="21"/>
        </w:rPr>
        <w:t xml:space="preserve">그룹장에게 강퇴·삭제·공지 권한 부여 (맘카페식)</w:t>
      </w:r>
    </w:p>
    <w:p>
      <w:pPr>
        <w:pStyle w:val="ListParagraph"/>
        <w:numPr>
          <w:ilvl w:val="0"/>
          <w:numId w:val="2"/>
        </w:numPr>
        <w:spacing w:after="40" w:before="40"/>
      </w:pPr>
      <w:r>
        <w:rPr>
          <w:rFonts w:ascii="Arial" w:cs="Arial" w:eastAsia="Arial" w:hAnsi="Arial"/>
          <w:sz w:val="21"/>
          <w:szCs w:val="21"/>
        </w:rPr>
        <w:t xml:space="preserve">동시에 회원의 운영진 신고 채널 운영 (갑질 방지)</w:t>
      </w:r>
    </w:p>
    <w:p>
      <w:pPr>
        <w:pStyle w:val="ListParagraph"/>
        <w:numPr>
          <w:ilvl w:val="0"/>
          <w:numId w:val="2"/>
        </w:numPr>
        <w:spacing w:after="40" w:before="40"/>
      </w:pPr>
      <w:r>
        <w:rPr>
          <w:rFonts w:ascii="Arial" w:cs="Arial" w:eastAsia="Arial" w:hAnsi="Arial"/>
          <w:sz w:val="21"/>
          <w:szCs w:val="21"/>
        </w:rPr>
        <w:t xml:space="preserve">플랫폼 운영진의 최종 중재 권한 명시</w:t>
      </w:r>
    </w:p>
    <w:p>
      <w:pPr>
        <w:pStyle w:val="Heading3"/>
        <w:spacing w:after="60" w:before="200"/>
      </w:pPr>
      <w:r>
        <w:rPr>
          <w:rFonts w:ascii="Arial" w:cs="Arial" w:eastAsia="Arial" w:hAnsi="Arial"/>
          <w:b/>
          <w:bCs/>
          <w:color w:val="1A56B0"/>
          <w:sz w:val="22"/>
          <w:szCs w:val="22"/>
        </w:rPr>
        <w:t xml:space="preserve">전략 5. 다국어가 진짜 차별점</w:t>
      </w:r>
    </w:p>
    <w:p>
      <w:pPr>
        <w:pStyle w:val="ListParagraph"/>
        <w:numPr>
          <w:ilvl w:val="0"/>
          <w:numId w:val="2"/>
        </w:numPr>
        <w:spacing w:after="40" w:before="40"/>
      </w:pPr>
      <w:r>
        <w:rPr>
          <w:rFonts w:ascii="Arial" w:cs="Arial" w:eastAsia="Arial" w:hAnsi="Arial"/>
          <w:sz w:val="21"/>
          <w:szCs w:val="21"/>
        </w:rPr>
        <w:t xml:space="preserve">당근도 맘카페도 못하는 것 = 다국어 자동 번역</w:t>
      </w:r>
    </w:p>
    <w:p>
      <w:pPr>
        <w:pStyle w:val="ListParagraph"/>
        <w:numPr>
          <w:ilvl w:val="0"/>
          <w:numId w:val="2"/>
        </w:numPr>
        <w:spacing w:after="40" w:before="40"/>
      </w:pPr>
      <w:r>
        <w:rPr>
          <w:rFonts w:ascii="Arial" w:cs="Arial" w:eastAsia="Arial" w:hAnsi="Arial"/>
          <w:sz w:val="21"/>
          <w:szCs w:val="21"/>
        </w:rPr>
        <w:t xml:space="preserve">게시물·댓글에 번역 버튼, 작성 언어 표시</w:t>
      </w:r>
    </w:p>
    <w:p>
      <w:pPr>
        <w:pStyle w:val="ListParagraph"/>
        <w:numPr>
          <w:ilvl w:val="0"/>
          <w:numId w:val="2"/>
        </w:numPr>
        <w:spacing w:after="40" w:before="40"/>
      </w:pPr>
      <w:r>
        <w:rPr>
          <w:rFonts w:ascii="Arial" w:cs="Arial" w:eastAsia="Arial" w:hAnsi="Arial"/>
          <w:sz w:val="21"/>
          <w:szCs w:val="21"/>
        </w:rPr>
        <w:t xml:space="preserve">국적이 다른 사용자끼리도 자연스럽게 소통 가능</w:t>
      </w:r>
    </w:p>
    <w:p>
      <w:pPr>
        <w:pStyle w:val="Heading2"/>
        <w:spacing w:after="100" w:before="280"/>
      </w:pPr>
      <w:r>
        <w:rPr>
          <w:rFonts w:ascii="Arial" w:cs="Arial" w:eastAsia="Arial" w:hAnsi="Arial"/>
          <w:b/>
          <w:bCs/>
          <w:color w:val="1A56B0"/>
          <w:sz w:val="24"/>
          <w:szCs w:val="24"/>
        </w:rPr>
        <w:t xml:space="preserve">4-3. 우선순위 — 단계별 적용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3120"/>
            <w:tcBorders>
              <w:top w:val="single" w:color="DDDDDD" w:sz="4"/>
              <w:left w:val="single" w:color="DDDDDD" w:sz="4"/>
              <w:bottom w:val="single" w:color="DDDDDD" w:sz="4"/>
              <w:right w:val="single" w:color="DDDDDD" w:sz="4"/>
            </w:tcBorders>
            <w:shd w:fill="1A1A2E"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단계</w:t>
            </w:r>
          </w:p>
        </w:tc>
        <w:tc>
          <w:tcPr>
            <w:tcW w:type="dxa" w:w="3120"/>
            <w:tcBorders>
              <w:top w:val="single" w:color="DDDDDD" w:sz="4"/>
              <w:left w:val="single" w:color="DDDDDD" w:sz="4"/>
              <w:bottom w:val="single" w:color="DDDDDD" w:sz="4"/>
              <w:right w:val="single" w:color="DDDDDD" w:sz="4"/>
            </w:tcBorders>
            <w:shd w:fill="1A1A2E"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구현할 기능</w:t>
            </w:r>
          </w:p>
        </w:tc>
        <w:tc>
          <w:tcPr>
            <w:tcW w:type="dxa" w:w="3120"/>
            <w:tcBorders>
              <w:top w:val="single" w:color="DDDDDD" w:sz="4"/>
              <w:left w:val="single" w:color="DDDDDD" w:sz="4"/>
              <w:bottom w:val="single" w:color="DDDDDD" w:sz="4"/>
              <w:right w:val="single" w:color="DDDDDD" w:sz="4"/>
            </w:tcBorders>
            <w:shd w:fill="1A1A2E" w:val="clear"/>
            <w:tcMar>
              <w:top w:type="dxa" w:w="120"/>
              <w:left w:type="dxa" w:w="140"/>
              <w:bottom w:type="dxa" w:w="120"/>
              <w:right w:type="dxa" w:w="140"/>
            </w:tcMar>
          </w:tcPr>
          <w:p>
            <w:pPr>
              <w:jc w:val="center"/>
            </w:pPr>
            <w:r>
              <w:rPr>
                <w:rFonts w:ascii="Arial" w:cs="Arial" w:eastAsia="Arial" w:hAnsi="Arial"/>
                <w:b/>
                <w:bCs/>
                <w:color w:val="FFFFFF"/>
                <w:sz w:val="22"/>
                <w:szCs w:val="22"/>
              </w:rPr>
              <w:t xml:space="preserve">벤치마킹 출처</w:t>
            </w:r>
          </w:p>
        </w:tc>
      </w:tr>
      <w:tr>
        <w:tc>
          <w:tcPr>
            <w:tcW w:type="dxa" w:w="3120"/>
            <w:tcBorders>
              <w:top w:val="single" w:color="DDDDDD" w:sz="4"/>
              <w:left w:val="single" w:color="DDDDDD" w:sz="4"/>
              <w:bottom w:val="single" w:color="DDDDDD" w:sz="4"/>
              <w:right w:val="single" w:color="DDDDDD" w:sz="4"/>
            </w:tcBorders>
            <w:shd w:fill="FFF3EE" w:val="clear"/>
            <w:tcMar>
              <w:top w:type="dxa" w:w="100"/>
              <w:left w:type="dxa" w:w="140"/>
              <w:bottom w:type="dxa" w:w="100"/>
              <w:right w:type="dxa" w:w="140"/>
            </w:tcMar>
            <w:vAlign w:val="center"/>
          </w:tcPr>
          <w:p>
            <w:r>
              <w:rPr>
                <w:rFonts w:ascii="Arial" w:cs="Arial" w:eastAsia="Arial" w:hAnsi="Arial"/>
                <w:b/>
                <w:bCs/>
                <w:sz w:val="21"/>
                <w:szCs w:val="21"/>
              </w:rPr>
              <w:t xml:space="preserve">MVP</w:t>
            </w:r>
          </w:p>
        </w:tc>
        <w:tc>
          <w:tcPr>
            <w:tcW w:type="dxa" w:w="3120"/>
            <w:tcBorders>
              <w:top w:val="single" w:color="DDDDDD" w:sz="4"/>
              <w:left w:val="single" w:color="DDDDDD" w:sz="4"/>
              <w:bottom w:val="single" w:color="DDDDDD" w:sz="4"/>
              <w:right w:val="single" w:color="DDDDDD" w:sz="4"/>
            </w:tcBorders>
            <w:shd w:fill="FFF3EE" w:val="clear"/>
            <w:tcMar>
              <w:top w:type="dxa" w:w="100"/>
              <w:left w:type="dxa" w:w="140"/>
              <w:bottom w:type="dxa" w:w="100"/>
              <w:right w:type="dxa" w:w="140"/>
            </w:tcMar>
            <w:vAlign w:val="center"/>
          </w:tcPr>
          <w:p>
            <w:r>
              <w:rPr>
                <w:rFonts w:ascii="Arial" w:cs="Arial" w:eastAsia="Arial" w:hAnsi="Arial"/>
                <w:b w:val="false"/>
                <w:bCs w:val="false"/>
                <w:sz w:val="21"/>
                <w:szCs w:val="21"/>
              </w:rPr>
              <w:t xml:space="preserve">자동 그룹화 + 가입 없이 보는 피드 + 신고/차단</w:t>
            </w:r>
          </w:p>
        </w:tc>
        <w:tc>
          <w:tcPr>
            <w:tcW w:type="dxa" w:w="3120"/>
            <w:tcBorders>
              <w:top w:val="single" w:color="DDDDDD" w:sz="4"/>
              <w:left w:val="single" w:color="DDDDDD" w:sz="4"/>
              <w:bottom w:val="single" w:color="DDDDDD" w:sz="4"/>
              <w:right w:val="single" w:color="DDDDDD" w:sz="4"/>
            </w:tcBorders>
            <w:shd w:fill="FFF3EE" w:val="clear"/>
            <w:tcMar>
              <w:top w:type="dxa" w:w="100"/>
              <w:left w:type="dxa" w:w="140"/>
              <w:bottom w:type="dxa" w:w="100"/>
              <w:right w:type="dxa" w:w="140"/>
            </w:tcMar>
            <w:vAlign w:val="center"/>
          </w:tcPr>
          <w:p>
            <w:r>
              <w:rPr>
                <w:rFonts w:ascii="Arial" w:cs="Arial" w:eastAsia="Arial" w:hAnsi="Arial"/>
                <w:b w:val="false"/>
                <w:bCs w:val="false"/>
                <w:sz w:val="21"/>
                <w:szCs w:val="21"/>
              </w:rPr>
              <w:t xml:space="preserve">당근</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bCs/>
                <w:sz w:val="21"/>
                <w:szCs w:val="21"/>
              </w:rPr>
              <w:t xml:space="preserve">Phase 2</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val="false"/>
                <w:bCs w:val="false"/>
                <w:sz w:val="21"/>
                <w:szCs w:val="21"/>
              </w:rPr>
              <w:t xml:space="preserve">사용자 직접 그룹 생성 + 등급 시스템 + 다국어 번역</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val="false"/>
                <w:bCs w:val="false"/>
                <w:sz w:val="21"/>
                <w:szCs w:val="21"/>
              </w:rPr>
              <w:t xml:space="preserve">맘카페 + 차별점</w:t>
            </w:r>
          </w:p>
        </w:tc>
      </w:tr>
      <w:tr>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bCs/>
                <w:sz w:val="21"/>
                <w:szCs w:val="21"/>
              </w:rPr>
              <w:t xml:space="preserve">Phase 3</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val="false"/>
                <w:bCs w:val="false"/>
                <w:sz w:val="21"/>
                <w:szCs w:val="21"/>
              </w:rPr>
              <w:t xml:space="preserve">공동구매·나눔 + 그룹 채팅 + 운영자 도구</w:t>
            </w:r>
          </w:p>
        </w:tc>
        <w:tc>
          <w:tcPr>
            <w:tcW w:type="dxa" w:w="312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r>
              <w:rPr>
                <w:rFonts w:ascii="Arial" w:cs="Arial" w:eastAsia="Arial" w:hAnsi="Arial"/>
                <w:b w:val="false"/>
                <w:bCs w:val="false"/>
                <w:sz w:val="21"/>
                <w:szCs w:val="21"/>
              </w:rPr>
              <w:t xml:space="preserve">맘카페</w:t>
            </w:r>
          </w:p>
        </w:tc>
      </w:tr>
    </w:tbl>
    <w:p>
      <w:pPr>
        <w:spacing w:after="0" w:before="120"/>
      </w:pPr>
      <w:r>
        <w:t xml:space="preserve"/>
      </w:r>
    </w:p>
    <w:p>
      <w:pPr>
        <w:pStyle w:val="Heading1"/>
        <w:pBdr>
          <w:bottom w:val="single" w:color="FF6B35" w:sz="8" w:space="4"/>
        </w:pBdr>
        <w:spacing w:after="160" w:before="360"/>
      </w:pPr>
      <w:r>
        <w:rPr>
          <w:rFonts w:ascii="Arial" w:cs="Arial" w:eastAsia="Arial" w:hAnsi="Arial"/>
          <w:b/>
          <w:bCs/>
          <w:color w:val="1A1A2E"/>
          <w:sz w:val="30"/>
          <w:szCs w:val="30"/>
        </w:rPr>
        <w:t xml:space="preserve">📝 종합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8"/>
              <w:left w:val="single" w:color="DDDDDD" w:sz="4"/>
              <w:bottom w:val="single" w:color="DDDDDD" w:sz="4"/>
              <w:right w:val="single" w:color="DDDDDD" w:sz="4"/>
            </w:tcBorders>
            <w:shd w:fill="FAFAFA" w:val="clear"/>
            <w:tcMar>
              <w:top w:type="dxa" w:w="200"/>
              <w:left w:type="dxa" w:w="240"/>
              <w:bottom w:type="dxa" w:w="200"/>
              <w:right w:type="dxa" w:w="240"/>
            </w:tcMar>
          </w:tcPr>
          <w:p>
            <w:pPr>
              <w:spacing w:after="120"/>
            </w:pPr>
            <w:r>
              <w:rPr>
                <w:rFonts w:ascii="Arial" w:cs="Arial" w:eastAsia="Arial" w:hAnsi="Arial"/>
                <w:b/>
                <w:bCs/>
                <w:color w:val="1A1A2E"/>
                <w:sz w:val="26"/>
                <w:szCs w:val="26"/>
              </w:rPr>
              <w:t xml:space="preserve">✅ 핵심 메시지 7가지</w:t>
            </w:r>
          </w:p>
          <w:p>
            <w:pPr>
              <w:spacing w:after="60" w:before="60"/>
            </w:pPr>
            <w:r>
              <w:rPr>
                <w:rFonts w:ascii="Arial" w:cs="Arial" w:eastAsia="Arial" w:hAnsi="Arial"/>
                <w:color w:val="333333"/>
                <w:sz w:val="22"/>
                <w:szCs w:val="22"/>
              </w:rPr>
              <w:t xml:space="preserve">1. 당근의 강점 = 진입장벽 ZERO + GPS 자동 그룹화</w:t>
            </w:r>
          </w:p>
          <w:p>
            <w:pPr>
              <w:spacing w:after="60" w:before="60"/>
            </w:pPr>
            <w:r>
              <w:rPr>
                <w:rFonts w:ascii="Arial" w:cs="Arial" w:eastAsia="Arial" w:hAnsi="Arial"/>
                <w:color w:val="333333"/>
                <w:sz w:val="22"/>
                <w:szCs w:val="22"/>
              </w:rPr>
              <w:t xml:space="preserve">2. 맘카페의 강점 = 정체성 기반 결속 + 깊이 있는 정보 + 등급제</w:t>
            </w:r>
          </w:p>
          <w:p>
            <w:pPr>
              <w:spacing w:after="60" w:before="60"/>
            </w:pPr>
            <w:r>
              <w:rPr>
                <w:rFonts w:ascii="Arial" w:cs="Arial" w:eastAsia="Arial" w:hAnsi="Arial"/>
                <w:color w:val="333333"/>
                <w:sz w:val="22"/>
                <w:szCs w:val="22"/>
              </w:rPr>
              <w:t xml:space="preserve">3. WorkHere = 두 모델의 장점을 결합한 하이브리드 구조</w:t>
            </w:r>
          </w:p>
          <w:p>
            <w:pPr>
              <w:spacing w:after="60" w:before="60"/>
            </w:pPr>
            <w:r>
              <w:rPr>
                <w:rFonts w:ascii="Arial" w:cs="Arial" w:eastAsia="Arial" w:hAnsi="Arial"/>
                <w:color w:val="333333"/>
                <w:sz w:val="22"/>
                <w:szCs w:val="22"/>
              </w:rPr>
              <w:t xml:space="preserve">4. 결속 공식: 국적 × 지역 × 비자 = 자동 그룹화</w:t>
            </w:r>
          </w:p>
          <w:p>
            <w:pPr>
              <w:spacing w:after="60" w:before="60"/>
            </w:pPr>
            <w:r>
              <w:rPr>
                <w:rFonts w:ascii="Arial" w:cs="Arial" w:eastAsia="Arial" w:hAnsi="Arial"/>
                <w:color w:val="333333"/>
                <w:sz w:val="22"/>
                <w:szCs w:val="22"/>
              </w:rPr>
              <w:t xml:space="preserve">5. 진입은 가볍게(당근), 깊은 소통은 그룹에서(맘카페)</w:t>
            </w:r>
          </w:p>
          <w:p>
            <w:pPr>
              <w:spacing w:after="60" w:before="60"/>
            </w:pPr>
            <w:r>
              <w:rPr>
                <w:rFonts w:ascii="Arial" w:cs="Arial" w:eastAsia="Arial" w:hAnsi="Arial"/>
                <w:color w:val="333333"/>
                <w:sz w:val="22"/>
                <w:szCs w:val="22"/>
              </w:rPr>
              <w:t xml:space="preserve">6. '도움 지수' 신뢰 시스템으로 사기·악성 사용자 차단</w:t>
            </w:r>
          </w:p>
          <w:p>
            <w:pPr>
              <w:spacing w:after="60" w:before="60"/>
            </w:pPr>
            <w:r>
              <w:rPr>
                <w:rFonts w:ascii="Arial" w:cs="Arial" w:eastAsia="Arial" w:hAnsi="Arial"/>
                <w:color w:val="333333"/>
                <w:sz w:val="22"/>
                <w:szCs w:val="22"/>
              </w:rPr>
              <w:t xml:space="preserve">7. 다국어 번역 = 당근도 맘카페도 못하는 진짜 차별점</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8"/>
              <w:left w:val="none" w:color="FFFFFF" w:sz="0"/>
              <w:bottom w:val="none" w:color="FFFFFF" w:sz="0"/>
              <w:right w:val="none" w:color="FFFFFF" w:sz="0"/>
            </w:tcBorders>
            <w:shd w:fill="FFF3EE" w:val="clear"/>
            <w:tcMar>
              <w:top w:type="dxa" w:w="140"/>
              <w:left w:type="dxa" w:w="200"/>
              <w:bottom w:type="dxa" w:w="140"/>
              <w:right w:type="dxa" w:w="200"/>
            </w:tcMar>
          </w:tcPr>
          <w:p>
            <w:pPr>
              <w:spacing w:after="80" w:before="0"/>
            </w:pPr>
            <w:r>
              <w:rPr>
                <w:rFonts w:ascii="Arial" w:cs="Arial" w:eastAsia="Arial" w:hAnsi="Arial"/>
                <w:b/>
                <w:bCs/>
                <w:color w:val="FF6B35"/>
                <w:sz w:val="22"/>
                <w:szCs w:val="22"/>
              </w:rPr>
              <w:t xml:space="preserve">💡  한 줄 요약</w:t>
            </w:r>
          </w:p>
          <w:p>
            <w:pPr>
              <w:spacing w:after="0" w:before="0"/>
            </w:pPr>
            <w:r>
              <w:rPr>
                <w:rFonts w:ascii="Arial" w:cs="Arial" w:eastAsia="Arial" w:hAnsi="Arial"/>
                <w:color w:val="333333"/>
                <w:sz w:val="21"/>
                <w:szCs w:val="21"/>
              </w:rPr>
              <w:t xml:space="preserve">당근에서 외국인이 느낄 '소외감'과 맘카페에서 외국인이 느낄 '진입 불가능성'을 동시에 해결하는 것이 WorkHere의 존재 이유다.</w:t>
            </w:r>
          </w:p>
        </w:tc>
      </w:tr>
    </w:tbl>
    <w:p>
      <w:pPr>
        <w:spacing w:after="0" w:before="180"/>
      </w:pPr>
      <w:r>
        <w:t xml:space="preserve"/>
      </w:r>
    </w:p>
    <w:p>
      <w:pPr>
        <w:spacing w:after="40" w:before="80"/>
        <w:jc w:val="center"/>
      </w:pPr>
      <w:r>
        <w:rPr>
          <w:rFonts w:ascii="Arial" w:cs="Arial" w:eastAsia="Arial" w:hAnsi="Arial"/>
          <w:i/>
          <w:iCs/>
          <w:color w:val="999999"/>
          <w:sz w:val="20"/>
          <w:szCs w:val="20"/>
        </w:rPr>
        <w:t xml:space="preserve">— 문서 끝 —</w:t>
      </w:r>
    </w:p>
    <w:p>
      <w:pPr>
        <w:spacing w:after="0" w:before="20"/>
        <w:jc w:val="center"/>
      </w:pPr>
      <w:r>
        <w:rPr>
          <w:rFonts w:ascii="Arial" w:cs="Arial" w:eastAsia="Arial" w:hAnsi="Arial"/>
          <w:i/>
          <w:iCs/>
          <w:color w:val="FF6B35"/>
          <w:sz w:val="18"/>
          <w:szCs w:val="18"/>
        </w:rPr>
        <w:t xml:space="preserve">WorkHere Korea — 국적은 달라도, 꿈은 같다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tabs>
        <w:tab w:val="right" w:pos="9360"/>
      </w:tabs>
    </w:pPr>
    <w:r>
      <w:rPr>
        <w:rFonts w:ascii="Arial" w:cs="Arial" w:eastAsia="Arial" w:hAnsi="Arial"/>
        <w:color w:val="AAAAAA"/>
        <w:sz w:val="16"/>
        <w:szCs w:val="16"/>
      </w:rPr>
      <w:t xml:space="preserve">WorkHere Korea — 외국인 근로자 통합 생활 플랫폼</w:t>
    </w:r>
    <w:r>
      <w:rPr>
        <w:rFonts w:ascii="Arial" w:cs="Arial" w:eastAsia="Arial" w:hAnsi="Arial"/>
      </w:rPr>
      <w:t xml:space="preserve">	</w:t>
    </w:r>
    <w:r>
      <w:rPr>
        <w:rFonts w:ascii="Arial" w:cs="Arial" w:eastAsia="Arial" w:hAnsi="Arial"/>
        <w:color w:val="AAAAAA"/>
        <w:sz w:val="16"/>
        <w:szCs w:val="16"/>
      </w:rPr>
      <w:t xml:space="preserve">페이지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35" w:sz="6" w:space="2"/>
      </w:pBdr>
    </w:pPr>
    <w:r>
      <w:rPr>
        <w:rFonts w:ascii="Arial" w:cs="Arial" w:eastAsia="Arial" w:hAnsi="Arial"/>
        <w:color w:val="888888"/>
        <w:sz w:val="18"/>
        <w:szCs w:val="18"/>
      </w:rPr>
      <w:t xml:space="preserve">WorkHere Korea  |  커뮤니티 벤치마킹 분석 보고서</w:t>
    </w:r>
    <w:r>
      <w:rPr>
        <w:rFonts w:ascii="Arial" w:cs="Arial" w:eastAsia="Arial" w:hAnsi="Arial"/>
        <w:b/>
        <w:bCs/>
        <w:color w:val="FF6B35"/>
        <w:sz w:val="18"/>
        <w:szCs w:val="18"/>
      </w:rPr>
      <w:t xml:space="preser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0"/>
      <w:szCs w:val="30"/>
    </w:rPr>
  </w:style>
  <w:style w:type="paragraph" w:styleId="Heading2">
    <w:name w:val="Heading 2"/>
    <w:basedOn w:val="Normal"/>
    <w:next w:val="Normal"/>
    <w:qFormat/>
    <w:pPr>
      <w:spacing w:after="100" w:before="280"/>
      <w:outlineLvl w:val="1"/>
    </w:pPr>
    <w:rPr>
      <w:rFonts w:ascii="Arial" w:cs="Arial" w:eastAsia="Arial" w:hAnsi="Arial"/>
      <w:b/>
      <w:bCs/>
      <w:sz w:val="24"/>
      <w:szCs w:val="24"/>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2026-06-01T02:18:25.605Z</dcterms:created>
  <dcterms:modified xsi:type="dcterms:W3CDTF">2026-06-01T02:18:25.625Z</dcterms:modified>
</cp:coreProperties>
</file>

<file path=docProps/custom.xml><?xml version="1.0" encoding="utf-8"?>
<Properties xmlns="http://schemas.openxmlformats.org/officeDocument/2006/custom-properties" xmlns:vt="http://schemas.openxmlformats.org/officeDocument/2006/docPropsVTypes"/>
</file>