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KR" w:hAnsi="Noto Sans CJK KR" w:eastAsia="Noto Sans CJK KR"/>
          <w:b/>
          <w:color w:val="1F4E78"/>
          <w:sz w:val="60"/>
        </w:rPr>
        <w:t>AI Git Architecture Reviewer</w:t>
      </w:r>
    </w:p>
    <w:p>
      <w:pPr>
        <w:jc w:val="center"/>
      </w:pPr>
      <w:r>
        <w:rPr>
          <w:rFonts w:ascii="Noto Sans CJK KR" w:hAnsi="Noto Sans CJK KR" w:eastAsia="Noto Sans CJK KR"/>
          <w:b/>
          <w:sz w:val="40"/>
        </w:rPr>
        <w:t>상세 설계서</w:t>
      </w:r>
    </w:p>
    <w:p>
      <w:pPr>
        <w:spacing w:before="280"/>
        <w:jc w:val="center"/>
      </w:pPr>
      <w:r>
        <w:rPr>
          <w:rFonts w:ascii="Noto Sans CJK KR" w:hAnsi="Noto Sans CJK KR" w:eastAsia="Noto Sans CJK KR"/>
          <w:color w:val="5A5A5A"/>
          <w:sz w:val="24"/>
        </w:rPr>
        <w:t>Git Commit 변경점 기반 아키텍처·호출관계·시퀀스 다이어그램 자동 생성 시스템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984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087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문서 목적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외부 코드 유출 없이 사내 Git과 사내 LLM을 연동하여 Commit/Branch 간 SW 구조 변경을 분석하고 시각화하는 시스템의 구현 설계</w:t>
            </w:r>
          </w:p>
        </w:tc>
      </w:tr>
      <w:tr>
        <w:tc>
          <w:tcPr>
            <w:tcW w:type="dxa" w:w="198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대상 환경</w:t>
            </w:r>
          </w:p>
        </w:tc>
        <w:tc>
          <w:tcPr>
            <w:tcW w:type="dxa" w:w="7087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사내망/폐쇄망, C++·C# 혼합 프로젝트, 대규모 코드베이스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핵심 원칙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정적 분석 우선, LLM 보조 해석, 최소 코드 전달, 모든 분석·렌더링·로그 저장을 사내에서 처리</w:t>
            </w:r>
          </w:p>
        </w:tc>
      </w:tr>
      <w:tr>
        <w:tc>
          <w:tcPr>
            <w:tcW w:type="dxa" w:w="198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문서 상태</w:t>
            </w:r>
          </w:p>
        </w:tc>
        <w:tc>
          <w:tcPr>
            <w:tcW w:type="dxa" w:w="7087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초기 상세 설계안 v1.0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작성 기준일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2026-08-27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목차</w:t>
      </w:r>
    </w:p>
    <w:p>
      <w:pPr>
        <w:spacing w:after="60"/>
        <w:ind w:left="283"/>
      </w:pPr>
      <w:r>
        <w:t>1. 문서 개요</w:t>
      </w:r>
    </w:p>
    <w:p>
      <w:pPr>
        <w:spacing w:after="60"/>
        <w:ind w:left="283"/>
      </w:pPr>
      <w:r>
        <w:t>2. 목표 및 범위</w:t>
      </w:r>
    </w:p>
    <w:p>
      <w:pPr>
        <w:spacing w:after="60"/>
        <w:ind w:left="283"/>
      </w:pPr>
      <w:r>
        <w:t>3. 설계 원칙과 보안 목표</w:t>
      </w:r>
    </w:p>
    <w:p>
      <w:pPr>
        <w:spacing w:after="60"/>
        <w:ind w:left="283"/>
      </w:pPr>
      <w:r>
        <w:t>4. 전체 시스템 아키텍처</w:t>
      </w:r>
    </w:p>
    <w:p>
      <w:pPr>
        <w:spacing w:after="60"/>
        <w:ind w:left="283"/>
      </w:pPr>
      <w:r>
        <w:t>5. 주요 컴포넌트 상세 설계</w:t>
      </w:r>
    </w:p>
    <w:p>
      <w:pPr>
        <w:spacing w:after="60"/>
        <w:ind w:left="283"/>
      </w:pPr>
      <w:r>
        <w:t>6. Commit 분석 파이프라인</w:t>
      </w:r>
    </w:p>
    <w:p>
      <w:pPr>
        <w:spacing w:after="60"/>
        <w:ind w:left="283"/>
      </w:pPr>
      <w:r>
        <w:t>7. 소스 정적 분석 설계</w:t>
      </w:r>
    </w:p>
    <w:p>
      <w:pPr>
        <w:spacing w:after="60"/>
        <w:ind w:left="283"/>
      </w:pPr>
      <w:r>
        <w:t>8. 영향도 분석 및 변경 모델</w:t>
      </w:r>
    </w:p>
    <w:p>
      <w:pPr>
        <w:spacing w:after="60"/>
        <w:ind w:left="283"/>
      </w:pPr>
      <w:r>
        <w:t>9. 사내 LLM 연동 설계</w:t>
      </w:r>
    </w:p>
    <w:p>
      <w:pPr>
        <w:spacing w:after="60"/>
        <w:ind w:left="283"/>
      </w:pPr>
      <w:r>
        <w:t>10. Diagram 생성·렌더링 설계</w:t>
      </w:r>
    </w:p>
    <w:p>
      <w:pPr>
        <w:spacing w:after="60"/>
        <w:ind w:left="283"/>
      </w:pPr>
      <w:r>
        <w:t>11. API 및 데이터 모델</w:t>
      </w:r>
    </w:p>
    <w:p>
      <w:pPr>
        <w:spacing w:after="60"/>
        <w:ind w:left="283"/>
      </w:pPr>
      <w:r>
        <w:t>12. UI/사용 시나리오</w:t>
      </w:r>
    </w:p>
    <w:p>
      <w:pPr>
        <w:spacing w:after="60"/>
        <w:ind w:left="283"/>
      </w:pPr>
      <w:r>
        <w:t>13. 보안 및 정보유출 방지 설계</w:t>
      </w:r>
    </w:p>
    <w:p>
      <w:pPr>
        <w:spacing w:after="60"/>
        <w:ind w:left="283"/>
      </w:pPr>
      <w:r>
        <w:t>14. 성능·확장성 설계</w:t>
      </w:r>
    </w:p>
    <w:p>
      <w:pPr>
        <w:spacing w:after="60"/>
        <w:ind w:left="283"/>
      </w:pPr>
      <w:r>
        <w:t>15. 장애·예외 처리</w:t>
      </w:r>
    </w:p>
    <w:p>
      <w:pPr>
        <w:spacing w:after="60"/>
        <w:ind w:left="283"/>
      </w:pPr>
      <w:r>
        <w:t>16. 배포 및 운영 설계</w:t>
      </w:r>
    </w:p>
    <w:p>
      <w:pPr>
        <w:spacing w:after="60"/>
        <w:ind w:left="283"/>
      </w:pPr>
      <w:r>
        <w:t>17. 테스트 전략</w:t>
      </w:r>
    </w:p>
    <w:p>
      <w:pPr>
        <w:spacing w:after="60"/>
        <w:ind w:left="283"/>
      </w:pPr>
      <w:r>
        <w:t>18. 단계별 구현 로드맵</w:t>
      </w:r>
    </w:p>
    <w:p>
      <w:pPr>
        <w:spacing w:after="60"/>
        <w:ind w:left="283"/>
      </w:pPr>
      <w:r>
        <w:t>19. 기술 스택 권고안</w:t>
      </w:r>
    </w:p>
    <w:p>
      <w:pPr>
        <w:spacing w:after="60"/>
        <w:ind w:left="283"/>
      </w:pPr>
      <w:r>
        <w:t>20. 향후 확장 기능</w:t>
      </w:r>
    </w:p>
    <w:p>
      <w:r>
        <w:br w:type="page"/>
      </w:r>
    </w:p>
    <w:p>
      <w:pPr>
        <w:pStyle w:val="Heading1"/>
        <w:keepNext/>
      </w:pPr>
      <w:r>
        <w:t>1. 문서 개요</w:t>
      </w:r>
    </w:p>
    <w:p>
      <w:pPr>
        <w:pStyle w:val="Heading2"/>
      </w:pPr>
      <w:r>
        <w:t>1.1 목적</w:t>
      </w:r>
    </w:p>
    <w:p>
      <w:r>
        <w:t>본 시스템은 Git 저장소의 특정 Commit, 두 Commit 간 차이, 또는 Branch/Tag 간 차이를 입력으로 받아 변경된 소스의 구조적 의미와 영향 범위를 분석하고, Architecture / Component / Class / Dependency / Sequence Diagram과 자연어 변경 요약을 자동 생성하는 사내형 개발 지원 도구이다.</w:t>
      </w:r>
    </w:p>
    <w:p>
      <w:r>
        <w:t>외부 SaaS 및 외부 LLM API를 사용하지 않고 모든 소스코드 처리, 임베딩, 추론, Diagram 렌더링 및 로그 저장을 사내 인프라에서 수행하는 것을 기본 보안 요구사항으로 한다.</w:t>
      </w:r>
    </w:p>
    <w:p>
      <w:pPr>
        <w:pStyle w:val="Heading2"/>
      </w:pPr>
      <w:r>
        <w:t>1.2 시스템 명칭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6803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명칭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정식 명칭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AI Git Architecture Reviewer</w:t>
            </w:r>
          </w:p>
        </w:tc>
      </w:tr>
      <w:tr>
        <w:tc>
          <w:tcPr>
            <w:tcW w:type="dxa" w:w="2268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약칭</w:t>
            </w:r>
          </w:p>
        </w:tc>
        <w:tc>
          <w:tcPr>
            <w:tcW w:type="dxa" w:w="6803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AGAR (문서 내 임시 약칭)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성격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Git 변경점 기반 SW Architecture Change Analysis / Visualization Tool</w:t>
            </w:r>
          </w:p>
        </w:tc>
      </w:tr>
    </w:tbl>
    <w:p>
      <w:pPr>
        <w:spacing w:after="40"/>
      </w:pPr>
    </w:p>
    <w:p>
      <w:pPr>
        <w:pStyle w:val="Heading2"/>
      </w:pPr>
      <w:r>
        <w:t>1.3 주요 사용자</w:t>
      </w:r>
    </w:p>
    <w:p>
      <w:pPr>
        <w:pStyle w:val="ListBullet"/>
      </w:pPr>
      <w:r>
        <w:t>SW 개발자: 자신의 Commit/PR이 시스템 구조에 미치는 영향을 확인</w:t>
      </w:r>
    </w:p>
    <w:p>
      <w:pPr>
        <w:pStyle w:val="ListBullet"/>
      </w:pPr>
      <w:r>
        <w:t>Reviewer/Tech Lead: 코드리뷰 전 변경 범위와 호출관계를 빠르게 파악</w:t>
      </w:r>
    </w:p>
    <w:p>
      <w:pPr>
        <w:pStyle w:val="ListBullet"/>
      </w:pPr>
      <w:r>
        <w:t>Architect: Branch/Release 간 아키텍처 변화를 추적</w:t>
      </w:r>
    </w:p>
    <w:p>
      <w:pPr>
        <w:pStyle w:val="ListBullet"/>
      </w:pPr>
      <w:r>
        <w:t>품질/유지보수 담당자: 변경 이력과 영향도 리포트를 보관·검색</w:t>
      </w:r>
    </w:p>
    <w:p>
      <w:pPr>
        <w:pStyle w:val="Heading1"/>
        <w:keepNext/>
      </w:pPr>
      <w:r>
        <w:t>2. 목표 및 범위</w:t>
      </w:r>
    </w:p>
    <w:p>
      <w:pPr>
        <w:pStyle w:val="Heading2"/>
      </w:pPr>
      <w:r>
        <w:t>2.1 핵심 목표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850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ID</w:t>
            </w:r>
          </w:p>
        </w:tc>
        <w:tc>
          <w:tcPr>
            <w:tcW w:type="dxa" w:w="2154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목표</w:t>
            </w:r>
          </w:p>
        </w:tc>
        <w:tc>
          <w:tcPr>
            <w:tcW w:type="dxa" w:w="5953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G-01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Commit 의미 분석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라인 단위 diff를 함수/클래스/컴포넌트 변경 단위로 재구성</w:t>
            </w:r>
          </w:p>
        </w:tc>
      </w:tr>
      <w:tr>
        <w:tc>
          <w:tcPr>
            <w:tcW w:type="dxa" w:w="850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G-02</w:t>
            </w:r>
          </w:p>
        </w:tc>
        <w:tc>
          <w:tcPr>
            <w:tcW w:type="dxa" w:w="215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영향 범위 분석</w:t>
            </w:r>
          </w:p>
        </w:tc>
        <w:tc>
          <w:tcPr>
            <w:tcW w:type="dxa" w:w="5953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변경 Symbol의 Caller/Callee/Dependency를 추적하여 잠재 영향 범위를 계산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G-03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Diagram 자동 생성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변경 특성에 맞는 Diagram을 자동 선택하거나 사용자가 지정</w:t>
            </w:r>
          </w:p>
        </w:tc>
      </w:tr>
      <w:tr>
        <w:tc>
          <w:tcPr>
            <w:tcW w:type="dxa" w:w="850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G-04</w:t>
            </w:r>
          </w:p>
        </w:tc>
        <w:tc>
          <w:tcPr>
            <w:tcW w:type="dxa" w:w="215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Before/After 비교</w:t>
            </w:r>
          </w:p>
        </w:tc>
        <w:tc>
          <w:tcPr>
            <w:tcW w:type="dxa" w:w="5953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변경 전·후 구조 및 흐름을 한 화면에서 비교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G-05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사내 LLM 연동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OpenAI-compatible 또는 사내 표준 API를 이용해 내부 추론 서버와 연동</w:t>
            </w:r>
          </w:p>
        </w:tc>
      </w:tr>
      <w:tr>
        <w:tc>
          <w:tcPr>
            <w:tcW w:type="dxa" w:w="850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G-06</w:t>
            </w:r>
          </w:p>
        </w:tc>
        <w:tc>
          <w:tcPr>
            <w:tcW w:type="dxa" w:w="215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외부 유출 차단</w:t>
            </w:r>
          </w:p>
        </w:tc>
        <w:tc>
          <w:tcPr>
            <w:tcW w:type="dxa" w:w="5953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Source, Prompt, Embedding, Diagram 결과가 외부 네트워크로 전송되지 않도록 통제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G-07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대규모 코드 대응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전체 코드를 LLM에 전달하지 않고 정적 분석과 인덱싱으로 문맥을 선별</w:t>
            </w:r>
          </w:p>
        </w:tc>
      </w:tr>
    </w:tbl>
    <w:p>
      <w:pPr>
        <w:spacing w:after="40"/>
      </w:pPr>
    </w:p>
    <w:p>
      <w:pPr>
        <w:pStyle w:val="Heading2"/>
      </w:pPr>
      <w:r>
        <w:t>2.2 1차 개발 범위</w:t>
      </w:r>
    </w:p>
    <w:p>
      <w:pPr>
        <w:pStyle w:val="ListBullet"/>
      </w:pPr>
      <w:r>
        <w:t>Git 로컬 저장소 또는 사내 Git 서버에서 Commit/Branch/Tag 비교</w:t>
      </w:r>
    </w:p>
    <w:p>
      <w:pPr>
        <w:pStyle w:val="ListBullet"/>
      </w:pPr>
      <w:r>
        <w:t>C++: Clang 기반 AST/Symbol/Call 정보 수집</w:t>
      </w:r>
    </w:p>
    <w:p>
      <w:pPr>
        <w:pStyle w:val="ListBullet"/>
      </w:pPr>
      <w:r>
        <w:t>C#: Roslyn 기반 Symbol/Invocation 정보 수집</w:t>
      </w:r>
    </w:p>
    <w:p>
      <w:pPr>
        <w:pStyle w:val="ListBullet"/>
      </w:pPr>
      <w:r>
        <w:t>공통 Dependency Graph 생성</w:t>
      </w:r>
    </w:p>
    <w:p>
      <w:pPr>
        <w:pStyle w:val="ListBullet"/>
      </w:pPr>
      <w:r>
        <w:t>사내 LLM 기반 변경 요약 및 Diagram DSL 생성</w:t>
      </w:r>
    </w:p>
    <w:p>
      <w:pPr>
        <w:pStyle w:val="ListBullet"/>
      </w:pPr>
      <w:r>
        <w:t>Mermaid 및 PlantUML 로컬 렌더링</w:t>
      </w:r>
    </w:p>
    <w:p>
      <w:pPr>
        <w:pStyle w:val="ListBullet"/>
      </w:pPr>
      <w:r>
        <w:t>웹 UI 또는 로컬 웹 UI를 통한 결과 조회</w:t>
      </w:r>
    </w:p>
    <w:p>
      <w:pPr>
        <w:pStyle w:val="ListBullet"/>
      </w:pPr>
      <w:r>
        <w:t>분석 결과 캐시 및 감사 로그 저장</w:t>
      </w:r>
    </w:p>
    <w:p>
      <w:pPr>
        <w:pStyle w:val="Heading2"/>
      </w:pPr>
      <w:r>
        <w:t>2.3 1차 범위 제외</w:t>
      </w:r>
    </w:p>
    <w:p>
      <w:pPr>
        <w:pStyle w:val="ListBullet"/>
      </w:pPr>
      <w:r>
        <w:t>빌드 결과의 기능적 정확성을 자동 보증하는 Formal Verification</w:t>
      </w:r>
    </w:p>
    <w:p>
      <w:pPr>
        <w:pStyle w:val="ListBullet"/>
      </w:pPr>
      <w:r>
        <w:t>런타임 트레이싱 없이 모든 동적 호출/Reflection 관계를 100% 복원</w:t>
      </w:r>
    </w:p>
    <w:p>
      <w:pPr>
        <w:pStyle w:val="ListBullet"/>
      </w:pPr>
      <w:r>
        <w:t>LLM이 임의로 소스 수정 후 자동 Commit 수행</w:t>
      </w:r>
    </w:p>
    <w:p>
      <w:pPr>
        <w:pStyle w:val="ListBullet"/>
      </w:pPr>
      <w:r>
        <w:t>외부 GitHub/GitLab SaaS 전송을 전제로 하는 기능</w:t>
      </w:r>
    </w:p>
    <w:p>
      <w:pPr>
        <w:pStyle w:val="Heading1"/>
        <w:keepNext/>
      </w:pPr>
      <w:r>
        <w:t>3. 설계 원칙과 보안 목표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154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원칙</w:t>
            </w:r>
          </w:p>
        </w:tc>
        <w:tc>
          <w:tcPr>
            <w:tcW w:type="dxa" w:w="6803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Static Analysis First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함수/클래스/호출관계 등 사실 정보는 가능한 한 Clang/Roslyn/Git에서 결정적으로 추출한다.</w:t>
            </w:r>
          </w:p>
        </w:tc>
      </w:tr>
      <w:tr>
        <w:tc>
          <w:tcPr>
            <w:tcW w:type="dxa" w:w="215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LLM as Interpreter</w:t>
            </w:r>
          </w:p>
        </w:tc>
        <w:tc>
          <w:tcPr>
            <w:tcW w:type="dxa" w:w="6803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LLM은 변경 의도 해석, 요약, Diagram 선택, DSL 생성 등 비결정적·언어적 작업에 집중한다.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Minimum Context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LLM으로 전달되는 코드는 변경 Symbol과 직접 관련된 최소 범위로 제한한다.</w:t>
            </w:r>
          </w:p>
        </w:tc>
      </w:tr>
      <w:tr>
        <w:tc>
          <w:tcPr>
            <w:tcW w:type="dxa" w:w="215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Internal Only</w:t>
            </w:r>
          </w:p>
        </w:tc>
        <w:tc>
          <w:tcPr>
            <w:tcW w:type="dxa" w:w="6803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모델, 임베딩, DB, Renderer, Telemetry를 모두 내부화한다.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Reproducibility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동일 Commit과 분석 버전으로 동일한 구조 그래프를 재생성할 수 있어야 한다.</w:t>
            </w:r>
          </w:p>
        </w:tc>
      </w:tr>
      <w:tr>
        <w:tc>
          <w:tcPr>
            <w:tcW w:type="dxa" w:w="215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Traceability</w:t>
            </w:r>
          </w:p>
        </w:tc>
        <w:tc>
          <w:tcPr>
            <w:tcW w:type="dxa" w:w="6803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Diagram의 각 Node/Edge가 어떤 파일·Symbol·Commit 근거에서 도출되었는지 추적 가능해야 한다.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Fail Closed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외부 Endpoint가 탐지되거나 내부 LLM이 실패해도 외부 API로 자동 fallback하지 않는다.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r/>
            <w:r>
              <w:rPr>
                <w:rFonts w:ascii="Noto Sans CJK KR" w:hAnsi="Noto Sans CJK KR" w:eastAsia="Noto Sans CJK KR"/>
                <w:b/>
                <w:color w:val="1F4E78"/>
              </w:rPr>
              <w:t xml:space="preserve">중요  </w:t>
            </w:r>
            <w:r>
              <w:rPr>
                <w:rFonts w:ascii="Noto Sans CJK KR" w:hAnsi="Noto Sans CJK KR" w:eastAsia="Noto Sans CJK KR"/>
              </w:rPr>
              <w:t>“사내 LLM 사용”만으로 유출 방지가 완성되는 것은 아니다. Embedding, Telemetry, Diagram Server, CDN, 자동 업데이트, 오류 수집까지 외부 통신 경로를 제거해야 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전체 시스템 아키텍처</w:t>
      </w:r>
    </w:p>
    <w:p>
      <w:pPr>
        <w:pStyle w:val="CodeBlock"/>
        <w:keepLines/>
      </w:pPr>
      <w:r>
        <w:t>[Developer / Reviewer]</w:t>
        <w:br/>
      </w:r>
      <w:r>
        <w:t xml:space="preserve">        |</w:t>
        <w:br/>
      </w:r>
      <w:r>
        <w:t xml:space="preserve">        v</w:t>
        <w:br/>
      </w:r>
      <w:r>
        <w:t>+---------------------------+</w:t>
        <w:br/>
      </w:r>
      <w:r>
        <w:t>| Web UI / VS Code Extension|</w:t>
        <w:br/>
      </w:r>
      <w:r>
        <w:t>+-------------+-------------+</w:t>
        <w:br/>
      </w:r>
      <w:r>
        <w:t xml:space="preserve">              |</w:t>
        <w:br/>
      </w:r>
      <w:r>
        <w:t xml:space="preserve">              v</w:t>
        <w:br/>
      </w:r>
      <w:r>
        <w:t>+---------------------------+</w:t>
        <w:br/>
      </w:r>
      <w:r>
        <w:t>| Reviewer API / Orchestrator|</w:t>
        <w:br/>
      </w:r>
      <w:r>
        <w:t>+------+---------+-----------+</w:t>
        <w:br/>
      </w:r>
      <w:r>
        <w:t xml:space="preserve">       |         |</w:t>
        <w:br/>
      </w:r>
      <w:r>
        <w:t xml:space="preserve">       |         +--------------------+</w:t>
        <w:br/>
      </w:r>
      <w:r>
        <w:t xml:space="preserve">       v                              v</w:t>
        <w:br/>
      </w:r>
      <w:r>
        <w:t>+-------------+               +---------------+</w:t>
        <w:br/>
      </w:r>
      <w:r>
        <w:t>| Git Adapter |               | Result Store  |</w:t>
        <w:br/>
      </w:r>
      <w:r>
        <w:t>+------+------+               +---------------+</w:t>
        <w:br/>
      </w:r>
      <w:r>
        <w:t xml:space="preserve">       |</w:t>
        <w:br/>
      </w:r>
      <w:r>
        <w:t xml:space="preserve">       v</w:t>
        <w:br/>
      </w:r>
      <w:r>
        <w:t>+---------------------------------------------+</w:t>
        <w:br/>
      </w:r>
      <w:r>
        <w:t>| Static Analysis Layer                       |</w:t>
        <w:br/>
      </w:r>
      <w:r>
        <w:t>|  C++: Clang | C#: Roslyn | Tree-sitter(opt)|</w:t>
        <w:br/>
      </w:r>
      <w:r>
        <w:t>+--------------------+------------------------+</w:t>
        <w:br/>
      </w:r>
      <w:r>
        <w:t xml:space="preserve">                     |</w:t>
        <w:br/>
      </w:r>
      <w:r>
        <w:t xml:space="preserve">                     v</w:t>
        <w:br/>
      </w:r>
      <w:r>
        <w:t>+---------------------------------------------+</w:t>
        <w:br/>
      </w:r>
      <w:r>
        <w:t>| Unified Symbol / Dependency Graph           |</w:t>
        <w:br/>
      </w:r>
      <w:r>
        <w:t>+--------------------+------------------------+</w:t>
        <w:br/>
      </w:r>
      <w:r>
        <w:t xml:space="preserve">                     |</w:t>
        <w:br/>
      </w:r>
      <w:r>
        <w:t xml:space="preserve">          +----------+----------+</w:t>
        <w:br/>
      </w:r>
      <w:r>
        <w:t xml:space="preserve">          v                     v</w:t>
        <w:br/>
      </w:r>
      <w:r>
        <w:t>+------------------+     +--------------------+</w:t>
        <w:br/>
      </w:r>
      <w:r>
        <w:t>| Impact Analyzer  |     | Context Builder    |</w:t>
        <w:br/>
      </w:r>
      <w:r>
        <w:t>+------------------+     +---------+----------+</w:t>
        <w:br/>
      </w:r>
      <w:r>
        <w:t xml:space="preserve">                                  |</w:t>
        <w:br/>
      </w:r>
      <w:r>
        <w:t xml:space="preserve">                                  v</w:t>
        <w:br/>
      </w:r>
      <w:r>
        <w:t xml:space="preserve">                        +----------------------+</w:t>
        <w:br/>
      </w:r>
      <w:r>
        <w:t xml:space="preserve">                        | Internal LLM Gateway |</w:t>
        <w:br/>
      </w:r>
      <w:r>
        <w:t xml:space="preserve">                        +----------+-----------+</w:t>
        <w:br/>
      </w:r>
      <w:r>
        <w:t xml:space="preserve">                                   |</w:t>
        <w:br/>
      </w:r>
      <w:r>
        <w:t xml:space="preserve">                                   v</w:t>
        <w:br/>
      </w:r>
      <w:r>
        <w:t xml:space="preserve">                        +----------------------+</w:t>
        <w:br/>
      </w:r>
      <w:r>
        <w:t xml:space="preserve">                        | Mermaid / PlantUML   |</w:t>
        <w:br/>
      </w:r>
      <w:r>
        <w:t xml:space="preserve">                        | Local Renderer       |</w:t>
        <w:br/>
      </w:r>
      <w:r>
        <w:t xml:space="preserve">                        +----------------------+</w:t>
      </w:r>
    </w:p>
    <w:p>
      <w:pPr>
        <w:pStyle w:val="Heading2"/>
      </w:pPr>
      <w:r>
        <w:t>4.1 논리 계층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041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계층</w:t>
            </w:r>
          </w:p>
        </w:tc>
        <w:tc>
          <w:tcPr>
            <w:tcW w:type="dxa" w:w="6917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주요 역할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Presentation</w:t>
            </w:r>
          </w:p>
        </w:tc>
        <w:tc>
          <w:tcPr>
            <w:tcW w:type="dxa" w:w="6917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Commit 선택, 비교 기준 지정, Diagram 표시, 근거 Source 탐색</w:t>
            </w:r>
          </w:p>
        </w:tc>
      </w:tr>
      <w:tr>
        <w:tc>
          <w:tcPr>
            <w:tcW w:type="dxa" w:w="2041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Application</w:t>
            </w:r>
          </w:p>
        </w:tc>
        <w:tc>
          <w:tcPr>
            <w:tcW w:type="dxa" w:w="6917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분석 Job 생성, 상태 관리, 캐시, 권한, Orchestration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Analysis</w:t>
            </w:r>
          </w:p>
        </w:tc>
        <w:tc>
          <w:tcPr>
            <w:tcW w:type="dxa" w:w="6917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Git Diff, AST/Symbol 추출, Call/Dependency Graph, Impact 분석</w:t>
            </w:r>
          </w:p>
        </w:tc>
      </w:tr>
      <w:tr>
        <w:tc>
          <w:tcPr>
            <w:tcW w:type="dxa" w:w="2041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AI</w:t>
            </w:r>
          </w:p>
        </w:tc>
        <w:tc>
          <w:tcPr>
            <w:tcW w:type="dxa" w:w="6917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Context 압축/구성, 사내 LLM 호출, 결과 검증 및 재생성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Visualization</w:t>
            </w:r>
          </w:p>
        </w:tc>
        <w:tc>
          <w:tcPr>
            <w:tcW w:type="dxa" w:w="6917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Mermaid/PlantUML DSL 검증, 로컬 렌더링, Before/After/Diff 표현</w:t>
            </w:r>
          </w:p>
        </w:tc>
      </w:tr>
      <w:tr>
        <w:tc>
          <w:tcPr>
            <w:tcW w:type="dxa" w:w="2041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Persistence</w:t>
            </w:r>
          </w:p>
        </w:tc>
        <w:tc>
          <w:tcPr>
            <w:tcW w:type="dxa" w:w="6917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Project Index, Symbol Graph, Analysis Result, Audit Log 저장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주요 컴포넌트 상세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154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컴포넌트</w:t>
            </w:r>
          </w:p>
        </w:tc>
        <w:tc>
          <w:tcPr>
            <w:tcW w:type="dxa" w:w="6803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책임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Git Adapter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git CLI 또는 libgit2를 통해 Commit metadata, changed files, rename, diff hunk, parent 관계를 조회. 외부 Git API 의존 금지.</w:t>
            </w:r>
          </w:p>
        </w:tc>
      </w:tr>
      <w:tr>
        <w:tc>
          <w:tcPr>
            <w:tcW w:type="dxa" w:w="215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C++ Analyzer</w:t>
            </w:r>
          </w:p>
        </w:tc>
        <w:tc>
          <w:tcPr>
            <w:tcW w:type="dxa" w:w="6803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compile_commands.json을 우선 사용하여 Clang AST 구성. 클래스/함수/메서드/상속/호출/Include/namespace 정보 수집.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C# Analyzer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Roslyn Solution/Project 로딩 후 Symbol, InvocationExpression, Interface/Inheritance, ProjectReference 정보 수집.</w:t>
            </w:r>
          </w:p>
        </w:tc>
      </w:tr>
      <w:tr>
        <w:tc>
          <w:tcPr>
            <w:tcW w:type="dxa" w:w="215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Unified Graph Builder</w:t>
            </w:r>
          </w:p>
        </w:tc>
        <w:tc>
          <w:tcPr>
            <w:tcW w:type="dxa" w:w="6803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언어별 분석 결과를 공통 Symbol 모델로 변환하고 File→Namespace→Type→Method 계층 및 edge를 생성.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Impact Analyzer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변경 Symbol을 seed로 Caller/Callee/Dependency를 depth 및 rule 기반 탐색. 영향 score 계산.</w:t>
            </w:r>
          </w:p>
        </w:tc>
      </w:tr>
      <w:tr>
        <w:tc>
          <w:tcPr>
            <w:tcW w:type="dxa" w:w="215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Context Builder</w:t>
            </w:r>
          </w:p>
        </w:tc>
        <w:tc>
          <w:tcPr>
            <w:tcW w:type="dxa" w:w="6803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LLM 토큰 예산에 맞게 diff, signature, caller/callee, 관련 코드 snippet, 구조 metadata를 우선순위별 패킹.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Internal LLM Gateway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사내 LLM endpoint abstraction. timeout, retry, JSON schema validation, model routing, prompt template versioning 담당.</w:t>
            </w:r>
          </w:p>
        </w:tc>
      </w:tr>
      <w:tr>
        <w:tc>
          <w:tcPr>
            <w:tcW w:type="dxa" w:w="215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Diagram Generator</w:t>
            </w:r>
          </w:p>
        </w:tc>
        <w:tc>
          <w:tcPr>
            <w:tcW w:type="dxa" w:w="6803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LLM 출력 또는 deterministic graph를 Mermaid/PlantUML로 변환. syntax validation 후 renderer 호출.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Result Store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분석 결과, graph snapshot, diagram DSL, render artifact, prompt/version metadata 저장.</w:t>
            </w:r>
          </w:p>
        </w:tc>
      </w:tr>
      <w:tr>
        <w:tc>
          <w:tcPr>
            <w:tcW w:type="dxa" w:w="215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Security Guard</w:t>
            </w:r>
          </w:p>
        </w:tc>
        <w:tc>
          <w:tcPr>
            <w:tcW w:type="dxa" w:w="6803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endpoint allowlist, egress 차단 확인, secret masking, telemetry disable, 정책 위반 시 fail closed.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Commit 분석 파이프라인</w:t>
      </w:r>
    </w:p>
    <w:p>
      <w:pPr>
        <w:pStyle w:val="CodeBlock"/>
        <w:keepLines/>
      </w:pPr>
      <w:r>
        <w:t>1. Analyze Request</w:t>
        <w:br/>
      </w:r>
      <w:r>
        <w:t xml:space="preserve">   -&gt; repository + base revision + target revision + diagram type</w:t>
        <w:br/>
      </w:r>
      <w:r>
        <w:t>2. Resolve Revision</w:t>
        <w:br/>
      </w:r>
      <w:r>
        <w:t xml:space="preserve">   -&gt; commit hash 고정</w:t>
        <w:br/>
      </w:r>
      <w:r>
        <w:t>3. Git Diff</w:t>
        <w:br/>
      </w:r>
      <w:r>
        <w:t xml:space="preserve">   -&gt; changed files / hunks / rename / add / delete</w:t>
        <w:br/>
      </w:r>
      <w:r>
        <w:t>4. Changed Symbol Mapping</w:t>
        <w:br/>
      </w:r>
      <w:r>
        <w:t xml:space="preserve">   -&gt; diff line -&gt; AST node -&gt; Symbol</w:t>
        <w:br/>
      </w:r>
      <w:r>
        <w:t>5. Graph Expansion</w:t>
        <w:br/>
      </w:r>
      <w:r>
        <w:t xml:space="preserve">   -&gt; caller / callee / inheritance / dependency</w:t>
        <w:br/>
      </w:r>
      <w:r>
        <w:t>6. Impact Scoring</w:t>
        <w:br/>
      </w:r>
      <w:r>
        <w:t xml:space="preserve">   -&gt; 영향 범위 및 중요도 계산</w:t>
        <w:br/>
      </w:r>
      <w:r>
        <w:t>7. Context Build</w:t>
        <w:br/>
      </w:r>
      <w:r>
        <w:t xml:space="preserve">   -&gt; LLM에 필요한 최소 문맥 구성</w:t>
        <w:br/>
      </w:r>
      <w:r>
        <w:t>8. Internal LLM</w:t>
        <w:br/>
      </w:r>
      <w:r>
        <w:t xml:space="preserve">   -&gt; 요약 + 구조 해석 + diagram specification</w:t>
        <w:br/>
      </w:r>
      <w:r>
        <w:t>9. Validate</w:t>
        <w:br/>
      </w:r>
      <w:r>
        <w:t xml:space="preserve">   -&gt; 존재하지 않는 Symbol 참조 여부 / DSL syntax 검사</w:t>
        <w:br/>
      </w:r>
      <w:r>
        <w:t>10. Render &amp; Persist</w:t>
        <w:br/>
      </w:r>
      <w:r>
        <w:t xml:space="preserve">   -&gt; SVG/PNG + 분석 결과 저장</w:t>
        <w:br/>
      </w:r>
      <w:r>
        <w:t>11. Present</w:t>
        <w:br/>
      </w:r>
      <w:r>
        <w:t xml:space="preserve">   -&gt; Summary / Before / After / Diff / Evidence</w:t>
      </w:r>
    </w:p>
    <w:p>
      <w:pPr>
        <w:pStyle w:val="Heading2"/>
      </w:pPr>
      <w:r>
        <w:t>6.1 입력 유형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928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유형</w:t>
            </w:r>
          </w:p>
        </w:tc>
        <w:tc>
          <w:tcPr>
            <w:tcW w:type="dxa" w:w="2268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Base</w:t>
            </w:r>
          </w:p>
        </w:tc>
        <w:tc>
          <w:tcPr>
            <w:tcW w:type="dxa" w:w="2268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Target</w:t>
            </w:r>
          </w:p>
        </w:tc>
        <w:tc>
          <w:tcPr>
            <w:tcW w:type="dxa" w:w="2494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예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Single Commit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target^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target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8f72ac1</w:t>
            </w:r>
          </w:p>
        </w:tc>
      </w:tr>
      <w:tr>
        <w:tc>
          <w:tcPr>
            <w:tcW w:type="dxa" w:w="1928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Commit Range</w:t>
            </w:r>
          </w:p>
        </w:tc>
        <w:tc>
          <w:tcPr>
            <w:tcW w:type="dxa" w:w="2268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commit A</w:t>
            </w:r>
          </w:p>
        </w:tc>
        <w:tc>
          <w:tcPr>
            <w:tcW w:type="dxa" w:w="2268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commit B</w:t>
            </w:r>
          </w:p>
        </w:tc>
        <w:tc>
          <w:tcPr>
            <w:tcW w:type="dxa" w:w="249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release tag ↔ HEAD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Branch Compare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merge-base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branch HEAD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develop ↔ feature/x</w:t>
            </w:r>
          </w:p>
        </w:tc>
      </w:tr>
      <w:tr>
        <w:tc>
          <w:tcPr>
            <w:tcW w:type="dxa" w:w="1928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Working Tree</w:t>
            </w:r>
          </w:p>
        </w:tc>
        <w:tc>
          <w:tcPr>
            <w:tcW w:type="dxa" w:w="2268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HEAD</w:t>
            </w:r>
          </w:p>
        </w:tc>
        <w:tc>
          <w:tcPr>
            <w:tcW w:type="dxa" w:w="2268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working tree</w:t>
            </w:r>
          </w:p>
        </w:tc>
        <w:tc>
          <w:tcPr>
            <w:tcW w:type="dxa" w:w="249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Commit 전 로컬 변경 분석</w:t>
            </w:r>
          </w:p>
        </w:tc>
      </w:tr>
    </w:tbl>
    <w:p>
      <w:pPr>
        <w:spacing w:after="40"/>
      </w:pPr>
    </w:p>
    <w:p>
      <w:pPr>
        <w:pStyle w:val="Heading2"/>
      </w:pPr>
      <w:r>
        <w:t>6.2 변경 Symbol 판정</w:t>
      </w:r>
    </w:p>
    <w:p>
      <w:r>
        <w:t>단순 파일 변경이 아니라 diff hunk의 line range를 AST node의 source range와 교차시켜 변경 Symbol을 식별한다. 함수 본문 변경은 MethodModified, signature 변경은 SignatureChanged, 클래스 추가/삭제는 TypeAdded/TypeRemoved 등으로 정규화한다.</w:t>
      </w:r>
    </w:p>
    <w:p>
      <w:pPr>
        <w:pStyle w:val="Heading1"/>
        <w:keepNext/>
      </w:pPr>
      <w:r>
        <w:t>7. 소스 정적 분석 설계</w:t>
      </w:r>
    </w:p>
    <w:p>
      <w:pPr>
        <w:pStyle w:val="Heading2"/>
      </w:pPr>
      <w:r>
        <w:t>7.1 공통 Symbol 모델</w:t>
      </w:r>
    </w:p>
    <w:p>
      <w:pPr>
        <w:pStyle w:val="CodeBlock"/>
        <w:keepLines/>
      </w:pPr>
      <w:r>
        <w:t>Symbol {</w:t>
        <w:br/>
      </w:r>
      <w:r>
        <w:t xml:space="preserve">  id: stable project-local id</w:t>
        <w:br/>
      </w:r>
      <w:r>
        <w:t xml:space="preserve">  language: cpp | csharp</w:t>
        <w:br/>
      </w:r>
      <w:r>
        <w:t xml:space="preserve">  kind: file | namespace | type | method | field | interface</w:t>
        <w:br/>
      </w:r>
      <w:r>
        <w:t xml:space="preserve">  qualified_name</w:t>
        <w:br/>
      </w:r>
      <w:r>
        <w:t xml:space="preserve">  signature</w:t>
        <w:br/>
      </w:r>
      <w:r>
        <w:t xml:space="preserve">  file_path</w:t>
        <w:br/>
      </w:r>
      <w:r>
        <w:t xml:space="preserve">  start_line / end_line</w:t>
        <w:br/>
      </w:r>
      <w:r>
        <w:t xml:space="preserve">  commit_hash</w:t>
        <w:br/>
      </w:r>
      <w:r>
        <w:t>}</w:t>
        <w:br/>
      </w:r>
      <w:r>
        <w:br/>
      </w:r>
      <w:r>
        <w:t>Edge {</w:t>
        <w:br/>
      </w:r>
      <w:r>
        <w:t xml:space="preserve">  from_symbol_id</w:t>
        <w:br/>
      </w:r>
      <w:r>
        <w:t xml:space="preserve">  to_symbol_id</w:t>
        <w:br/>
      </w:r>
      <w:r>
        <w:t xml:space="preserve">  type: calls | inherits | implements | includes | references | contains</w:t>
        <w:br/>
      </w:r>
      <w:r>
        <w:t xml:space="preserve">  confidence: exact | inferred</w:t>
        <w:br/>
      </w:r>
      <w:r>
        <w:t xml:space="preserve">  evidence</w:t>
        <w:br/>
      </w:r>
      <w:r>
        <w:t>}</w:t>
      </w:r>
    </w:p>
    <w:p>
      <w:pPr>
        <w:pStyle w:val="Heading2"/>
      </w:pPr>
      <w:r>
        <w:t>7.2 C++ 분석</w:t>
      </w:r>
    </w:p>
    <w:p>
      <w:pPr>
        <w:pStyle w:val="ListBullet"/>
      </w:pPr>
      <w:r>
        <w:t>compile_commands.json이 존재하면 해당 compile option을 그대로 사용하여 AST 정확도를 높인다.</w:t>
      </w:r>
    </w:p>
    <w:p>
      <w:pPr>
        <w:pStyle w:val="ListBullet"/>
      </w:pPr>
      <w:r>
        <w:t>Clang AST에서 CXXRecordDecl, FunctionDecl, CXXMethodDecl, CallExpr, CXXMemberCallExpr 등을 수집한다.</w:t>
      </w:r>
    </w:p>
    <w:p>
      <w:pPr>
        <w:pStyle w:val="ListBullet"/>
      </w:pPr>
      <w:r>
        <w:t>매크로/템플릿/함수포인터는 exact 분석과 inferred 분석을 구분해 confidence를 저장한다.</w:t>
      </w:r>
    </w:p>
    <w:p>
      <w:pPr>
        <w:pStyle w:val="ListBullet"/>
      </w:pPr>
      <w:r>
        <w:t>빌드 옵션이 부족해 parse 실패 시 Tree-sitter 기반 부분 분석으로 degrade할 수 있으나 결과 confidence를 낮춘다.</w:t>
      </w:r>
    </w:p>
    <w:p>
      <w:pPr>
        <w:pStyle w:val="Heading2"/>
      </w:pPr>
      <w:r>
        <w:t>7.3 C# 분석</w:t>
      </w:r>
    </w:p>
    <w:p>
      <w:pPr>
        <w:pStyle w:val="ListBullet"/>
      </w:pPr>
      <w:r>
        <w:t>.sln 또는 .csproj를 Roslyn Workspace로 로드한다.</w:t>
      </w:r>
    </w:p>
    <w:p>
      <w:pPr>
        <w:pStyle w:val="ListBullet"/>
      </w:pPr>
      <w:r>
        <w:t>INamedTypeSymbol, IMethodSymbol, SymbolFinder, InvocationExpression 기반으로 타입/호출관계를 수집한다.</w:t>
      </w:r>
    </w:p>
    <w:p>
      <w:pPr>
        <w:pStyle w:val="ListBullet"/>
      </w:pPr>
      <w:r>
        <w:t>Interface 구현, inheritance, project reference 및 namespace dependency를 별도 edge로 저장한다.</w:t>
      </w:r>
    </w:p>
    <w:p>
      <w:pPr>
        <w:pStyle w:val="ListBullet"/>
      </w:pPr>
      <w:r>
        <w:t>Reflection, DI container에 의한 동적 resolve는 설정/registration 분석을 통해 inferred edge로 보완한다.</w:t>
      </w:r>
    </w:p>
    <w:p>
      <w:pPr>
        <w:pStyle w:val="Heading2"/>
      </w:pPr>
      <w:r>
        <w:t>7.4 혼합 C++/C# 연결</w:t>
      </w:r>
    </w:p>
    <w:p>
      <w:r>
        <w:t>P/Invoke, C++/CLI, COM, DLL export/import, IPC/TCP 메시지 등 언어 경계를 넘는 호출은 “Boundary Adapter”가 별도 추출한다. 예: DllImport attribute와 C/C++ export symbol 이름을 매칭하여 cross-language edge를 구성한다.</w:t>
      </w:r>
    </w:p>
    <w:p>
      <w:pPr>
        <w:pStyle w:val="Heading1"/>
        <w:keepNext/>
      </w:pPr>
      <w:r>
        <w:t>8. 영향도 분석 및 변경 모델</w:t>
      </w:r>
    </w:p>
    <w:p>
      <w:pPr>
        <w:pStyle w:val="Heading2"/>
      </w:pPr>
      <w:r>
        <w:t>8.1 변경 타입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551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코드</w:t>
            </w:r>
          </w:p>
        </w:tc>
        <w:tc>
          <w:tcPr>
            <w:tcW w:type="dxa" w:w="6520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ADD_SYMBOL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함수/클래스/인터페이스 신규 추가</w:t>
            </w:r>
          </w:p>
        </w:tc>
      </w:tr>
      <w:tr>
        <w:tc>
          <w:tcPr>
            <w:tcW w:type="dxa" w:w="2551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REMOVE_SYMBOL</w:t>
            </w:r>
          </w:p>
        </w:tc>
        <w:tc>
          <w:tcPr>
            <w:tcW w:type="dxa" w:w="6520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기존 Symbol 삭제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MODIFY_BODY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함수 구현 변경</w:t>
            </w:r>
          </w:p>
        </w:tc>
      </w:tr>
      <w:tr>
        <w:tc>
          <w:tcPr>
            <w:tcW w:type="dxa" w:w="2551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CHANGE_SIGNATURE</w:t>
            </w:r>
          </w:p>
        </w:tc>
        <w:tc>
          <w:tcPr>
            <w:tcW w:type="dxa" w:w="6520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파라미터/반환형/접근성 변경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CHANGE_DEPENDENCY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호출/참조/상속 edge 변경</w:t>
            </w:r>
          </w:p>
        </w:tc>
      </w:tr>
      <w:tr>
        <w:tc>
          <w:tcPr>
            <w:tcW w:type="dxa" w:w="2551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MOVE_RENAME</w:t>
            </w:r>
          </w:p>
        </w:tc>
        <w:tc>
          <w:tcPr>
            <w:tcW w:type="dxa" w:w="6520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파일 또는 Symbol 이동/이름 변경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CONFIG_CHANGE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빌드/설정/DI/통신 정의 변경</w:t>
            </w:r>
          </w:p>
        </w:tc>
      </w:tr>
    </w:tbl>
    <w:p>
      <w:pPr>
        <w:spacing w:after="40"/>
      </w:pPr>
    </w:p>
    <w:p>
      <w:pPr>
        <w:pStyle w:val="Heading2"/>
      </w:pPr>
      <w:r>
        <w:t>8.2 영향 Score 예시</w:t>
      </w:r>
    </w:p>
    <w:p>
      <w:pPr>
        <w:pStyle w:val="CodeBlock"/>
        <w:keepLines/>
      </w:pPr>
      <w:r>
        <w:t>ImpactScore =</w:t>
        <w:br/>
      </w:r>
      <w:r>
        <w:t xml:space="preserve">  ChangeWeight</w:t>
        <w:br/>
      </w:r>
      <w:r>
        <w:t xml:space="preserve">  x PublicApiWeight</w:t>
        <w:br/>
      </w:r>
      <w:r>
        <w:t xml:space="preserve">  x CallerCountWeight</w:t>
        <w:br/>
      </w:r>
      <w:r>
        <w:t xml:space="preserve">  x GraphDepthDecay</w:t>
        <w:br/>
      </w:r>
      <w:r>
        <w:t xml:space="preserve">  x CrossModuleWeight</w:t>
        <w:br/>
      </w:r>
      <w:r>
        <w:t xml:space="preserve">  x SafetyCriticalTagWeight(optional)</w:t>
      </w:r>
    </w:p>
    <w:p>
      <w:r>
        <w:t>초기 버전에서는 정교한 ML보다 설명 가능한 rule 기반 score를 권장한다. Score는 LLM 판단값이 아니라 정적 분석 결과로 계산하여 재현성을 유지한다.</w:t>
      </w:r>
    </w:p>
    <w:p>
      <w:pPr>
        <w:pStyle w:val="Heading2"/>
      </w:pPr>
      <w:r>
        <w:t>8.3 탐색 제한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721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1984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기본값 예</w:t>
            </w:r>
          </w:p>
        </w:tc>
        <w:tc>
          <w:tcPr>
            <w:tcW w:type="dxa" w:w="4365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Caller depth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2~3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폭발적 그래프 확장 방지</w:t>
            </w:r>
          </w:p>
        </w:tc>
      </w:tr>
      <w:tr>
        <w:tc>
          <w:tcPr>
            <w:tcW w:type="dxa" w:w="2721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Callee depth</w:t>
            </w:r>
          </w:p>
        </w:tc>
        <w:tc>
          <w:tcPr>
            <w:tcW w:type="dxa" w:w="198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1~2</w:t>
            </w:r>
          </w:p>
        </w:tc>
        <w:tc>
          <w:tcPr>
            <w:tcW w:type="dxa" w:w="4365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변경 동작 이해에 필요한 직접 의존 중심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Max symbols/job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500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초과 시 component 단위 요약</w:t>
            </w:r>
          </w:p>
        </w:tc>
      </w:tr>
      <w:tr>
        <w:tc>
          <w:tcPr>
            <w:tcW w:type="dxa" w:w="2721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Snippet lines/symbol</w:t>
            </w:r>
          </w:p>
        </w:tc>
        <w:tc>
          <w:tcPr>
            <w:tcW w:type="dxa" w:w="198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20~80</w:t>
            </w:r>
          </w:p>
        </w:tc>
        <w:tc>
          <w:tcPr>
            <w:tcW w:type="dxa" w:w="4365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변경부 주변 최소 코드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LLM context budget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모델별 설정</w:t>
            </w:r>
          </w:p>
        </w:tc>
        <w:tc>
          <w:tcPr>
            <w:tcW w:type="dxa" w:w="436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signature/graph 우선, source snippet 후순위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사내 LLM 연동 설계</w:t>
      </w:r>
    </w:p>
    <w:p>
      <w:pPr>
        <w:pStyle w:val="Heading2"/>
      </w:pPr>
      <w:r>
        <w:t>9.1 연결 방식</w:t>
      </w:r>
    </w:p>
    <w:p>
      <w:r>
        <w:t>사내 LLM 서버가 OpenAI-compatible REST API를 제공하면 기존 SDK 재사용이 쉽다. 그렇지 않은 경우 Internal LLM Gateway에서 사내 표준 RPC/REST 규격을 Adapter로 감싼다. 애플리케이션 내부에서 외부 OpenAI URL은 구성 자체가 불가능하도록 build/profile 수준에서 제거하는 것을 권장한다.</w:t>
      </w:r>
    </w:p>
    <w:p>
      <w:pPr>
        <w:pStyle w:val="CodeBlock"/>
        <w:keepLines/>
      </w:pPr>
      <w:r>
        <w:t>POST http://internal-llm.company.local/v1/chat/completions</w:t>
        <w:br/>
      </w:r>
      <w:r>
        <w:t>Authorization: Bearer &lt;internal-service-token&gt;</w:t>
        <w:br/>
      </w:r>
      <w:r>
        <w:br/>
      </w:r>
      <w:r>
        <w:t>model: internal-code-model</w:t>
        <w:br/>
      </w:r>
      <w:r>
        <w:t>response_format: JSON schema</w:t>
        <w:br/>
      </w:r>
      <w:r>
        <w:t>messages:</w:t>
        <w:br/>
      </w:r>
      <w:r>
        <w:t xml:space="preserve">  system: architecture-review prompt v12</w:t>
        <w:br/>
      </w:r>
      <w:r>
        <w:t xml:space="preserve">  user: structured change context</w:t>
      </w:r>
    </w:p>
    <w:p>
      <w:pPr>
        <w:pStyle w:val="Heading2"/>
      </w:pPr>
      <w:r>
        <w:t>9.2 LLM 입력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417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7654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변경 Symbol 목록 및 ChangeType</w:t>
            </w:r>
          </w:p>
        </w:tc>
      </w:tr>
      <w:tr>
        <w:tc>
          <w:tcPr>
            <w:tcW w:type="dxa" w:w="1417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</w:t>
            </w:r>
          </w:p>
        </w:tc>
        <w:tc>
          <w:tcPr>
            <w:tcW w:type="dxa" w:w="765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Before/After signature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Dependency/Call edge diff</w:t>
            </w:r>
          </w:p>
        </w:tc>
      </w:tr>
      <w:tr>
        <w:tc>
          <w:tcPr>
            <w:tcW w:type="dxa" w:w="1417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4</w:t>
            </w:r>
          </w:p>
        </w:tc>
        <w:tc>
          <w:tcPr>
            <w:tcW w:type="dxa" w:w="765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변경 hunk 요약 또는 최소 source snippet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5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직접 caller/callee signature</w:t>
            </w:r>
          </w:p>
        </w:tc>
      </w:tr>
      <w:tr>
        <w:tc>
          <w:tcPr>
            <w:tcW w:type="dxa" w:w="1417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</w:t>
            </w:r>
          </w:p>
        </w:tc>
        <w:tc>
          <w:tcPr>
            <w:tcW w:type="dxa" w:w="765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필요 시 관련 구현 snippet</w:t>
            </w:r>
          </w:p>
        </w:tc>
      </w:tr>
    </w:tbl>
    <w:p>
      <w:pPr>
        <w:spacing w:after="40"/>
      </w:pPr>
    </w:p>
    <w:p>
      <w:pPr>
        <w:pStyle w:val="Heading2"/>
      </w:pPr>
      <w:r>
        <w:t>9.3 LLM 출력 계약</w:t>
      </w:r>
    </w:p>
    <w:p>
      <w:pPr>
        <w:pStyle w:val="CodeBlock"/>
        <w:keepLines/>
      </w:pPr>
      <w:r>
        <w:t>{</w:t>
        <w:br/>
      </w:r>
      <w:r>
        <w:t xml:space="preserve">  "summary": "...",</w:t>
        <w:br/>
      </w:r>
      <w:r>
        <w:t xml:space="preserve">  "intent": "...",</w:t>
        <w:br/>
      </w:r>
      <w:r>
        <w:t xml:space="preserve">  "risks": [...],</w:t>
        <w:br/>
      </w:r>
      <w:r>
        <w:t xml:space="preserve">  "diagram_recommendations": ["sequence", "component"],</w:t>
        <w:br/>
      </w:r>
      <w:r>
        <w:t xml:space="preserve">  "architecture_changes": [...],</w:t>
        <w:br/>
      </w:r>
      <w:r>
        <w:t xml:space="preserve">  "diagram_spec": {...},</w:t>
        <w:br/>
      </w:r>
      <w:r>
        <w:t xml:space="preserve">  "evidence_symbol_ids": [...]</w:t>
        <w:br/>
      </w:r>
      <w:r>
        <w:t>}</w:t>
      </w:r>
    </w:p>
    <w:p>
      <w:pPr>
        <w:pStyle w:val="Heading2"/>
      </w:pPr>
      <w:r>
        <w:t>9.4 Hallucination 억제</w:t>
      </w:r>
    </w:p>
    <w:p>
      <w:pPr>
        <w:pStyle w:val="ListBullet"/>
      </w:pPr>
      <w:r>
        <w:t>LLM이 출력한 Symbol ID는 Unified Graph에 실제 존재하는지 검증한다.</w:t>
      </w:r>
    </w:p>
    <w:p>
      <w:pPr>
        <w:pStyle w:val="ListBullet"/>
      </w:pPr>
      <w:r>
        <w:t>존재하지 않는 Method/Class를 생성하면 해당 항목을 폐기하거나 제한 횟수 내 재질의한다.</w:t>
      </w:r>
    </w:p>
    <w:p>
      <w:pPr>
        <w:pStyle w:val="ListBullet"/>
      </w:pPr>
      <w:r>
        <w:t>Diagram edge도 graph evidence가 필요한 모드와 “LLM inferred” 모드를 시각적으로 구분한다.</w:t>
      </w:r>
    </w:p>
    <w:p>
      <w:pPr>
        <w:pStyle w:val="ListBullet"/>
      </w:pPr>
      <w:r>
        <w:t>자연어 설명에는 Evidence 링크를 붙여 사용자가 원본 diff 또는 symbol을 확인할 수 있게 한다.</w:t>
      </w:r>
    </w:p>
    <w:p>
      <w:pPr>
        <w:pStyle w:val="Heading1"/>
        <w:keepNext/>
      </w:pPr>
      <w:r>
        <w:t>10. Diagram 생성·렌더링 설계</w:t>
      </w:r>
    </w:p>
    <w:p>
      <w:pPr>
        <w:pStyle w:val="Heading2"/>
      </w:pPr>
      <w:r>
        <w:t>10.1 지원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154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종류</w:t>
            </w:r>
          </w:p>
        </w:tc>
        <w:tc>
          <w:tcPr>
            <w:tcW w:type="dxa" w:w="3118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생성 근거</w:t>
            </w:r>
          </w:p>
        </w:tc>
        <w:tc>
          <w:tcPr>
            <w:tcW w:type="dxa" w:w="3798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주요 용도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Architecture/Component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module/type dependency graph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전체 구조 변경</w:t>
            </w:r>
          </w:p>
        </w:tc>
      </w:tr>
      <w:tr>
        <w:tc>
          <w:tcPr>
            <w:tcW w:type="dxa" w:w="215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Dependency</w:t>
            </w:r>
          </w:p>
        </w:tc>
        <w:tc>
          <w:tcPr>
            <w:tcW w:type="dxa" w:w="3118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symbol edge diff</w:t>
            </w:r>
          </w:p>
        </w:tc>
        <w:tc>
          <w:tcPr>
            <w:tcW w:type="dxa" w:w="3798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영향 관계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Class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type/inheritance/member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객체 구조 변경</w:t>
            </w:r>
          </w:p>
        </w:tc>
      </w:tr>
      <w:tr>
        <w:tc>
          <w:tcPr>
            <w:tcW w:type="dxa" w:w="215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Sequence</w:t>
            </w:r>
          </w:p>
        </w:tc>
        <w:tc>
          <w:tcPr>
            <w:tcW w:type="dxa" w:w="3118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call path + LLM intent</w:t>
            </w:r>
          </w:p>
        </w:tc>
        <w:tc>
          <w:tcPr>
            <w:tcW w:type="dxa" w:w="3798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동작 흐름 변경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state variable/transition pattern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상태 머신 변경</w:t>
            </w:r>
          </w:p>
        </w:tc>
      </w:tr>
      <w:tr>
        <w:tc>
          <w:tcPr>
            <w:tcW w:type="dxa" w:w="215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Diff Diagram</w:t>
            </w:r>
          </w:p>
        </w:tc>
        <w:tc>
          <w:tcPr>
            <w:tcW w:type="dxa" w:w="3118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Before/After graph difference</w:t>
            </w:r>
          </w:p>
        </w:tc>
        <w:tc>
          <w:tcPr>
            <w:tcW w:type="dxa" w:w="3798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Commit 리뷰 핵심 화면</w:t>
            </w:r>
          </w:p>
        </w:tc>
      </w:tr>
    </w:tbl>
    <w:p>
      <w:pPr>
        <w:spacing w:after="40"/>
      </w:pPr>
    </w:p>
    <w:p>
      <w:pPr>
        <w:pStyle w:val="Heading2"/>
      </w:pPr>
      <w:r>
        <w:t>10.2 Diagram 선택 규칙 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535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조건</w:t>
            </w:r>
          </w:p>
        </w:tc>
        <w:tc>
          <w:tcPr>
            <w:tcW w:type="dxa" w:w="4535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자동 추천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호출 edge 추가/삭제가 많음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Sequence + Dependency</w:t>
            </w:r>
          </w:p>
        </w:tc>
      </w:tr>
      <w:tr>
        <w:tc>
          <w:tcPr>
            <w:tcW w:type="dxa" w:w="4535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Type/Inheritance 변경</w:t>
            </w:r>
          </w:p>
        </w:tc>
        <w:tc>
          <w:tcPr>
            <w:tcW w:type="dxa" w:w="4535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Class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모듈 간 dependency 변화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Component</w:t>
            </w:r>
          </w:p>
        </w:tc>
      </w:tr>
      <w:tr>
        <w:tc>
          <w:tcPr>
            <w:tcW w:type="dxa" w:w="4535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State enum/switch transition 변화</w:t>
            </w:r>
          </w:p>
        </w:tc>
        <w:tc>
          <w:tcPr>
            <w:tcW w:type="dxa" w:w="4535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State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복합 변경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Architecture Diff + 중요 경로 Sequence</w:t>
            </w:r>
          </w:p>
        </w:tc>
      </w:tr>
    </w:tbl>
    <w:p>
      <w:pPr>
        <w:spacing w:after="40"/>
      </w:pPr>
    </w:p>
    <w:p>
      <w:pPr>
        <w:pStyle w:val="Heading2"/>
      </w:pPr>
      <w:r>
        <w:t>10.3 Renderer</w:t>
      </w:r>
    </w:p>
    <w:p>
      <w:r>
        <w:t>Mermaid CLI 또는 사내 호스팅 Mermaid renderer, PlantUML jar/server를 내부에서 실행한다. public PlantUML server와 외부 CDN을 사용하지 않는다. UI에서 SVG를 우선 사용하고 다운로드용 PNG/PDF는 선택 생성한다.</w:t>
      </w:r>
    </w:p>
    <w:p>
      <w:pPr>
        <w:pStyle w:val="CodeBlock"/>
        <w:keepLines/>
      </w:pPr>
      <w:r>
        <w:t>Graph Model</w:t>
        <w:br/>
      </w:r>
      <w:r>
        <w:t xml:space="preserve">    -&gt; Diagram Spec</w:t>
        <w:br/>
      </w:r>
      <w:r>
        <w:t xml:space="preserve">        -&gt; Mermaid / PlantUML DSL</w:t>
        <w:br/>
      </w:r>
      <w:r>
        <w:t xml:space="preserve">            -&gt; Syntax Validator</w:t>
        <w:br/>
      </w:r>
      <w:r>
        <w:t xml:space="preserve">                -&gt; Local Renderer</w:t>
        <w:br/>
      </w:r>
      <w:r>
        <w:t xml:space="preserve">                    -&gt; SVG</w:t>
        <w:br/>
      </w:r>
      <w:r>
        <w:t xml:space="preserve">                    -&gt; UI</w:t>
      </w:r>
    </w:p>
    <w:p>
      <w:pPr>
        <w:pStyle w:val="Heading1"/>
        <w:keepNext/>
      </w:pPr>
      <w:r>
        <w:t>11. API 및 데이터 모델</w:t>
      </w:r>
    </w:p>
    <w:p>
      <w:pPr>
        <w:pStyle w:val="Heading2"/>
      </w:pPr>
      <w:r>
        <w:t>11.1 주요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685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URI</w:t>
            </w:r>
          </w:p>
        </w:tc>
        <w:tc>
          <w:tcPr>
            <w:tcW w:type="dxa" w:w="4252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기능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/api/v1/analyses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새 Commit/Range 분석 요청</w:t>
            </w:r>
          </w:p>
        </w:tc>
      </w:tr>
      <w:tr>
        <w:tc>
          <w:tcPr>
            <w:tcW w:type="dxa" w:w="113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</w:t>
            </w:r>
          </w:p>
        </w:tc>
        <w:tc>
          <w:tcPr>
            <w:tcW w:type="dxa" w:w="3685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/api/v1/analyses/{id}</w:t>
            </w:r>
          </w:p>
        </w:tc>
        <w:tc>
          <w:tcPr>
            <w:tcW w:type="dxa" w:w="4252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분석 상태/요약 조회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/api/v1/analyses/{id}/graph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변경 graph 조회</w:t>
            </w:r>
          </w:p>
        </w:tc>
      </w:tr>
      <w:tr>
        <w:tc>
          <w:tcPr>
            <w:tcW w:type="dxa" w:w="113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</w:t>
            </w:r>
          </w:p>
        </w:tc>
        <w:tc>
          <w:tcPr>
            <w:tcW w:type="dxa" w:w="3685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/api/v1/analyses/{id}/diagrams</w:t>
            </w:r>
          </w:p>
        </w:tc>
        <w:tc>
          <w:tcPr>
            <w:tcW w:type="dxa" w:w="4252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Diagram 목록 조회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/api/v1/diagrams/{id}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DSL/SVG 조회</w:t>
            </w:r>
          </w:p>
        </w:tc>
      </w:tr>
      <w:tr>
        <w:tc>
          <w:tcPr>
            <w:tcW w:type="dxa" w:w="113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</w:t>
            </w:r>
          </w:p>
        </w:tc>
        <w:tc>
          <w:tcPr>
            <w:tcW w:type="dxa" w:w="3685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/api/v1/symbols/{id}</w:t>
            </w:r>
          </w:p>
        </w:tc>
        <w:tc>
          <w:tcPr>
            <w:tcW w:type="dxa" w:w="4252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Symbol 상세 및 evidence 조회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/api/v1/analyses/{id}/ask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분석 결과 범위 내 자연어 질의</w:t>
            </w:r>
          </w:p>
        </w:tc>
      </w:tr>
    </w:tbl>
    <w:p>
      <w:pPr>
        <w:spacing w:after="40"/>
      </w:pPr>
    </w:p>
    <w:p>
      <w:pPr>
        <w:pStyle w:val="Heading2"/>
      </w:pPr>
      <w:r>
        <w:t>11.2 Analyze Request 예</w:t>
      </w:r>
    </w:p>
    <w:p>
      <w:pPr>
        <w:pStyle w:val="CodeBlock"/>
        <w:keepLines/>
      </w:pPr>
      <w:r>
        <w:t>{</w:t>
        <w:br/>
      </w:r>
      <w:r>
        <w:t xml:space="preserve">  "repository_id": "clean-hybrid-sw",</w:t>
        <w:br/>
      </w:r>
      <w:r>
        <w:t xml:space="preserve">  "base_revision": "release/1.4",</w:t>
        <w:br/>
      </w:r>
      <w:r>
        <w:t xml:space="preserve">  "target_revision": "feature/interlock",</w:t>
        <w:br/>
      </w:r>
      <w:r>
        <w:t xml:space="preserve">  "diagram_types": ["auto"],</w:t>
        <w:br/>
      </w:r>
      <w:r>
        <w:t xml:space="preserve">  "impact_depth": 2,</w:t>
        <w:br/>
      </w:r>
      <w:r>
        <w:t xml:space="preserve">  "include_llm_summary": true</w:t>
        <w:br/>
      </w:r>
      <w:r>
        <w:t>}</w:t>
      </w:r>
    </w:p>
    <w:p>
      <w:pPr>
        <w:pStyle w:val="Heading2"/>
      </w:pPr>
      <w:r>
        <w:t>11.3 핵심 저장 엔터티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6690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주요 필드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Repository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id, local_path, default_branch, policy_id</w:t>
            </w:r>
          </w:p>
        </w:tc>
      </w:tr>
      <w:tr>
        <w:tc>
          <w:tcPr>
            <w:tcW w:type="dxa" w:w="2381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Revision</w:t>
            </w:r>
          </w:p>
        </w:tc>
        <w:tc>
          <w:tcPr>
            <w:tcW w:type="dxa" w:w="6690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commit_hash, parent_hash, author(optional), timestamp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AnalysisJob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base, target, status, analyzer_version, prompt_version</w:t>
            </w:r>
          </w:p>
        </w:tc>
      </w:tr>
      <w:tr>
        <w:tc>
          <w:tcPr>
            <w:tcW w:type="dxa" w:w="2381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Symbol</w:t>
            </w:r>
          </w:p>
        </w:tc>
        <w:tc>
          <w:tcPr>
            <w:tcW w:type="dxa" w:w="6690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stable_id, language, kind, qname, file, range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GraphEdge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from, to, type, confidence, evidence</w:t>
            </w:r>
          </w:p>
        </w:tc>
      </w:tr>
      <w:tr>
        <w:tc>
          <w:tcPr>
            <w:tcW w:type="dxa" w:w="2381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Change</w:t>
            </w:r>
          </w:p>
        </w:tc>
        <w:tc>
          <w:tcPr>
            <w:tcW w:type="dxa" w:w="6690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symbol_id, change_type, before, after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Diagram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type, dsl, svg_path, validation_status</w:t>
            </w:r>
          </w:p>
        </w:tc>
      </w:tr>
      <w:tr>
        <w:tc>
          <w:tcPr>
            <w:tcW w:type="dxa" w:w="2381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AuditEvent</w:t>
            </w:r>
          </w:p>
        </w:tc>
        <w:tc>
          <w:tcPr>
            <w:tcW w:type="dxa" w:w="6690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user, action, repository, timestamp, policy_result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UI/사용 시나리오</w:t>
      </w:r>
    </w:p>
    <w:p>
      <w:pPr>
        <w:pStyle w:val="Heading2"/>
      </w:pPr>
      <w:r>
        <w:t>12.1 기본 화면 구성</w:t>
      </w:r>
    </w:p>
    <w:p>
      <w:pPr>
        <w:pStyle w:val="CodeBlock"/>
        <w:keepLines/>
      </w:pPr>
      <w:r>
        <w:t>+---------------------------------------------------------------+</w:t>
        <w:br/>
      </w:r>
      <w:r>
        <w:t>| Repository | Base | Target | [Analyze]                         |</w:t>
        <w:br/>
      </w:r>
      <w:r>
        <w:t>+----------------------+----------------------------------------+</w:t>
        <w:br/>
      </w:r>
      <w:r>
        <w:t>| Changed Files        | Change Summary                         |</w:t>
        <w:br/>
      </w:r>
      <w:r>
        <w:t>| - RobotManager.cpp   | - Interlock check added               |</w:t>
        <w:br/>
      </w:r>
      <w:r>
        <w:t>| - BufferManager.cpp  | - Dependency impact: High             |</w:t>
        <w:br/>
      </w:r>
      <w:r>
        <w:t>+----------------------+----------------------------------------+</w:t>
        <w:br/>
      </w:r>
      <w:r>
        <w:t>| Diagram Tabs: [Diff] [Sequence] [Component] [Class]           |</w:t>
        <w:br/>
      </w:r>
      <w:r>
        <w:t>|                                                               |</w:t>
        <w:br/>
      </w:r>
      <w:r>
        <w:t>|                   &lt;SVG Diagram&gt;                               |</w:t>
        <w:br/>
      </w:r>
      <w:r>
        <w:t>|                                                               |</w:t>
        <w:br/>
      </w:r>
      <w:r>
        <w:t>+---------------------------------------------------------------+</w:t>
        <w:br/>
      </w:r>
      <w:r>
        <w:t>| Evidence: selected node -&gt; file / symbol / diff / callers     |</w:t>
        <w:br/>
      </w:r>
      <w:r>
        <w:t>+---------------------------------------------------------------+</w:t>
      </w:r>
    </w:p>
    <w:p>
      <w:pPr>
        <w:pStyle w:val="Heading2"/>
      </w:pPr>
      <w:r>
        <w:t>12.2 대표 시나리오</w:t>
      </w:r>
    </w:p>
    <w:p>
      <w:pPr>
        <w:pStyle w:val="ListNumber"/>
      </w:pPr>
      <w:r>
        <w:t>사용자가 Repository와 Commit을 선택하고 Analyze를 실행한다.</w:t>
      </w:r>
    </w:p>
    <w:p>
      <w:pPr>
        <w:pStyle w:val="ListNumber"/>
      </w:pPr>
      <w:r>
        <w:t>시스템은 변경 파일 및 Symbol을 먼저 표시하고 정적 분석 완료 후 구조 Diff를 표시한다.</w:t>
      </w:r>
    </w:p>
    <w:p>
      <w:pPr>
        <w:pStyle w:val="ListNumber"/>
      </w:pPr>
      <w:r>
        <w:t>LLM 분석 완료 후 자연어 Summary, Risk, 추천 Diagram 탭이 추가된다.</w:t>
      </w:r>
    </w:p>
    <w:p>
      <w:pPr>
        <w:pStyle w:val="ListNumber"/>
      </w:pPr>
      <w:r>
        <w:t>Diagram Node를 클릭하면 해당 Symbol의 파일/라인, Before/After diff, Caller/Callee를 우측 패널에서 확인한다.</w:t>
      </w:r>
    </w:p>
    <w:p>
      <w:pPr>
        <w:pStyle w:val="ListNumber"/>
      </w:pPr>
      <w:r>
        <w:t>Reviewer는 결과 URL 또는 내부 분석 ID를 코드리뷰에 첨부한다.</w:t>
      </w:r>
    </w:p>
    <w:p>
      <w:pPr>
        <w:pStyle w:val="Heading1"/>
        <w:keepNext/>
      </w:pPr>
      <w:r>
        <w:t>13. 보안 및 정보유출 방지 설계</w:t>
      </w:r>
    </w:p>
    <w:p>
      <w:pPr>
        <w:pStyle w:val="Heading2"/>
      </w:pPr>
      <w:r>
        <w:t>13.1 네트워크 통제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551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통제</w:t>
            </w:r>
          </w:p>
        </w:tc>
        <w:tc>
          <w:tcPr>
            <w:tcW w:type="dxa" w:w="6520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설계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Egress Firewall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Reviewer 서버/LLM 서버에서 인터넷 outbound 기본 차단</w:t>
            </w:r>
          </w:p>
        </w:tc>
      </w:tr>
      <w:tr>
        <w:tc>
          <w:tcPr>
            <w:tcW w:type="dxa" w:w="2551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Endpoint Allowlist</w:t>
            </w:r>
          </w:p>
        </w:tc>
        <w:tc>
          <w:tcPr>
            <w:tcW w:type="dxa" w:w="6520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Git, LLM, DB, Renderer 등 승인된 내부 endpoint만 허용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DNS 통제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외부 DNS resolution 차단 또는 사내 DNS만 사용</w:t>
            </w:r>
          </w:p>
        </w:tc>
      </w:tr>
      <w:tr>
        <w:tc>
          <w:tcPr>
            <w:tcW w:type="dxa" w:w="2551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Proxy 미사용</w:t>
            </w:r>
          </w:p>
        </w:tc>
        <w:tc>
          <w:tcPr>
            <w:tcW w:type="dxa" w:w="6520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환경변수 HTTP_PROXY/HTTPS_PROXY 강제 비활성 또는 내부 프록시만 허용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Fail Closed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내부 LLM 장애 시 외부 Provider로 fallback 금지</w:t>
            </w:r>
          </w:p>
        </w:tc>
      </w:tr>
    </w:tbl>
    <w:p>
      <w:pPr>
        <w:spacing w:after="40"/>
      </w:pPr>
    </w:p>
    <w:p>
      <w:pPr>
        <w:pStyle w:val="Heading2"/>
      </w:pPr>
      <w:r>
        <w:t>13.2 애플리케이션 통제</w:t>
      </w:r>
    </w:p>
    <w:p>
      <w:pPr>
        <w:pStyle w:val="ListBullet"/>
      </w:pPr>
      <w:r>
        <w:t>OpenAI/Anthropic/Google 등 외부 Provider adapter는 Production build에서 제거 또는 disabled compile flag 적용.</w:t>
      </w:r>
    </w:p>
    <w:p>
      <w:pPr>
        <w:pStyle w:val="ListBullet"/>
      </w:pPr>
      <w:r>
        <w:t>Sentry, Google Analytics, Mixpanel 등 telemetry SDK를 사용하지 않거나 사내 endpoint로 대체.</w:t>
      </w:r>
    </w:p>
    <w:p>
      <w:pPr>
        <w:pStyle w:val="ListBullet"/>
      </w:pPr>
      <w:r>
        <w:t>웹 UI의 JS/CSS/font는 로컬 번들링하고 CDN을 사용하지 않는다.</w:t>
      </w:r>
    </w:p>
    <w:p>
      <w:pPr>
        <w:pStyle w:val="ListBullet"/>
      </w:pPr>
      <w:r>
        <w:t>Mermaid/PlantUML rendering은 로컬 process 또는 사내 서버에서만 수행.</w:t>
      </w:r>
    </w:p>
    <w:p>
      <w:pPr>
        <w:pStyle w:val="ListBullet"/>
      </w:pPr>
      <w:r>
        <w:t>모델 자동 다운로드(Hugging Face 등)는 운영망에서 금지하고 승인된 모델을 사내 artifact repository를 통해 배포.</w:t>
      </w:r>
    </w:p>
    <w:p>
      <w:pPr>
        <w:pStyle w:val="Heading2"/>
      </w:pPr>
      <w:r>
        <w:t>13.3 데이터 보호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데이터</w:t>
            </w:r>
          </w:p>
        </w:tc>
        <w:tc>
          <w:tcPr>
            <w:tcW w:type="dxa" w:w="6690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권고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Source/AST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원본 Repository 권한과 동일 또는 더 강한 ACL</w:t>
            </w:r>
          </w:p>
        </w:tc>
      </w:tr>
      <w:tr>
        <w:tc>
          <w:tcPr>
            <w:tcW w:type="dxa" w:w="2381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Prompt/Response</w:t>
            </w:r>
          </w:p>
        </w:tc>
        <w:tc>
          <w:tcPr>
            <w:tcW w:type="dxa" w:w="6690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필요한 경우 암호화 저장, 기본 보존기간 설정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Diagram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소스 구조가 포함되므로 Source와 동일 등급으로 분류</w:t>
            </w:r>
          </w:p>
        </w:tc>
      </w:tr>
      <w:tr>
        <w:tc>
          <w:tcPr>
            <w:tcW w:type="dxa" w:w="2381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Audit Log</w:t>
            </w:r>
          </w:p>
        </w:tc>
        <w:tc>
          <w:tcPr>
            <w:tcW w:type="dxa" w:w="6690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코드 원문 대신 repository/commit/symbol id 중심으로 최소화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Secrets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diff 내 secret 탐지 후 LLM 전달 전 masking</w:t>
            </w:r>
          </w:p>
        </w:tc>
      </w:tr>
    </w:tbl>
    <w:p>
      <w:pPr>
        <w:spacing w:after="40"/>
      </w:pPr>
    </w:p>
    <w:p>
      <w:pPr>
        <w:pStyle w:val="Heading2"/>
      </w:pPr>
      <w:r>
        <w:t>13.4 오픈소스 공급망 검토</w:t>
      </w:r>
    </w:p>
    <w:p>
      <w:r>
        <w:t>도입하는 오픈소스는 라이선스, telemetry, update checker, 외부 URL 호출, dependency install script를 사전 검토한다. 운영 이미지에는 필요한 버전만 고정하고 SBOM을 생성하는 것을 권장한다.</w:t>
      </w:r>
    </w:p>
    <w:p>
      <w:pPr>
        <w:pStyle w:val="Heading1"/>
        <w:keepNext/>
      </w:pPr>
      <w:r>
        <w:t>14. 성능·확장성 설계</w:t>
      </w:r>
    </w:p>
    <w:p>
      <w:pPr>
        <w:pStyle w:val="Heading2"/>
      </w:pPr>
      <w:r>
        <w:t>14.1 Incremental Indexing</w:t>
      </w:r>
    </w:p>
    <w:p>
      <w:r>
        <w:t>매 분석마다 전체 프로젝트 AST를 새로 만들지 않고 baseline graph snapshot을 저장한 후 변경 파일과 영향을 받는 translation unit/project만 재분석한다. Commit hash + analyzer version + build configuration을 cache key로 사용한다.</w:t>
      </w:r>
    </w:p>
    <w:p>
      <w:pPr>
        <w:pStyle w:val="Heading2"/>
      </w:pPr>
      <w:r>
        <w:t>14.2 캐시 계층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28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캐시</w:t>
            </w:r>
          </w:p>
        </w:tc>
        <w:tc>
          <w:tcPr>
            <w:tcW w:type="dxa" w:w="3118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Key</w:t>
            </w:r>
          </w:p>
        </w:tc>
        <w:tc>
          <w:tcPr>
            <w:tcW w:type="dxa" w:w="4025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Git Diff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base+target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changed file/hunk</w:t>
            </w:r>
          </w:p>
        </w:tc>
      </w:tr>
      <w:tr>
        <w:tc>
          <w:tcPr>
            <w:tcW w:type="dxa" w:w="1928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AST/Symbol</w:t>
            </w:r>
          </w:p>
        </w:tc>
        <w:tc>
          <w:tcPr>
            <w:tcW w:type="dxa" w:w="3118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commit+file+compile config</w:t>
            </w:r>
          </w:p>
        </w:tc>
        <w:tc>
          <w:tcPr>
            <w:tcW w:type="dxa" w:w="4025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symbol index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Graph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commit+analyzer version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dependency graph</w:t>
            </w:r>
          </w:p>
        </w:tc>
      </w:tr>
      <w:tr>
        <w:tc>
          <w:tcPr>
            <w:tcW w:type="dxa" w:w="1928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LLM</w:t>
            </w:r>
          </w:p>
        </w:tc>
        <w:tc>
          <w:tcPr>
            <w:tcW w:type="dxa" w:w="3118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context hash+prompt+model</w:t>
            </w:r>
          </w:p>
        </w:tc>
        <w:tc>
          <w:tcPr>
            <w:tcW w:type="dxa" w:w="4025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summary/spec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Render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DSL hash+renderer version</w:t>
            </w:r>
          </w:p>
        </w:tc>
        <w:tc>
          <w:tcPr>
            <w:tcW w:type="dxa" w:w="402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SVG/PNG</w:t>
            </w:r>
          </w:p>
        </w:tc>
      </w:tr>
    </w:tbl>
    <w:p>
      <w:pPr>
        <w:spacing w:after="40"/>
      </w:pPr>
    </w:p>
    <w:p>
      <w:pPr>
        <w:pStyle w:val="Heading2"/>
      </w:pPr>
      <w:r>
        <w:t>14.3 Job 처리</w:t>
      </w:r>
    </w:p>
    <w:p>
      <w:pPr>
        <w:pStyle w:val="ListBullet"/>
      </w:pPr>
      <w:r>
        <w:t>API와 분석 worker를 분리하여 긴 분석이 UI request를 점유하지 않도록 한다.</w:t>
      </w:r>
    </w:p>
    <w:p>
      <w:pPr>
        <w:pStyle w:val="ListBullet"/>
      </w:pPr>
      <w:r>
        <w:t>Repository별 동시 분석 수 제한으로 disk/CPU 폭주 방지.</w:t>
      </w:r>
    </w:p>
    <w:p>
      <w:pPr>
        <w:pStyle w:val="ListBullet"/>
      </w:pPr>
      <w:r>
        <w:t>정적 분석은 CPU worker pool, LLM은 GPU inference queue로 분리.</w:t>
      </w:r>
    </w:p>
    <w:p>
      <w:pPr>
        <w:pStyle w:val="ListBullet"/>
      </w:pPr>
      <w:r>
        <w:t>대규모 변경은 component 단위로 분할 후 최종 summary를 hierarchical merge한다.</w:t>
      </w:r>
    </w:p>
    <w:p>
      <w:pPr>
        <w:pStyle w:val="Heading1"/>
        <w:keepNext/>
      </w:pPr>
      <w:r>
        <w:t>15. 장애·예외 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721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6350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처리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Git revision 없음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즉시 4xx 및 유효 ref 제시</w:t>
            </w:r>
          </w:p>
        </w:tc>
      </w:tr>
      <w:tr>
        <w:tc>
          <w:tcPr>
            <w:tcW w:type="dxa" w:w="2721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C++ compile DB 없음</w:t>
            </w:r>
          </w:p>
        </w:tc>
        <w:tc>
          <w:tcPr>
            <w:tcW w:type="dxa" w:w="6350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fallback parse 후 Low Confidence 표시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Roslyn solution load 실패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파일 단위 parse로 degrade 또는 C# 분석 제외 명시</w:t>
            </w:r>
          </w:p>
        </w:tc>
      </w:tr>
      <w:tr>
        <w:tc>
          <w:tcPr>
            <w:tcW w:type="dxa" w:w="2721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LLM timeout</w:t>
            </w:r>
          </w:p>
        </w:tc>
        <w:tc>
          <w:tcPr>
            <w:tcW w:type="dxa" w:w="6350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정적 분석/그래프 결과는 정상 제공, AI Summary만 실패 표시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LLM JSON schema 오류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최대 N회 structured retry 후 fallback summary 없음</w:t>
            </w:r>
          </w:p>
        </w:tc>
      </w:tr>
      <w:tr>
        <w:tc>
          <w:tcPr>
            <w:tcW w:type="dxa" w:w="2721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Diagram syntax 오류</w:t>
            </w:r>
          </w:p>
        </w:tc>
        <w:tc>
          <w:tcPr>
            <w:tcW w:type="dxa" w:w="6350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validator error를 LLM에 최소 정보로 재요청 또는 deterministic graph renderer 사용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Renderer 실패</w:t>
            </w:r>
          </w:p>
        </w:tc>
        <w:tc>
          <w:tcPr>
            <w:tcW w:type="dxa" w:w="635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DSL은 보존하고 render error 별도 반환</w:t>
            </w:r>
          </w:p>
        </w:tc>
      </w:tr>
      <w:tr>
        <w:tc>
          <w:tcPr>
            <w:tcW w:type="dxa" w:w="2721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외부 endpoint 탐지</w:t>
            </w:r>
          </w:p>
        </w:tc>
        <w:tc>
          <w:tcPr>
            <w:tcW w:type="dxa" w:w="6350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Job 중단 + 보안 Audit event 기록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16. 배포 및 운영 설계</w:t>
      </w:r>
    </w:p>
    <w:p>
      <w:pPr>
        <w:pStyle w:val="Heading2"/>
      </w:pPr>
      <w:r>
        <w:t>16.1 권장 배포 형태</w:t>
      </w:r>
    </w:p>
    <w:p>
      <w:pPr>
        <w:pStyle w:val="CodeBlock"/>
        <w:keepLines/>
      </w:pPr>
      <w:r>
        <w:t>[Internal Network]</w:t>
        <w:br/>
      </w:r>
      <w:r>
        <w:br/>
      </w:r>
      <w:r>
        <w:t>Reviewer Web/API  ----&gt;  Analysis Workers</w:t>
        <w:br/>
      </w:r>
      <w:r>
        <w:t xml:space="preserve">      |                        |</w:t>
        <w:br/>
      </w:r>
      <w:r>
        <w:t xml:space="preserve">      |                        +--&gt; Clang/Roslyn</w:t>
        <w:br/>
      </w:r>
      <w:r>
        <w:t xml:space="preserve">      |</w:t>
        <w:br/>
      </w:r>
      <w:r>
        <w:t xml:space="preserve">      +--&gt; PostgreSQL / Graph Store</w:t>
        <w:br/>
      </w:r>
      <w:r>
        <w:t xml:space="preserve">      +--&gt; Artifact Storage</w:t>
        <w:br/>
      </w:r>
      <w:r>
        <w:t xml:space="preserve">      +--&gt; Internal LLM Gateway --&gt; GPU LLM Server</w:t>
        <w:br/>
      </w:r>
      <w:r>
        <w:t xml:space="preserve">      +--&gt; Local Diagram Renderer</w:t>
        <w:br/>
      </w:r>
      <w:r>
        <w:br/>
      </w:r>
      <w:r>
        <w:t>No Internet Route</w:t>
      </w:r>
    </w:p>
    <w:p>
      <w:pPr>
        <w:pStyle w:val="Heading2"/>
      </w:pPr>
      <w:r>
        <w:t>16.2 배포 옵션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154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옵션</w:t>
            </w:r>
          </w:p>
        </w:tc>
        <w:tc>
          <w:tcPr>
            <w:tcW w:type="dxa" w:w="3288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장점</w:t>
            </w:r>
          </w:p>
        </w:tc>
        <w:tc>
          <w:tcPr>
            <w:tcW w:type="dxa" w:w="3628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적합 상황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Docker/Podman Compose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초기 구축이 단순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PoC/팀 단위</w:t>
            </w:r>
          </w:p>
        </w:tc>
      </w:tr>
      <w:tr>
        <w:tc>
          <w:tcPr>
            <w:tcW w:type="dxa" w:w="215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Kubernetes/OpenShift</w:t>
            </w:r>
          </w:p>
        </w:tc>
        <w:tc>
          <w:tcPr>
            <w:tcW w:type="dxa" w:w="3288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Scale-out, GPU/worker 분리</w:t>
            </w:r>
          </w:p>
        </w:tc>
        <w:tc>
          <w:tcPr>
            <w:tcW w:type="dxa" w:w="3628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사내 공용 서비스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Windows Service + Linux LLM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Windows 개발환경 친화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Visual Studio/사내 Windows 인프라 중심</w:t>
            </w:r>
          </w:p>
        </w:tc>
      </w:tr>
      <w:tr>
        <w:tc>
          <w:tcPr>
            <w:tcW w:type="dxa" w:w="215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완전 로컬 Desktop</w:t>
            </w:r>
          </w:p>
        </w:tc>
        <w:tc>
          <w:tcPr>
            <w:tcW w:type="dxa" w:w="3288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가장 단순한 데이터 경계</w:t>
            </w:r>
          </w:p>
        </w:tc>
        <w:tc>
          <w:tcPr>
            <w:tcW w:type="dxa" w:w="3628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개인/소규모 폐쇄 환경</w:t>
            </w:r>
          </w:p>
        </w:tc>
      </w:tr>
    </w:tbl>
    <w:p>
      <w:pPr>
        <w:spacing w:after="40"/>
      </w:pPr>
    </w:p>
    <w:p>
      <w:pPr>
        <w:pStyle w:val="Heading2"/>
      </w:pPr>
      <w:r>
        <w:t>16.3 운영 지표</w:t>
      </w:r>
    </w:p>
    <w:p>
      <w:pPr>
        <w:pStyle w:val="ListBullet"/>
      </w:pPr>
      <w:r>
        <w:t>분석 Job 평균/95p 시간</w:t>
      </w:r>
    </w:p>
    <w:p>
      <w:pPr>
        <w:pStyle w:val="ListBullet"/>
      </w:pPr>
      <w:r>
        <w:t>파일/분석 Symbol 수</w:t>
      </w:r>
    </w:p>
    <w:p>
      <w:pPr>
        <w:pStyle w:val="ListBullet"/>
      </w:pPr>
      <w:r>
        <w:t>AST parse failure rate</w:t>
      </w:r>
    </w:p>
    <w:p>
      <w:pPr>
        <w:pStyle w:val="ListBullet"/>
      </w:pPr>
      <w:r>
        <w:t>LLM token/input size 및 inference latency</w:t>
      </w:r>
    </w:p>
    <w:p>
      <w:pPr>
        <w:pStyle w:val="ListBullet"/>
      </w:pPr>
      <w:r>
        <w:t>Diagram validation retry rate</w:t>
      </w:r>
    </w:p>
    <w:p>
      <w:pPr>
        <w:pStyle w:val="ListBullet"/>
      </w:pPr>
      <w:r>
        <w:t>cache hit rate</w:t>
      </w:r>
    </w:p>
    <w:p>
      <w:pPr>
        <w:pStyle w:val="ListBullet"/>
      </w:pPr>
      <w:r>
        <w:t>정책 차단/외부 통신 탐지 건수</w:t>
      </w:r>
    </w:p>
    <w:p>
      <w:pPr>
        <w:pStyle w:val="Heading1"/>
        <w:keepNext/>
      </w:pPr>
      <w:r>
        <w:t>17. 테스트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6803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검증 항목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Git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add/delete/rename/merge commit/submodule/line ending</w:t>
            </w:r>
          </w:p>
        </w:tc>
      </w:tr>
      <w:tr>
        <w:tc>
          <w:tcPr>
            <w:tcW w:type="dxa" w:w="2268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C++</w:t>
            </w:r>
          </w:p>
        </w:tc>
        <w:tc>
          <w:tcPr>
            <w:tcW w:type="dxa" w:w="6803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template, macro, virtual call, function pointer, namespace, overload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C#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interface, async, delegate, DI, partial class, project reference</w:t>
            </w:r>
          </w:p>
        </w:tc>
      </w:tr>
      <w:tr>
        <w:tc>
          <w:tcPr>
            <w:tcW w:type="dxa" w:w="2268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Cross-language</w:t>
            </w:r>
          </w:p>
        </w:tc>
        <w:tc>
          <w:tcPr>
            <w:tcW w:type="dxa" w:w="6803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P/Invoke, C++/CLI, DLL boundary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Graph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edge 정확도, stable id, diff consistency</w:t>
            </w:r>
          </w:p>
        </w:tc>
      </w:tr>
      <w:tr>
        <w:tc>
          <w:tcPr>
            <w:tcW w:type="dxa" w:w="2268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LLM</w:t>
            </w:r>
          </w:p>
        </w:tc>
        <w:tc>
          <w:tcPr>
            <w:tcW w:type="dxa" w:w="6803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schema 준수, hallucinated symbol 검출, prompt regression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Diagram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syntax validation, renderer compatibility, large graph</w:t>
            </w:r>
          </w:p>
        </w:tc>
      </w:tr>
      <w:tr>
        <w:tc>
          <w:tcPr>
            <w:tcW w:type="dxa" w:w="2268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Security</w:t>
            </w:r>
          </w:p>
        </w:tc>
        <w:tc>
          <w:tcPr>
            <w:tcW w:type="dxa" w:w="6803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DNS/HTTP egress, telemetry, CDN, fallback provider, secret masking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Performance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10만~수십만 LOC, 대형 commit, 병렬 job</w:t>
            </w:r>
          </w:p>
        </w:tc>
      </w:tr>
    </w:tbl>
    <w:p>
      <w:pPr>
        <w:spacing w:after="40"/>
      </w:pPr>
    </w:p>
    <w:p>
      <w:pPr>
        <w:pStyle w:val="Heading2"/>
      </w:pPr>
      <w:r>
        <w:t>17.1 Golden Dataset</w:t>
      </w:r>
    </w:p>
    <w:p>
      <w:r>
        <w:t>기능 테스트용 소형 C++/C# 혼합 저장소를 만들고 의도적으로 Commit별 구조 변경을 넣어 정답 graph와 expected diagram relation을 관리한다. LLM 모델 또는 prompt가 바뀔 때 동일 dataset으로 regression을 수행한다.</w:t>
      </w:r>
    </w:p>
    <w:p>
      <w:pPr>
        <w:pStyle w:val="Heading1"/>
        <w:keepNext/>
      </w:pPr>
      <w:r>
        <w:t>18. 단계별 구현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118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목표</w:t>
            </w:r>
          </w:p>
        </w:tc>
        <w:tc>
          <w:tcPr>
            <w:tcW w:type="dxa" w:w="4252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핵심 산출물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Phase 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Git Diff → Symbol Mapping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Commit 선택, changed symbol 목록, 기본 UI</w:t>
            </w:r>
          </w:p>
        </w:tc>
      </w:tr>
      <w:tr>
        <w:tc>
          <w:tcPr>
            <w:tcW w:type="dxa" w:w="1701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Phase 2</w:t>
            </w:r>
          </w:p>
        </w:tc>
        <w:tc>
          <w:tcPr>
            <w:tcW w:type="dxa" w:w="3118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Unified Graph</w:t>
            </w:r>
          </w:p>
        </w:tc>
        <w:tc>
          <w:tcPr>
            <w:tcW w:type="dxa" w:w="4252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Clang/Roslyn 분석, Caller/Callee/Dependency graph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Phase 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Deterministic Diagram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LLM 없이 Dependency/Component Diff 생성</w:t>
            </w:r>
          </w:p>
        </w:tc>
      </w:tr>
      <w:tr>
        <w:tc>
          <w:tcPr>
            <w:tcW w:type="dxa" w:w="1701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Phase 4</w:t>
            </w:r>
          </w:p>
        </w:tc>
        <w:tc>
          <w:tcPr>
            <w:tcW w:type="dxa" w:w="3118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Internal LLM</w:t>
            </w:r>
          </w:p>
        </w:tc>
        <w:tc>
          <w:tcPr>
            <w:tcW w:type="dxa" w:w="4252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변경 요약, Diagram 추천, Sequence 생성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Phase 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Security Hardening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egress 차단, telemetry audit, RBAC, secret masking</w:t>
            </w:r>
          </w:p>
        </w:tc>
      </w:tr>
      <w:tr>
        <w:tc>
          <w:tcPr>
            <w:tcW w:type="dxa" w:w="1701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Phase 6</w:t>
            </w:r>
          </w:p>
        </w:tc>
        <w:tc>
          <w:tcPr>
            <w:tcW w:type="dxa" w:w="3118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Scale &amp; Integration</w:t>
            </w:r>
          </w:p>
        </w:tc>
        <w:tc>
          <w:tcPr>
            <w:tcW w:type="dxa" w:w="4252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Incremental index, CI/PR hook, VS Code integration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r/>
            <w:r>
              <w:rPr>
                <w:rFonts w:ascii="Noto Sans CJK KR" w:hAnsi="Noto Sans CJK KR" w:eastAsia="Noto Sans CJK KR"/>
                <w:b/>
                <w:color w:val="1F4E78"/>
              </w:rPr>
              <w:t xml:space="preserve">권고  </w:t>
            </w:r>
            <w:r>
              <w:rPr>
                <w:rFonts w:ascii="Noto Sans CJK KR" w:hAnsi="Noto Sans CJK KR" w:eastAsia="Noto Sans CJK KR"/>
              </w:rPr>
              <w:t>PoC부터 LLM을 먼저 붙이기보다 Phase 1~3의 결정적 분석 기반을 먼저 완성하는 편이 성공 확률이 높다. 정적 분석 결과가 좋아야 LLM 결과도 안정적이다.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19. 기술 스택 권고안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154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3402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1차 권고</w:t>
            </w:r>
          </w:p>
        </w:tc>
        <w:tc>
          <w:tcPr>
            <w:tcW w:type="dxa" w:w="3515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대안/비고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Backend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Python FastAPI 또는 .NET ASP.NET Core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팀 주력 언어에 맞춤</w:t>
            </w:r>
          </w:p>
        </w:tc>
      </w:tr>
      <w:tr>
        <w:tc>
          <w:tcPr>
            <w:tcW w:type="dxa" w:w="215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Git</w:t>
            </w:r>
          </w:p>
        </w:tc>
        <w:tc>
          <w:tcPr>
            <w:tcW w:type="dxa" w:w="3402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git CLI / libgit2</w:t>
            </w:r>
          </w:p>
        </w:tc>
        <w:tc>
          <w:tcPr>
            <w:tcW w:type="dxa" w:w="3515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CLI가 PoC에 단순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C++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Clang tooling/libclang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compile_commands.json 활용</w:t>
            </w:r>
          </w:p>
        </w:tc>
      </w:tr>
      <w:tr>
        <w:tc>
          <w:tcPr>
            <w:tcW w:type="dxa" w:w="215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C#</w:t>
            </w:r>
          </w:p>
        </w:tc>
        <w:tc>
          <w:tcPr>
            <w:tcW w:type="dxa" w:w="3402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Roslyn</w:t>
            </w:r>
          </w:p>
        </w:tc>
        <w:tc>
          <w:tcPr>
            <w:tcW w:type="dxa" w:w="3515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MSBuildWorkspace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범용 Parser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Tree-sitter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fallback/빠른 index</w:t>
            </w:r>
          </w:p>
        </w:tc>
      </w:tr>
      <w:tr>
        <w:tc>
          <w:tcPr>
            <w:tcW w:type="dxa" w:w="215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DB</w:t>
            </w:r>
          </w:p>
        </w:tc>
        <w:tc>
          <w:tcPr>
            <w:tcW w:type="dxa" w:w="3402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PostgreSQL</w:t>
            </w:r>
          </w:p>
        </w:tc>
        <w:tc>
          <w:tcPr>
            <w:tcW w:type="dxa" w:w="3515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metadata/result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Graph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PostgreSQL adjacency 또는 Neo4j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초기엔 별도 graph DB 없이 가능</w:t>
            </w:r>
          </w:p>
        </w:tc>
      </w:tr>
      <w:tr>
        <w:tc>
          <w:tcPr>
            <w:tcW w:type="dxa" w:w="215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Vector</w:t>
            </w:r>
          </w:p>
        </w:tc>
        <w:tc>
          <w:tcPr>
            <w:tcW w:type="dxa" w:w="3402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FAISS/Qdrant(optional)</w:t>
            </w:r>
          </w:p>
        </w:tc>
        <w:tc>
          <w:tcPr>
            <w:tcW w:type="dxa" w:w="3515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초기에는 불필요할 수도 있음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LLM Serving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사내 표준 / vLLM / Ollama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OpenAI-compatible 권장</w:t>
            </w:r>
          </w:p>
        </w:tc>
      </w:tr>
      <w:tr>
        <w:tc>
          <w:tcPr>
            <w:tcW w:type="dxa" w:w="215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Diagram</w:t>
            </w:r>
          </w:p>
        </w:tc>
        <w:tc>
          <w:tcPr>
            <w:tcW w:type="dxa" w:w="3402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Mermaid + PlantUML</w:t>
            </w:r>
          </w:p>
        </w:tc>
        <w:tc>
          <w:tcPr>
            <w:tcW w:type="dxa" w:w="3515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용도별 병행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Frontend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React/Vue 또는 사내 UI stack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SVG interaction 지원</w:t>
            </w:r>
          </w:p>
        </w:tc>
      </w:tr>
      <w:tr>
        <w:tc>
          <w:tcPr>
            <w:tcW w:type="dxa" w:w="2154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Packaging</w:t>
            </w:r>
          </w:p>
        </w:tc>
        <w:tc>
          <w:tcPr>
            <w:tcW w:type="dxa" w:w="3402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Docker/Podman</w:t>
            </w:r>
          </w:p>
        </w:tc>
        <w:tc>
          <w:tcPr>
            <w:tcW w:type="dxa" w:w="3515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폐쇄망 image registry</w:t>
            </w:r>
          </w:p>
        </w:tc>
      </w:tr>
    </w:tbl>
    <w:p>
      <w:pPr>
        <w:spacing w:after="40"/>
      </w:pPr>
    </w:p>
    <w:p>
      <w:pPr>
        <w:pStyle w:val="Heading2"/>
      </w:pPr>
      <w:r>
        <w:t>19.1 오픈소스 재사용 방향</w:t>
      </w:r>
    </w:p>
    <w:p>
      <w:r>
        <w:t>기존 오픈소스의 아이디어와 컴포넌트를 조합하되 핵심 제품 구조는 독립적으로 설계하는 것이 좋다. Git 변경 영향 분석 도구의 diff/graph 아이디어, Code Architecture 시각화 도구의 UI, Mermaid/PlantUML의 렌더링 엔진을 각각 분리된 Adapter로 채택하면 교체 가능성과 보안 검토가 쉬워진다.</w:t>
      </w:r>
    </w:p>
    <w:p>
      <w:pPr>
        <w:pStyle w:val="Heading1"/>
        <w:keepNext/>
      </w:pPr>
      <w:r>
        <w:t>20. 향후 확장 기능</w:t>
      </w:r>
    </w:p>
    <w:p>
      <w:pPr>
        <w:pStyle w:val="ListBullet"/>
      </w:pPr>
      <w:r>
        <w:t>PR/Merge Request 생성 시 자동 Architecture Diff 리포트 첨부</w:t>
      </w:r>
    </w:p>
    <w:p>
      <w:pPr>
        <w:pStyle w:val="ListBullet"/>
      </w:pPr>
      <w:r>
        <w:t>Commit 누적에 따른 Architecture Timeline 및 Release 간 변화 추적</w:t>
      </w:r>
    </w:p>
    <w:p>
      <w:pPr>
        <w:pStyle w:val="ListBullet"/>
      </w:pPr>
      <w:r>
        <w:t>“이 Commit 때문에 영향을 받을 가능성이 높은 테스트는?” 질의</w:t>
      </w:r>
    </w:p>
    <w:p>
      <w:pPr>
        <w:pStyle w:val="ListBullet"/>
      </w:pPr>
      <w:r>
        <w:t>Test Case/Requirement/Jira ID와 Symbol/Commit 연결</w:t>
      </w:r>
    </w:p>
    <w:p>
      <w:pPr>
        <w:pStyle w:val="ListBullet"/>
      </w:pPr>
      <w:r>
        <w:t>Runtime trace와 정적 Call Graph 결합으로 동적 호출 정확도 향상</w:t>
      </w:r>
    </w:p>
    <w:p>
      <w:pPr>
        <w:pStyle w:val="ListBullet"/>
      </w:pPr>
      <w:r>
        <w:t>코드 규칙/아키텍처 Rule 위반 탐지: Layer bypass, forbidden dependency 등</w:t>
      </w:r>
    </w:p>
    <w:p>
      <w:pPr>
        <w:pStyle w:val="ListBullet"/>
      </w:pPr>
      <w:r>
        <w:t>자연어 질의: “RobotManager 변경이 Buffer 계층에 미친 영향만 보여줘”</w:t>
      </w:r>
    </w:p>
    <w:p>
      <w:pPr>
        <w:pStyle w:val="ListBullet"/>
      </w:pPr>
      <w:r>
        <w:t>SRS/설계서 자동 업데이트 후보 추출 및 문서 Change Proposal 생성</w:t>
      </w:r>
    </w:p>
    <w:p>
      <w:pPr>
        <w:pStyle w:val="Heading1"/>
        <w:keepNext/>
      </w:pPr>
      <w:r>
        <w:t>부록 A. 예시 분석 결과</w:t>
      </w:r>
    </w:p>
    <w:p>
      <w:pPr>
        <w:pStyle w:val="CodeBlock"/>
        <w:keepLines/>
      </w:pPr>
      <w:r>
        <w:t>Commit: 8f72ac1</w:t>
        <w:br/>
      </w:r>
      <w:r>
        <w:t>Message: Robot 이동 시 Buffer Collision Interlock 추가</w:t>
        <w:br/>
      </w:r>
      <w:r>
        <w:br/>
      </w:r>
      <w:r>
        <w:t>Changed Symbols</w:t>
        <w:br/>
      </w:r>
      <w:r>
        <w:t xml:space="preserve">  M RobotManager::Move()</w:t>
        <w:br/>
      </w:r>
      <w:r>
        <w:t xml:space="preserve">  M BufferManager::GetStatus()</w:t>
        <w:br/>
      </w:r>
      <w:r>
        <w:t xml:space="preserve">  A InterlockManager::CheckBufferCollision()</w:t>
        <w:br/>
      </w:r>
      <w:r>
        <w:br/>
      </w:r>
      <w:r>
        <w:t>Impact</w:t>
        <w:br/>
      </w:r>
      <w:r>
        <w:t xml:space="preserve">  HIGH  Scheduler::MoveWafer()       caller depth 1</w:t>
        <w:br/>
      </w:r>
      <w:r>
        <w:t xml:space="preserve">  HIGH  RobotManager::Move()         changed</w:t>
        <w:br/>
      </w:r>
      <w:r>
        <w:t xml:space="preserve">  MED   BufferManager::GetStatus()   dependency</w:t>
        <w:br/>
      </w:r>
      <w:r>
        <w:br/>
      </w:r>
      <w:r>
        <w:t>Architecture Diff</w:t>
        <w:br/>
      </w:r>
      <w:r>
        <w:t xml:space="preserve">  BEFORE: Scheduler -&gt; RobotManager -&gt; BufferManager</w:t>
        <w:br/>
      </w:r>
      <w:r>
        <w:t xml:space="preserve">  AFTER : Scheduler -&gt; RobotManager -&gt; InterlockManager -&gt; BufferManager</w:t>
        <w:br/>
      </w:r>
      <w:r>
        <w:br/>
      </w:r>
      <w:r>
        <w:t>Recommended Diagrams</w:t>
        <w:br/>
      </w:r>
      <w:r>
        <w:t xml:space="preserve">  1) Sequence</w:t>
        <w:br/>
      </w:r>
      <w:r>
        <w:t xml:space="preserve">  2) Dependency Diff</w:t>
        <w:br/>
      </w:r>
      <w:r>
        <w:t xml:space="preserve">  3) Component</w:t>
      </w:r>
    </w:p>
    <w:p>
      <w:pPr>
        <w:pStyle w:val="Heading1"/>
      </w:pPr>
      <w:r>
        <w:t>부록 B. 구현 시 핵심 의사결정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288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결정 항목</w:t>
            </w:r>
          </w:p>
        </w:tc>
        <w:tc>
          <w:tcPr>
            <w:tcW w:type="dxa" w:w="5783"/>
            <w:vAlign w:val="center"/>
            <w:shd w:fill="1F4E78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권고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LLM이 graph 자체를 만들 것인가?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아니오. Graph의 기본 사실은 정적 분석으로 생성하고 LLM은 해석/보완.</w:t>
            </w:r>
          </w:p>
        </w:tc>
      </w:tr>
      <w:tr>
        <w:tc>
          <w:tcPr>
            <w:tcW w:type="dxa" w:w="3288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전체 코드를 vector DB에 넣어야 하는가?</w:t>
            </w:r>
          </w:p>
        </w:tc>
        <w:tc>
          <w:tcPr>
            <w:tcW w:type="dxa" w:w="5783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초기 버전에서는 필수 아님. Symbol graph와 Git diff만으로 먼저 구현.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Mermaid와 PlantUML 중 하나만 사용할 것인가?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둘 다 Adapter화. 빠른 Web 표시에는 Mermaid, UML 표현력에는 PlantUML.</w:t>
            </w:r>
          </w:p>
        </w:tc>
      </w:tr>
      <w:tr>
        <w:tc>
          <w:tcPr>
            <w:tcW w:type="dxa" w:w="3288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외부 API fallback을 둘 것인가?</w:t>
            </w:r>
          </w:p>
        </w:tc>
        <w:tc>
          <w:tcPr>
            <w:tcW w:type="dxa" w:w="5783"/>
            <w:vAlign w:val="center"/>
            <w:shd w:fill="F3F6F9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보안 목표상 두지 않음. 내부 장애는 기능 degrade로 처리.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LLM 결과를 신뢰해도 되는가?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항상 Symbol/Edge evidence validator를 통과시킨 뒤 표시.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i/>
          <w:color w:val="787878"/>
        </w:rPr>
        <w:t>— End of Document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787878"/>
        <w:sz w:val="16"/>
      </w:rPr>
      <w:t>사내 폐쇄망 / Internal LLM 기반 설계안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787878"/>
        <w:sz w:val="16"/>
      </w:rPr>
      <w:t>AI Git Architecture Reviewer | 상세 설계서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KR" w:hAnsi="Noto Sans CJK KR" w:eastAsia="Noto Sans CJK K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40"/>
      <w:ind w:left="283" w:right="283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