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a3"/>
        <w:jc w:val="center"/>
      </w:pPr>
      <w:r>
        <w:t>User Requirements Doc</w:t>
      </w:r>
      <w:r w:rsidR="006F6065">
        <w:t xml:space="preserve">: </w:t>
      </w:r>
    </w:p>
    <w:p w14:paraId="05D4C6DF" w14:textId="470814A6" w:rsidR="001C689A" w:rsidRDefault="0037700C" w:rsidP="00F44168">
      <w:pPr>
        <w:pStyle w:val="a3"/>
        <w:jc w:val="center"/>
      </w:pPr>
      <w:r>
        <w:t>Top U</w:t>
      </w:r>
      <w:r w:rsidR="00A96BA0">
        <w:rPr>
          <w:rFonts w:hint="eastAsia"/>
          <w:lang w:eastAsia="ko-KR"/>
        </w:rPr>
        <w:t>S</w: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1"/>
      </w:pPr>
      <w:r w:rsidRPr="006B3284">
        <w:t>Objective</w:t>
      </w:r>
    </w:p>
    <w:p w14:paraId="1C7A54FB" w14:textId="22A29975" w:rsidR="007E214A" w:rsidRDefault="007E214A" w:rsidP="007E214A">
      <w:r>
        <w:t>To discover the top performing U</w:t>
      </w:r>
      <w:r w:rsidR="00A96BA0">
        <w:rPr>
          <w:rFonts w:hint="eastAsia"/>
          <w:lang w:eastAsia="ko-KR"/>
        </w:rPr>
        <w:t>S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1"/>
      </w:pPr>
      <w:r>
        <w:t xml:space="preserve">Problems </w:t>
      </w:r>
      <w:r w:rsidR="006B3284">
        <w:t xml:space="preserve">identified </w:t>
      </w:r>
    </w:p>
    <w:p w14:paraId="0D26E6C8" w14:textId="75AF53C8" w:rsidR="007E214A" w:rsidRDefault="006B3284" w:rsidP="006B3284">
      <w:pPr>
        <w:pStyle w:val="a6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 xml:space="preserve">finding the top YouTube channels in the </w:t>
      </w:r>
      <w:r w:rsidR="00A96BA0">
        <w:t>U</w:t>
      </w:r>
      <w:r w:rsidR="00A96BA0">
        <w:rPr>
          <w:rFonts w:hint="eastAsia"/>
          <w:lang w:eastAsia="ko-KR"/>
        </w:rPr>
        <w:t>S</w:t>
      </w:r>
      <w:r w:rsidR="00A96BA0">
        <w:t xml:space="preserve"> </w:t>
      </w:r>
      <w:r>
        <w:t>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a6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a6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a6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1"/>
      </w:pPr>
      <w:r>
        <w:t xml:space="preserve">Target audience </w:t>
      </w:r>
    </w:p>
    <w:p w14:paraId="50DAF556" w14:textId="7455C4D3" w:rsidR="007E214A" w:rsidRDefault="00B40D53" w:rsidP="006B3284">
      <w:pPr>
        <w:pStyle w:val="a6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a6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3"/>
      </w:pPr>
      <w:r>
        <w:t>User story</w:t>
      </w:r>
    </w:p>
    <w:p w14:paraId="787436A6" w14:textId="0642B850" w:rsidR="000A15DF" w:rsidRDefault="000A15DF" w:rsidP="000A15DF">
      <w:r>
        <w:t xml:space="preserve">As the Head of Marketing, I want to identify the top YouTubers in the </w:t>
      </w:r>
      <w:r w:rsidR="00A96BA0">
        <w:t>U</w:t>
      </w:r>
      <w:r w:rsidR="00A96BA0">
        <w:rPr>
          <w:rFonts w:hint="eastAsia"/>
          <w:lang w:eastAsia="ko-KR"/>
        </w:rPr>
        <w:t>S</w:t>
      </w:r>
      <w:r w:rsidR="00A96BA0">
        <w:t xml:space="preserve"> </w:t>
      </w:r>
      <w:r>
        <w:t>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a6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</w:t>
      </w:r>
      <w:proofErr w:type="gramStart"/>
      <w:r>
        <w:t>views</w:t>
      </w:r>
      <w:proofErr w:type="gramEnd"/>
    </w:p>
    <w:p w14:paraId="593BB561" w14:textId="08CB22B6" w:rsidR="00B40D53" w:rsidRDefault="00B40D53" w:rsidP="004B13C6">
      <w:pPr>
        <w:pStyle w:val="a6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a6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a6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a6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a6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a6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a6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a6"/>
        <w:numPr>
          <w:ilvl w:val="0"/>
          <w:numId w:val="1"/>
        </w:numPr>
      </w:pPr>
      <w:r>
        <w:t xml:space="preserve">Assess the potential for successful campaigns with top Youtubers based on reach, engagement and potential </w:t>
      </w:r>
      <w:proofErr w:type="gramStart"/>
      <w:r>
        <w:t>revenue</w:t>
      </w:r>
      <w:proofErr w:type="gramEnd"/>
    </w:p>
    <w:p w14:paraId="5201D72C" w14:textId="11754E0A" w:rsidR="006F6065" w:rsidRDefault="006F6065" w:rsidP="00E463B9">
      <w:pPr>
        <w:pStyle w:val="a6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1"/>
      </w:pPr>
      <w:r>
        <w:lastRenderedPageBreak/>
        <w:t>Information needed</w:t>
      </w:r>
    </w:p>
    <w:p w14:paraId="0F1EF28A" w14:textId="5D47598D" w:rsidR="0074514C" w:rsidRDefault="0074514C" w:rsidP="006F6065">
      <w:r>
        <w:t xml:space="preserve">Sharon needs the top Youtubers in the </w:t>
      </w:r>
      <w:r w:rsidR="00A96BA0">
        <w:t>U</w:t>
      </w:r>
      <w:r w:rsidR="00A96BA0">
        <w:rPr>
          <w:rFonts w:hint="eastAsia"/>
          <w:lang w:eastAsia="ko-KR"/>
        </w:rPr>
        <w:t>S</w:t>
      </w:r>
      <w:r>
        <w:t>, and the key metrics needed include:</w:t>
      </w:r>
    </w:p>
    <w:p w14:paraId="5A4D65F1" w14:textId="64236697" w:rsidR="0074514C" w:rsidRDefault="0074514C" w:rsidP="0074514C">
      <w:pPr>
        <w:pStyle w:val="a6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a6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a6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a6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a6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a6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a6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a6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a6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a6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a6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a6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a6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a6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1"/>
      </w:pPr>
      <w:r>
        <w:t>Additional requirements</w:t>
      </w:r>
    </w:p>
    <w:p w14:paraId="374EC2F6" w14:textId="69246469" w:rsidR="006F6065" w:rsidRDefault="006F6065" w:rsidP="00E463B9">
      <w:pPr>
        <w:pStyle w:val="a6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a6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a6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A96BA0"/>
    <w:rsid w:val="00B40D53"/>
    <w:rsid w:val="00B86B6A"/>
    <w:rsid w:val="00B95E21"/>
    <w:rsid w:val="00BE43FB"/>
    <w:rsid w:val="00C028DF"/>
    <w:rsid w:val="00E463B9"/>
    <w:rsid w:val="00E5129F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43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43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43F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43F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Seongwon Cho</cp:lastModifiedBy>
  <cp:revision>3</cp:revision>
  <cp:lastPrinted>2024-04-28T15:35:00Z</cp:lastPrinted>
  <dcterms:created xsi:type="dcterms:W3CDTF">2024-05-01T11:04:00Z</dcterms:created>
  <dcterms:modified xsi:type="dcterms:W3CDTF">2024-05-21T01:50:00Z</dcterms:modified>
</cp:coreProperties>
</file>