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Crawling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Source 폴더 안에 Accepted_x, Rejected_x로 파일명 변경해서 pdf 파일 다운로드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들어서 poster, oral, spotlight 세션 다운로드 할 때는 Accepted_x로 네이밍하는 방식 등으로 코드를 바꿔도 될듯 반대는 Rejected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Dataset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CVPR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NeuIPS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5618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480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Accepted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2230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Train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/content/drive/MyDrive/SAFE_AI(Project_proposal)/CVPR_Dataset_LowRes/train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/content/drive/MyDrive/SAFE_AI(Project_proposal)/CVPR_Dataset_LowRes/test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/content/drive/MyDrive/SAFE_AI(Project_proposal)/ICLR_Dataset_LowRes/train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/content/drive/MyDrive/SAFE_AI(Project_proposal)/ICLR_Dataset_LowRes/test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/content/drive/MyDrive/SAFE_AI(Project_proposal)/NeurIPS_Dataset_LowRes/train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/content/drive/MyDrive/SAFE_AI(Project_proposal)/NeurIPS_Dataset_LowRes/test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19.3139648437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CVPR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ICLR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NeurIPS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CNN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78.86%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83.33%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80.67%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FT_CNN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81.33%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94.67%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VGG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83.59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Resnet-18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20.16%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86.00%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100.00%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Fine Tunning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75"/>
        <w:gridCol w:w="1785"/>
        <w:gridCol w:w="1545"/>
        <w:gridCol w:w="1875"/>
        <w:tblGridChange w:id="0">
          <w:tblGrid>
            <w:gridCol w:w="1635"/>
            <w:gridCol w:w="2175"/>
            <w:gridCol w:w="1785"/>
            <w:gridCol w:w="1545"/>
            <w:gridCol w:w="18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Weight Initial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Regular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Dropout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Batchnorm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CNN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(Neurips)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widowControl w:val="0"/>
              <w:spacing w:before="200"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5e-4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widowControl w:val="0"/>
              <w:spacing w:before="200"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B">
            <w:pPr>
              <w:widowControl w:val="0"/>
              <w:spacing w:before="200" w:line="240" w:lineRule="auto"/>
              <w:jc w:val="center"/>
              <w:rPr>
                <w:rFonts w:ascii="Courier New" w:cs="Courier New" w:eastAsia="Courier New" w:hAnsi="Courier New"/>
                <w:b w:val="1"/>
                <w:color w:val="e3e3e3"/>
                <w:sz w:val="19"/>
                <w:szCs w:val="19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e3e3"/>
                <w:sz w:val="19"/>
                <w:szCs w:val="19"/>
                <w:shd w:fill="383838" w:val="clear"/>
                <w:rtl w:val="0"/>
              </w:rPr>
              <w:t xml:space="preserve">nn.BatchNorm2d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e3e3e3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