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03F8" w14:textId="77777777" w:rsidR="00EC4403" w:rsidRDefault="00EC440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line="280" w:lineRule="exac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Linsen Li</w:t>
      </w:r>
    </w:p>
    <w:p w14:paraId="07AF4708" w14:textId="47B4332C" w:rsidR="00B42570" w:rsidRDefault="00EC4403" w:rsidP="009420FF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r w:rsidRPr="00480038">
        <w:rPr>
          <w:rFonts w:ascii="Times New Roman" w:hAnsi="Times New Roman" w:hint="eastAsia"/>
          <w:sz w:val="20"/>
          <w:szCs w:val="20"/>
        </w:rPr>
        <w:t>li</w:t>
      </w:r>
      <w:r w:rsidR="00480038" w:rsidRPr="00480038">
        <w:rPr>
          <w:rFonts w:ascii="Times New Roman" w:hAnsi="Times New Roman" w:hint="eastAsia"/>
          <w:sz w:val="20"/>
          <w:szCs w:val="20"/>
        </w:rPr>
        <w:t>nsenli</w:t>
      </w:r>
      <w:r w:rsidRPr="00480038">
        <w:rPr>
          <w:rFonts w:ascii="Times New Roman" w:hAnsi="Times New Roman"/>
          <w:sz w:val="20"/>
          <w:szCs w:val="20"/>
        </w:rPr>
        <w:t>@</w:t>
      </w:r>
      <w:r w:rsidR="00480038" w:rsidRPr="00480038">
        <w:rPr>
          <w:rFonts w:ascii="Times New Roman" w:hAnsi="Times New Roman"/>
          <w:sz w:val="20"/>
          <w:szCs w:val="20"/>
        </w:rPr>
        <w:t>mit</w:t>
      </w:r>
      <w:r w:rsidRPr="00480038">
        <w:rPr>
          <w:rFonts w:ascii="Times New Roman" w:hAnsi="Times New Roman"/>
          <w:sz w:val="20"/>
          <w:szCs w:val="20"/>
        </w:rPr>
        <w:t>.edu</w:t>
      </w:r>
      <w:r w:rsidR="0048003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| Phone: (</w:t>
      </w:r>
      <w:r>
        <w:rPr>
          <w:rFonts w:ascii="Times New Roman" w:hAnsi="Times New Roman" w:hint="eastAsia"/>
          <w:sz w:val="20"/>
          <w:szCs w:val="20"/>
        </w:rPr>
        <w:t>+</w:t>
      </w:r>
      <w:r w:rsidR="00480038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)</w:t>
      </w:r>
      <w:r w:rsidR="00480038">
        <w:rPr>
          <w:rFonts w:ascii="Times New Roman" w:hAnsi="Times New Roman"/>
          <w:sz w:val="20"/>
          <w:szCs w:val="20"/>
        </w:rPr>
        <w:t xml:space="preserve"> 6178</w:t>
      </w:r>
      <w:r w:rsidR="00916AFA">
        <w:rPr>
          <w:rFonts w:ascii="Times New Roman" w:hAnsi="Times New Roman"/>
          <w:sz w:val="20"/>
          <w:szCs w:val="20"/>
        </w:rPr>
        <w:t>382768</w:t>
      </w:r>
      <w:r>
        <w:rPr>
          <w:rFonts w:ascii="Times New Roman" w:hAnsi="Times New Roman"/>
          <w:sz w:val="20"/>
          <w:szCs w:val="20"/>
        </w:rPr>
        <w:t xml:space="preserve"> </w:t>
      </w:r>
      <w:r w:rsidR="009420FF">
        <w:rPr>
          <w:rFonts w:ascii="Times New Roman" w:hAnsi="Times New Roman"/>
          <w:sz w:val="20"/>
          <w:szCs w:val="20"/>
        </w:rPr>
        <w:t xml:space="preserve">| </w:t>
      </w:r>
      <w:r w:rsidR="00B42570">
        <w:rPr>
          <w:rFonts w:ascii="Times New Roman" w:hAnsi="Times New Roman"/>
          <w:sz w:val="20"/>
          <w:szCs w:val="20"/>
        </w:rPr>
        <w:t xml:space="preserve">Homepage: </w:t>
      </w:r>
      <w:hyperlink r:id="rId7" w:history="1">
        <w:r w:rsidR="00B42570" w:rsidRPr="00B42570">
          <w:rPr>
            <w:rStyle w:val="Hyperlink"/>
            <w:rFonts w:ascii="Times New Roman" w:hAnsi="Times New Roman"/>
            <w:sz w:val="20"/>
            <w:szCs w:val="20"/>
          </w:rPr>
          <w:t>https://linsen-li.github.io/</w:t>
        </w:r>
      </w:hyperlink>
    </w:p>
    <w:p w14:paraId="006C50A2" w14:textId="77777777" w:rsidR="00EC4403" w:rsidRDefault="00EC4403">
      <w:pPr>
        <w:pBdr>
          <w:bottom w:val="single" w:sz="6" w:space="1" w:color="auto"/>
        </w:pBdr>
        <w:tabs>
          <w:tab w:val="left" w:pos="993"/>
          <w:tab w:val="right" w:pos="10490"/>
        </w:tabs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Education</w:t>
      </w:r>
      <w:r>
        <w:rPr>
          <w:rFonts w:ascii="Times New Roman" w:hAnsi="Times New Roman"/>
          <w:b/>
          <w:smallCaps/>
          <w:sz w:val="20"/>
          <w:szCs w:val="20"/>
        </w:rPr>
        <w:tab/>
      </w:r>
    </w:p>
    <w:p w14:paraId="565E0322" w14:textId="681A17E1" w:rsidR="00EC4403" w:rsidRDefault="00EC4403">
      <w:pPr>
        <w:tabs>
          <w:tab w:val="left" w:pos="993"/>
          <w:tab w:val="right" w:pos="1046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Department of Electr</w:t>
      </w:r>
      <w:r>
        <w:rPr>
          <w:rFonts w:ascii="Times New Roman" w:hAnsi="Times New Roman" w:hint="eastAsia"/>
          <w:sz w:val="20"/>
          <w:szCs w:val="20"/>
        </w:rPr>
        <w:t>ical</w:t>
      </w:r>
      <w:r>
        <w:rPr>
          <w:rFonts w:ascii="Times New Roman" w:hAnsi="Times New Roman"/>
          <w:sz w:val="20"/>
          <w:szCs w:val="20"/>
        </w:rPr>
        <w:t xml:space="preserve"> Engineering, </w:t>
      </w:r>
      <w:r w:rsidRPr="009420FF">
        <w:rPr>
          <w:rFonts w:ascii="Times New Roman" w:hAnsi="Times New Roman"/>
          <w:b/>
          <w:bCs/>
          <w:sz w:val="20"/>
          <w:szCs w:val="20"/>
        </w:rPr>
        <w:t>Tsinghua University</w:t>
      </w:r>
      <w:r w:rsidR="00714604" w:rsidRPr="00714604">
        <w:rPr>
          <w:rFonts w:ascii="Times New Roman" w:hAnsi="Times New Roman"/>
          <w:bCs/>
          <w:sz w:val="20"/>
          <w:szCs w:val="20"/>
        </w:rPr>
        <w:t>, China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 2015 – Jul 2017</w:t>
      </w:r>
    </w:p>
    <w:p w14:paraId="6FAB169A" w14:textId="0BB5542B" w:rsidR="00EC4403" w:rsidRDefault="00EC4403">
      <w:pPr>
        <w:tabs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Department of Microelectronics, </w:t>
      </w:r>
      <w:r w:rsidRPr="009420FF">
        <w:rPr>
          <w:rFonts w:ascii="Times New Roman" w:hAnsi="Times New Roman"/>
          <w:b/>
          <w:bCs/>
          <w:sz w:val="20"/>
          <w:szCs w:val="20"/>
        </w:rPr>
        <w:t>Tsinghua University</w:t>
      </w:r>
      <w:r w:rsidR="00714604" w:rsidRPr="00714604">
        <w:rPr>
          <w:rFonts w:ascii="Times New Roman" w:hAnsi="Times New Roman"/>
          <w:bCs/>
          <w:sz w:val="20"/>
          <w:szCs w:val="20"/>
        </w:rPr>
        <w:t>, China</w:t>
      </w:r>
      <w:r>
        <w:rPr>
          <w:rFonts w:ascii="Times New Roman" w:hAnsi="Times New Roman"/>
          <w:b/>
          <w:sz w:val="20"/>
          <w:szCs w:val="20"/>
        </w:rPr>
        <w:t xml:space="preserve">                         </w:t>
      </w:r>
      <w:r>
        <w:rPr>
          <w:rFonts w:ascii="Times New Roman" w:hAnsi="Times New Roman" w:hint="eastAsia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633025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 2017</w:t>
      </w:r>
      <w:r w:rsidR="0063302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633025">
        <w:rPr>
          <w:rFonts w:ascii="Times New Roman" w:hAnsi="Times New Roman"/>
          <w:sz w:val="20"/>
          <w:szCs w:val="20"/>
        </w:rPr>
        <w:t xml:space="preserve"> Jul 2019</w:t>
      </w:r>
    </w:p>
    <w:p w14:paraId="118F02CA" w14:textId="4B4DEA53" w:rsidR="00EC4403" w:rsidRDefault="00EC4403">
      <w:pPr>
        <w:tabs>
          <w:tab w:val="right" w:pos="1049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B.E in Microelectronics, Major GPA:</w:t>
      </w:r>
      <w:r>
        <w:rPr>
          <w:rFonts w:ascii="Times New Roman" w:hAnsi="Times New Roman"/>
          <w:b/>
          <w:sz w:val="20"/>
          <w:szCs w:val="20"/>
        </w:rPr>
        <w:t xml:space="preserve"> 93/100</w:t>
      </w:r>
      <w:r>
        <w:rPr>
          <w:rFonts w:ascii="Times New Roman" w:hAnsi="Times New Roman"/>
          <w:sz w:val="20"/>
          <w:szCs w:val="20"/>
        </w:rPr>
        <w:t xml:space="preserve"> (average device physics related grade:</w:t>
      </w:r>
      <w:r>
        <w:rPr>
          <w:rFonts w:ascii="Times New Roman" w:hAnsi="Times New Roman"/>
          <w:b/>
          <w:sz w:val="20"/>
          <w:szCs w:val="20"/>
        </w:rPr>
        <w:t xml:space="preserve"> 98/100</w:t>
      </w:r>
      <w:r>
        <w:rPr>
          <w:rFonts w:ascii="Times New Roman" w:hAnsi="Times New Roman"/>
          <w:sz w:val="20"/>
          <w:szCs w:val="20"/>
        </w:rPr>
        <w:t>)</w:t>
      </w:r>
      <w:r w:rsidR="0048213A">
        <w:rPr>
          <w:rFonts w:ascii="Times New Roman" w:hAnsi="Times New Roman"/>
          <w:sz w:val="20"/>
          <w:szCs w:val="20"/>
        </w:rPr>
        <w:tab/>
        <w:t>Jul 2019</w:t>
      </w:r>
    </w:p>
    <w:p w14:paraId="366AC824" w14:textId="4F584802" w:rsidR="00FC04E9" w:rsidRDefault="00EC4403" w:rsidP="00FC04E9">
      <w:pPr>
        <w:tabs>
          <w:tab w:val="right" w:pos="10490"/>
        </w:tabs>
        <w:spacing w:before="1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Department of Electronic Engineering and Computer Science,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9420FF">
        <w:rPr>
          <w:rFonts w:ascii="Times New Roman" w:hAnsi="Times New Roman"/>
          <w:b/>
          <w:bCs/>
          <w:sz w:val="20"/>
          <w:szCs w:val="20"/>
        </w:rPr>
        <w:t>MIT</w:t>
      </w:r>
      <w:r w:rsidR="00714604" w:rsidRPr="00714604">
        <w:rPr>
          <w:rFonts w:ascii="Times New Roman" w:hAnsi="Times New Roman"/>
          <w:bCs/>
          <w:sz w:val="20"/>
          <w:szCs w:val="20"/>
        </w:rPr>
        <w:t>, USA</w:t>
      </w:r>
      <w:r w:rsidR="009420FF">
        <w:rPr>
          <w:rFonts w:ascii="Times New Roman" w:hAnsi="Times New Roman"/>
          <w:bCs/>
          <w:sz w:val="20"/>
          <w:szCs w:val="20"/>
        </w:rPr>
        <w:t xml:space="preserve"> </w:t>
      </w:r>
      <w:r w:rsidRPr="00BF0CE7">
        <w:rPr>
          <w:rFonts w:ascii="Times New Roman" w:hAnsi="Times New Roman"/>
          <w:bCs/>
          <w:sz w:val="20"/>
          <w:szCs w:val="20"/>
        </w:rPr>
        <w:t>(Special Student)</w:t>
      </w:r>
      <w:r w:rsidR="00633025">
        <w:rPr>
          <w:rFonts w:ascii="Times New Roman" w:hAnsi="Times New Roman"/>
          <w:b/>
          <w:sz w:val="20"/>
          <w:szCs w:val="20"/>
        </w:rPr>
        <w:t xml:space="preserve"> </w:t>
      </w:r>
      <w:r w:rsidR="00633025" w:rsidRPr="000C397A">
        <w:rPr>
          <w:rFonts w:ascii="Times New Roman" w:hAnsi="Times New Roman"/>
          <w:bCs/>
          <w:sz w:val="20"/>
          <w:szCs w:val="20"/>
        </w:rPr>
        <w:t>GPA</w:t>
      </w:r>
      <w:r w:rsidR="00FC04E9" w:rsidRPr="000C397A">
        <w:rPr>
          <w:rFonts w:ascii="Times New Roman" w:hAnsi="Times New Roman"/>
          <w:bCs/>
          <w:sz w:val="20"/>
          <w:szCs w:val="20"/>
        </w:rPr>
        <w:t>:</w:t>
      </w:r>
      <w:r w:rsidR="000C397A">
        <w:rPr>
          <w:rFonts w:ascii="Times New Roman" w:hAnsi="Times New Roman"/>
          <w:bCs/>
          <w:sz w:val="20"/>
          <w:szCs w:val="20"/>
        </w:rPr>
        <w:t xml:space="preserve"> </w:t>
      </w:r>
      <w:r w:rsidR="00FC04E9" w:rsidRPr="000C397A">
        <w:rPr>
          <w:rFonts w:ascii="Times New Roman" w:hAnsi="Times New Roman"/>
          <w:b/>
          <w:sz w:val="20"/>
          <w:szCs w:val="20"/>
        </w:rPr>
        <w:t>5.0/5.0</w:t>
      </w:r>
      <w:r w:rsidR="00FC04E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Sep 2017 – Dec 2017</w:t>
      </w:r>
    </w:p>
    <w:p w14:paraId="06FAC694" w14:textId="1222351D" w:rsidR="009420FF" w:rsidRDefault="009420FF" w:rsidP="00FC04E9">
      <w:pPr>
        <w:tabs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Department of Electronic Engineering,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9420FF">
        <w:rPr>
          <w:rFonts w:ascii="Times New Roman" w:hAnsi="Times New Roman"/>
          <w:b/>
          <w:bCs/>
          <w:sz w:val="20"/>
          <w:szCs w:val="20"/>
        </w:rPr>
        <w:t>Stanford University</w:t>
      </w:r>
      <w:r w:rsidRPr="009420FF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USA </w:t>
      </w:r>
      <w:r>
        <w:rPr>
          <w:rFonts w:ascii="Times New Roman" w:hAnsi="Times New Roman"/>
          <w:bCs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Undergraduate Visiting Research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bCs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ab/>
        <w:t>Jul 2018</w:t>
      </w:r>
      <w:r>
        <w:rPr>
          <w:rFonts w:ascii="Times New Roman" w:hAnsi="Times New Roman"/>
          <w:sz w:val="20"/>
          <w:szCs w:val="20"/>
        </w:rPr>
        <w:t xml:space="preserve"> – Sep 2018</w:t>
      </w:r>
      <w:r>
        <w:rPr>
          <w:rFonts w:ascii="Times New Roman" w:hAnsi="Times New Roman"/>
          <w:bCs/>
          <w:sz w:val="20"/>
          <w:szCs w:val="20"/>
        </w:rPr>
        <w:t xml:space="preserve"> </w:t>
      </w:r>
    </w:p>
    <w:p w14:paraId="6E4D54FA" w14:textId="500FBE0D" w:rsidR="00BF0CE7" w:rsidRDefault="00FC04E9" w:rsidP="00FC04E9">
      <w:pPr>
        <w:tabs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Department of Electronic Engineering and Computer Science,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9420FF">
        <w:rPr>
          <w:rFonts w:ascii="Times New Roman" w:hAnsi="Times New Roman"/>
          <w:b/>
          <w:bCs/>
          <w:sz w:val="20"/>
          <w:szCs w:val="20"/>
        </w:rPr>
        <w:t>MIT</w:t>
      </w:r>
      <w:r w:rsidR="00714604" w:rsidRPr="00714604">
        <w:rPr>
          <w:rFonts w:ascii="Times New Roman" w:hAnsi="Times New Roman"/>
          <w:bCs/>
          <w:sz w:val="20"/>
          <w:szCs w:val="20"/>
        </w:rPr>
        <w:t>, USA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BF0CE7">
        <w:rPr>
          <w:rFonts w:ascii="Times New Roman" w:hAnsi="Times New Roman"/>
          <w:bCs/>
          <w:sz w:val="20"/>
          <w:szCs w:val="20"/>
        </w:rPr>
        <w:t>(Graduate Student)</w:t>
      </w:r>
      <w:r w:rsidR="00916AFA">
        <w:rPr>
          <w:rFonts w:ascii="Times New Roman" w:hAnsi="Times New Roman"/>
          <w:b/>
          <w:sz w:val="20"/>
          <w:szCs w:val="20"/>
        </w:rPr>
        <w:t xml:space="preserve"> </w:t>
      </w:r>
      <w:r w:rsidR="00916AFA" w:rsidRPr="00916AFA">
        <w:rPr>
          <w:rFonts w:ascii="Times New Roman" w:hAnsi="Times New Roman"/>
          <w:bCs/>
          <w:sz w:val="20"/>
          <w:szCs w:val="20"/>
        </w:rPr>
        <w:t>GPA</w:t>
      </w:r>
      <w:r w:rsidR="00916AFA" w:rsidRPr="00E1622A">
        <w:rPr>
          <w:rFonts w:ascii="Times New Roman" w:hAnsi="Times New Roman"/>
          <w:bCs/>
          <w:sz w:val="20"/>
          <w:szCs w:val="20"/>
        </w:rPr>
        <w:t>:</w:t>
      </w:r>
      <w:r w:rsidR="00916AFA">
        <w:rPr>
          <w:rFonts w:ascii="Times New Roman" w:hAnsi="Times New Roman"/>
          <w:b/>
          <w:sz w:val="20"/>
          <w:szCs w:val="20"/>
        </w:rPr>
        <w:t xml:space="preserve"> 5.0/5.0</w:t>
      </w:r>
      <w:r>
        <w:rPr>
          <w:rFonts w:ascii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Sep 2019 – </w:t>
      </w:r>
      <w:r w:rsidR="003C1605">
        <w:rPr>
          <w:rFonts w:ascii="Times New Roman" w:hAnsi="Times New Roman"/>
          <w:sz w:val="20"/>
          <w:szCs w:val="20"/>
        </w:rPr>
        <w:t>Present</w:t>
      </w:r>
    </w:p>
    <w:p w14:paraId="0ED75EC0" w14:textId="17F47047" w:rsidR="00BF0CE7" w:rsidRDefault="003C1605" w:rsidP="00FC04E9">
      <w:pPr>
        <w:tabs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</w:t>
      </w:r>
      <w:r w:rsidR="00BF0CE7">
        <w:rPr>
          <w:rFonts w:ascii="Times New Roman" w:hAnsi="Times New Roman"/>
          <w:sz w:val="20"/>
          <w:szCs w:val="20"/>
        </w:rPr>
        <w:t xml:space="preserve"> in Electr</w:t>
      </w:r>
      <w:r w:rsidR="003F2C0E">
        <w:rPr>
          <w:rFonts w:ascii="Times New Roman" w:hAnsi="Times New Roman"/>
          <w:sz w:val="20"/>
          <w:szCs w:val="20"/>
        </w:rPr>
        <w:t>ical</w:t>
      </w:r>
      <w:r w:rsidR="00BF0CE7">
        <w:rPr>
          <w:rFonts w:ascii="Times New Roman" w:hAnsi="Times New Roman"/>
          <w:sz w:val="20"/>
          <w:szCs w:val="20"/>
        </w:rPr>
        <w:t xml:space="preserve"> Engineering and Computer Science </w:t>
      </w:r>
      <w:r w:rsidR="00B16E9E">
        <w:rPr>
          <w:rFonts w:ascii="Times New Roman" w:hAnsi="Times New Roman"/>
          <w:sz w:val="20"/>
          <w:szCs w:val="20"/>
        </w:rPr>
        <w:tab/>
      </w:r>
      <w:r w:rsidR="00BF0CE7">
        <w:rPr>
          <w:rFonts w:ascii="Times New Roman" w:hAnsi="Times New Roman"/>
          <w:sz w:val="20"/>
          <w:szCs w:val="20"/>
        </w:rPr>
        <w:t>Feb 2021</w:t>
      </w:r>
    </w:p>
    <w:p w14:paraId="1DEB1FB8" w14:textId="78DAA8AC" w:rsidR="003C1605" w:rsidRPr="00BF0CE7" w:rsidRDefault="003C1605" w:rsidP="00FC04E9">
      <w:pPr>
        <w:tabs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 in Electr</w:t>
      </w:r>
      <w:r w:rsidR="003F2C0E">
        <w:rPr>
          <w:rFonts w:ascii="Times New Roman" w:hAnsi="Times New Roman"/>
          <w:sz w:val="20"/>
          <w:szCs w:val="20"/>
        </w:rPr>
        <w:t>ical</w:t>
      </w:r>
      <w:r>
        <w:rPr>
          <w:rFonts w:ascii="Times New Roman" w:hAnsi="Times New Roman"/>
          <w:sz w:val="20"/>
          <w:szCs w:val="20"/>
        </w:rPr>
        <w:t xml:space="preserve"> Engineering and Computer Science </w:t>
      </w:r>
      <w:r w:rsidR="00B16E9E">
        <w:rPr>
          <w:rFonts w:ascii="Times New Roman" w:hAnsi="Times New Roman"/>
          <w:sz w:val="20"/>
          <w:szCs w:val="20"/>
        </w:rPr>
        <w:tab/>
      </w:r>
      <w:r w:rsidR="002D5D42">
        <w:rPr>
          <w:rFonts w:ascii="Times New Roman" w:hAnsi="Times New Roman"/>
          <w:sz w:val="20"/>
          <w:szCs w:val="20"/>
        </w:rPr>
        <w:t>Expected 2024</w:t>
      </w:r>
      <w:bookmarkStart w:id="0" w:name="_GoBack"/>
      <w:bookmarkEnd w:id="0"/>
    </w:p>
    <w:p w14:paraId="25FB937C" w14:textId="77777777" w:rsidR="00EC4403" w:rsidRDefault="00EC4403">
      <w:pPr>
        <w:pStyle w:val="NoSpacing"/>
        <w:pBdr>
          <w:bottom w:val="single" w:sz="6" w:space="1" w:color="auto"/>
        </w:pBdr>
        <w:spacing w:beforeLines="50" w:before="156"/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Awards</w:t>
      </w:r>
      <w:r>
        <w:rPr>
          <w:rFonts w:ascii="Times New Roman" w:hAnsi="Times New Roman" w:hint="eastAsia"/>
          <w:b/>
          <w:smallCaps/>
          <w:sz w:val="20"/>
          <w:szCs w:val="20"/>
        </w:rPr>
        <w:t xml:space="preserve"> </w:t>
      </w:r>
    </w:p>
    <w:p w14:paraId="017ED834" w14:textId="1EBFC3FF" w:rsidR="009420FF" w:rsidRDefault="009420FF">
      <w:pPr>
        <w:tabs>
          <w:tab w:val="right" w:pos="10466"/>
        </w:tabs>
        <w:jc w:val="left"/>
        <w:rPr>
          <w:rFonts w:ascii="Times New Roman" w:hAnsi="Times New Roman"/>
        </w:rPr>
      </w:pPr>
      <w:proofErr w:type="spellStart"/>
      <w:r w:rsidRPr="009420FF">
        <w:rPr>
          <w:rFonts w:ascii="Times New Roman" w:hAnsi="Times New Roman"/>
        </w:rPr>
        <w:t>Incubic</w:t>
      </w:r>
      <w:proofErr w:type="spellEnd"/>
      <w:r w:rsidRPr="009420FF">
        <w:rPr>
          <w:rFonts w:ascii="Times New Roman" w:hAnsi="Times New Roman"/>
        </w:rPr>
        <w:t xml:space="preserve"> Milton Chang Student Travel Grant</w:t>
      </w:r>
      <w:r>
        <w:rPr>
          <w:rFonts w:ascii="Times New Roman" w:hAnsi="Times New Roman"/>
        </w:rPr>
        <w:t xml:space="preserve"> </w:t>
      </w:r>
      <w:r w:rsidRPr="009420FF">
        <w:rPr>
          <w:rFonts w:ascii="Times New Roman" w:hAnsi="Times New Roman"/>
          <w:b/>
        </w:rPr>
        <w:t>(up to</w:t>
      </w:r>
      <w:r w:rsidRPr="009420FF">
        <w:rPr>
          <w:rFonts w:ascii="Times New Roman" w:hAnsi="Times New Roman" w:hint="eastAsia"/>
          <w:b/>
        </w:rPr>
        <w:t xml:space="preserve"> 10 students</w:t>
      </w:r>
      <w:r w:rsidRPr="009420FF">
        <w:rPr>
          <w:rFonts w:ascii="Times New Roman" w:hAnsi="Times New Roman"/>
          <w:b/>
        </w:rPr>
        <w:t xml:space="preserve">’ travel grant for </w:t>
      </w:r>
      <w:r w:rsidRPr="009420FF">
        <w:rPr>
          <w:rFonts w:ascii="Times New Roman" w:hAnsi="Times New Roman" w:hint="eastAsia"/>
          <w:b/>
        </w:rPr>
        <w:t>presentation in CLEO)</w:t>
      </w:r>
      <w:r>
        <w:rPr>
          <w:rFonts w:ascii="Times New Roman" w:hAnsi="Times New Roman"/>
        </w:rPr>
        <w:tab/>
        <w:t>May 2022</w:t>
      </w:r>
    </w:p>
    <w:p w14:paraId="6F8627B0" w14:textId="13ACCBB3" w:rsidR="00B972D8" w:rsidRDefault="00B972D8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 w:rsidRPr="009734E5">
        <w:rPr>
          <w:rFonts w:ascii="Times New Roman" w:hAnsi="Times New Roman"/>
        </w:rPr>
        <w:t>Conference on Lasers and Electro-Optics (CLEO)</w:t>
      </w:r>
      <w:r>
        <w:rPr>
          <w:rFonts w:ascii="Times New Roman" w:hAnsi="Times New Roman"/>
          <w:sz w:val="20"/>
          <w:szCs w:val="20"/>
        </w:rPr>
        <w:t xml:space="preserve"> Highlighted talk </w:t>
      </w:r>
      <w:r w:rsidRPr="00B972D8">
        <w:rPr>
          <w:rFonts w:ascii="Times New Roman" w:hAnsi="Times New Roman"/>
          <w:b/>
          <w:bCs/>
          <w:sz w:val="20"/>
          <w:szCs w:val="20"/>
        </w:rPr>
        <w:t xml:space="preserve">(3% </w:t>
      </w:r>
      <w:r w:rsidR="008D5F60">
        <w:rPr>
          <w:rFonts w:ascii="Times New Roman" w:hAnsi="Times New Roman"/>
          <w:b/>
          <w:bCs/>
          <w:sz w:val="20"/>
          <w:szCs w:val="20"/>
        </w:rPr>
        <w:t xml:space="preserve">in </w:t>
      </w:r>
      <w:r w:rsidRPr="00B972D8">
        <w:rPr>
          <w:rFonts w:ascii="Times New Roman" w:hAnsi="Times New Roman"/>
          <w:b/>
          <w:bCs/>
          <w:sz w:val="20"/>
          <w:szCs w:val="20"/>
        </w:rPr>
        <w:t xml:space="preserve">contributed </w:t>
      </w:r>
      <w:r w:rsidR="005C5700">
        <w:rPr>
          <w:rFonts w:ascii="Times New Roman" w:hAnsi="Times New Roman"/>
          <w:b/>
          <w:bCs/>
          <w:sz w:val="20"/>
          <w:szCs w:val="20"/>
        </w:rPr>
        <w:t xml:space="preserve">CLEO </w:t>
      </w:r>
      <w:r w:rsidRPr="00B972D8">
        <w:rPr>
          <w:rFonts w:ascii="Times New Roman" w:hAnsi="Times New Roman"/>
          <w:b/>
          <w:bCs/>
          <w:sz w:val="20"/>
          <w:szCs w:val="20"/>
        </w:rPr>
        <w:t>talk, 43/1405)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B972D8">
        <w:rPr>
          <w:rFonts w:ascii="Times New Roman" w:hAnsi="Times New Roman"/>
          <w:sz w:val="20"/>
          <w:szCs w:val="20"/>
        </w:rPr>
        <w:t>Apr 2022</w:t>
      </w:r>
    </w:p>
    <w:p w14:paraId="35EBF524" w14:textId="4BCC207E" w:rsidR="00A226FE" w:rsidRDefault="00D85021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pitch winner in </w:t>
      </w:r>
      <w:r w:rsidR="00D72B5A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olid</w:t>
      </w:r>
      <w:r w:rsidR="00D72B5A">
        <w:rPr>
          <w:rFonts w:ascii="Times New Roman" w:hAnsi="Times New Roman"/>
          <w:sz w:val="20"/>
          <w:szCs w:val="20"/>
        </w:rPr>
        <w:t>-S</w:t>
      </w:r>
      <w:r>
        <w:rPr>
          <w:rFonts w:ascii="Times New Roman" w:hAnsi="Times New Roman"/>
          <w:sz w:val="20"/>
          <w:szCs w:val="20"/>
        </w:rPr>
        <w:t xml:space="preserve">tate </w:t>
      </w:r>
      <w:r w:rsidR="00D72B5A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efect </w:t>
      </w:r>
      <w:r w:rsidR="00D72B5A">
        <w:rPr>
          <w:rFonts w:ascii="Times New Roman" w:hAnsi="Times New Roman"/>
          <w:sz w:val="20"/>
          <w:szCs w:val="20"/>
        </w:rPr>
        <w:t xml:space="preserve">Engineering </w:t>
      </w:r>
      <w:r w:rsidR="00C32488">
        <w:rPr>
          <w:rFonts w:ascii="Times New Roman" w:hAnsi="Times New Roman"/>
          <w:sz w:val="20"/>
          <w:szCs w:val="20"/>
        </w:rPr>
        <w:t xml:space="preserve">session of </w:t>
      </w:r>
      <w:r w:rsidR="00C32488" w:rsidRPr="00C32488">
        <w:rPr>
          <w:rFonts w:ascii="Times New Roman" w:hAnsi="Times New Roman"/>
          <w:sz w:val="20"/>
          <w:szCs w:val="20"/>
        </w:rPr>
        <w:t>MIT CQE-</w:t>
      </w:r>
      <w:proofErr w:type="spellStart"/>
      <w:r w:rsidR="00C32488" w:rsidRPr="00C32488">
        <w:rPr>
          <w:rFonts w:ascii="Times New Roman" w:hAnsi="Times New Roman"/>
          <w:sz w:val="20"/>
          <w:szCs w:val="20"/>
        </w:rPr>
        <w:t>iQuISE</w:t>
      </w:r>
      <w:proofErr w:type="spellEnd"/>
      <w:r w:rsidR="00C32488" w:rsidRPr="00C32488">
        <w:rPr>
          <w:rFonts w:ascii="Times New Roman" w:hAnsi="Times New Roman"/>
          <w:sz w:val="20"/>
          <w:szCs w:val="20"/>
        </w:rPr>
        <w:t xml:space="preserve"> annual research conference</w:t>
      </w:r>
      <w:r w:rsidR="0041049C">
        <w:rPr>
          <w:rFonts w:ascii="Times New Roman" w:hAnsi="Times New Roman"/>
          <w:sz w:val="20"/>
          <w:szCs w:val="20"/>
        </w:rPr>
        <w:t xml:space="preserve"> </w:t>
      </w:r>
      <w:r w:rsidR="0041049C" w:rsidRPr="0041049C">
        <w:rPr>
          <w:rFonts w:ascii="Times New Roman" w:hAnsi="Times New Roman"/>
          <w:b/>
          <w:sz w:val="20"/>
          <w:szCs w:val="20"/>
        </w:rPr>
        <w:t>(</w:t>
      </w:r>
      <w:r w:rsidR="0041049C">
        <w:rPr>
          <w:rFonts w:ascii="Times New Roman" w:hAnsi="Times New Roman"/>
          <w:b/>
          <w:bCs/>
          <w:sz w:val="20"/>
          <w:szCs w:val="20"/>
        </w:rPr>
        <w:t>1</w:t>
      </w:r>
      <w:r w:rsidR="0041049C" w:rsidRPr="00B972D8">
        <w:rPr>
          <w:rFonts w:ascii="Times New Roman" w:hAnsi="Times New Roman"/>
          <w:b/>
          <w:bCs/>
          <w:sz w:val="20"/>
          <w:szCs w:val="20"/>
        </w:rPr>
        <w:t>/</w:t>
      </w:r>
      <w:r w:rsidR="0041049C">
        <w:rPr>
          <w:rFonts w:ascii="Times New Roman" w:hAnsi="Times New Roman"/>
          <w:b/>
          <w:bCs/>
          <w:sz w:val="20"/>
          <w:szCs w:val="20"/>
        </w:rPr>
        <w:t>6 talks</w:t>
      </w:r>
      <w:r w:rsidR="0041049C" w:rsidRPr="00B972D8">
        <w:rPr>
          <w:rFonts w:ascii="Times New Roman" w:hAnsi="Times New Roman"/>
          <w:b/>
          <w:bCs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  <w:t>Feb 2022</w:t>
      </w:r>
    </w:p>
    <w:p w14:paraId="5FD9F6E4" w14:textId="1CA9FF6A" w:rsidR="00BF0CE7" w:rsidRDefault="00BF0CE7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 w:rsidRPr="00BF0CE7">
        <w:rPr>
          <w:rFonts w:ascii="Times New Roman" w:hAnsi="Times New Roman"/>
          <w:sz w:val="20"/>
          <w:szCs w:val="20"/>
        </w:rPr>
        <w:t>Quantum Information Science and Engineering Network (QISE-NET)</w:t>
      </w:r>
      <w:r>
        <w:rPr>
          <w:rFonts w:ascii="Times New Roman" w:hAnsi="Times New Roman"/>
          <w:sz w:val="20"/>
          <w:szCs w:val="20"/>
        </w:rPr>
        <w:t xml:space="preserve"> Triplet award. </w:t>
      </w:r>
      <w:r w:rsidR="0041049C">
        <w:rPr>
          <w:rFonts w:ascii="Times New Roman" w:hAnsi="Times New Roman"/>
          <w:sz w:val="20"/>
          <w:szCs w:val="20"/>
        </w:rPr>
        <w:t>(</w:t>
      </w:r>
      <w:r w:rsidR="0041049C">
        <w:rPr>
          <w:rFonts w:ascii="Times New Roman" w:hAnsi="Times New Roman"/>
          <w:b/>
          <w:sz w:val="20"/>
          <w:szCs w:val="20"/>
        </w:rPr>
        <w:t>78 awarded quantum projects</w:t>
      </w:r>
      <w:r w:rsidR="0041049C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  <w:t>Sep 2020</w:t>
      </w:r>
    </w:p>
    <w:p w14:paraId="529902D3" w14:textId="714C684C" w:rsidR="00916AFA" w:rsidRDefault="00916AFA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MIT-IBM Quantum Hackathon </w:t>
      </w:r>
      <w:r w:rsidR="00EF5C8E">
        <w:rPr>
          <w:rFonts w:ascii="Times New Roman" w:hAnsi="Times New Roman"/>
          <w:sz w:val="20"/>
          <w:szCs w:val="20"/>
        </w:rPr>
        <w:t>First</w:t>
      </w:r>
      <w:r>
        <w:rPr>
          <w:rFonts w:ascii="Times New Roman" w:hAnsi="Times New Roman"/>
          <w:sz w:val="20"/>
          <w:szCs w:val="20"/>
        </w:rPr>
        <w:t xml:space="preserve"> </w:t>
      </w:r>
      <w:r w:rsidR="00EF5C8E">
        <w:rPr>
          <w:rFonts w:ascii="Times New Roman" w:hAnsi="Times New Roman"/>
          <w:sz w:val="20"/>
          <w:szCs w:val="20"/>
        </w:rPr>
        <w:t xml:space="preserve">Place </w:t>
      </w:r>
      <w:r>
        <w:rPr>
          <w:rFonts w:ascii="Times New Roman" w:hAnsi="Times New Roman"/>
          <w:sz w:val="20"/>
          <w:szCs w:val="20"/>
        </w:rPr>
        <w:t>Winner.</w:t>
      </w:r>
      <w:r w:rsidR="0041049C">
        <w:rPr>
          <w:rFonts w:ascii="Times New Roman" w:hAnsi="Times New Roman"/>
          <w:sz w:val="20"/>
          <w:szCs w:val="20"/>
        </w:rPr>
        <w:t xml:space="preserve"> </w:t>
      </w:r>
      <w:r w:rsidR="0041049C" w:rsidRPr="0041049C">
        <w:rPr>
          <w:rFonts w:ascii="Times New Roman" w:hAnsi="Times New Roman"/>
          <w:b/>
          <w:sz w:val="20"/>
          <w:szCs w:val="20"/>
        </w:rPr>
        <w:t>(</w:t>
      </w:r>
      <w:r w:rsidR="0041049C">
        <w:rPr>
          <w:rFonts w:ascii="Times New Roman" w:hAnsi="Times New Roman"/>
          <w:b/>
          <w:sz w:val="20"/>
          <w:szCs w:val="20"/>
        </w:rPr>
        <w:t>Ranked 1 among 10</w:t>
      </w:r>
      <w:r w:rsidR="0041049C">
        <w:rPr>
          <w:rFonts w:ascii="Times New Roman" w:hAnsi="Times New Roman"/>
          <w:b/>
          <w:sz w:val="20"/>
          <w:szCs w:val="20"/>
        </w:rPr>
        <w:t xml:space="preserve"> quantum </w:t>
      </w:r>
      <w:r w:rsidR="0041049C">
        <w:rPr>
          <w:rFonts w:ascii="Times New Roman" w:hAnsi="Times New Roman"/>
          <w:b/>
          <w:sz w:val="20"/>
          <w:szCs w:val="20"/>
        </w:rPr>
        <w:t>hackathon teams</w:t>
      </w:r>
      <w:r w:rsidR="0041049C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  <w:t>Feb 2020</w:t>
      </w:r>
    </w:p>
    <w:p w14:paraId="3F55C51A" w14:textId="4BCAEFD7" w:rsidR="00633025" w:rsidRDefault="00633025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Tsinghua Outstanding Graduate </w:t>
      </w:r>
      <w:r w:rsidRPr="00633025">
        <w:rPr>
          <w:rFonts w:ascii="Times New Roman" w:hAnsi="Times New Roman"/>
          <w:b/>
          <w:bCs/>
          <w:sz w:val="20"/>
          <w:szCs w:val="20"/>
        </w:rPr>
        <w:t>(Top 2% undergraduate in Tsinghua)</w:t>
      </w:r>
      <w:r>
        <w:rPr>
          <w:rFonts w:ascii="Times New Roman" w:hAnsi="Times New Roman"/>
          <w:sz w:val="20"/>
          <w:szCs w:val="20"/>
        </w:rPr>
        <w:tab/>
        <w:t>Jul 2019</w:t>
      </w:r>
    </w:p>
    <w:p w14:paraId="5877541B" w14:textId="77777777" w:rsidR="00633025" w:rsidRDefault="00633025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Tsinghua Outstanding Diploma Thesis </w:t>
      </w:r>
      <w:r w:rsidRPr="00633025">
        <w:rPr>
          <w:rFonts w:ascii="Times New Roman" w:hAnsi="Times New Roman"/>
          <w:b/>
          <w:bCs/>
          <w:sz w:val="20"/>
          <w:szCs w:val="20"/>
        </w:rPr>
        <w:t>(Top 5% Undergraduate Diploma Thesis in Tsinghua)</w:t>
      </w:r>
      <w:r>
        <w:rPr>
          <w:rFonts w:ascii="Times New Roman" w:hAnsi="Times New Roman"/>
          <w:sz w:val="20"/>
          <w:szCs w:val="20"/>
        </w:rPr>
        <w:tab/>
        <w:t>Jun 2019</w:t>
      </w:r>
    </w:p>
    <w:p w14:paraId="74E26B98" w14:textId="77777777" w:rsidR="00633025" w:rsidRDefault="00633025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Analog Device</w:t>
      </w:r>
      <w:r w:rsidR="00DE54B3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Fellowship </w:t>
      </w:r>
      <w:r w:rsidRPr="00633025">
        <w:rPr>
          <w:rFonts w:ascii="Times New Roman" w:hAnsi="Times New Roman"/>
          <w:b/>
          <w:bCs/>
          <w:sz w:val="20"/>
          <w:szCs w:val="20"/>
        </w:rPr>
        <w:t>(MIT EECS First Year Fellowship)</w:t>
      </w:r>
      <w:r>
        <w:rPr>
          <w:rFonts w:ascii="Times New Roman" w:hAnsi="Times New Roman"/>
          <w:sz w:val="20"/>
          <w:szCs w:val="20"/>
        </w:rPr>
        <w:tab/>
        <w:t>Jun 2019</w:t>
      </w:r>
    </w:p>
    <w:p w14:paraId="2D46939E" w14:textId="77777777" w:rsidR="00EC4403" w:rsidRDefault="00EC4403" w:rsidP="008F0B64">
      <w:pPr>
        <w:tabs>
          <w:tab w:val="right" w:pos="10466"/>
        </w:tabs>
        <w:spacing w:before="1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Tsinghua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 w:hint="eastAsia"/>
          <w:sz w:val="20"/>
          <w:szCs w:val="20"/>
        </w:rPr>
        <w:t>re</w:t>
      </w:r>
      <w:r>
        <w:rPr>
          <w:rFonts w:ascii="Times New Roman" w:hAnsi="Times New Roman"/>
          <w:sz w:val="20"/>
          <w:szCs w:val="20"/>
        </w:rPr>
        <w:t>sidential Award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(H</w:t>
      </w:r>
      <w:r>
        <w:rPr>
          <w:rFonts w:ascii="Times New Roman" w:hAnsi="Times New Roman" w:hint="eastAsia"/>
          <w:b/>
          <w:sz w:val="20"/>
          <w:szCs w:val="20"/>
        </w:rPr>
        <w:t>ighest honor</w:t>
      </w:r>
      <w:r>
        <w:rPr>
          <w:rFonts w:ascii="Times New Roman" w:hAnsi="Times New Roman"/>
          <w:b/>
          <w:sz w:val="20"/>
          <w:szCs w:val="20"/>
        </w:rPr>
        <w:t xml:space="preserve"> awarded to 10 out of 15000+ undergraduates in Tsinghua University)</w:t>
      </w:r>
      <w:r>
        <w:rPr>
          <w:rFonts w:ascii="Times New Roman" w:hAnsi="Times New Roman"/>
          <w:sz w:val="20"/>
          <w:szCs w:val="20"/>
        </w:rPr>
        <w:tab/>
        <w:t xml:space="preserve"> Nov 2018</w:t>
      </w:r>
    </w:p>
    <w:p w14:paraId="371FBD79" w14:textId="3DCEDEB6" w:rsidR="00EC4403" w:rsidRDefault="00EC4403" w:rsidP="009420FF">
      <w:pPr>
        <w:pStyle w:val="NoSpacing"/>
        <w:ind w:right="-64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Meritorious Winner of the American Mathematical Contest in Modeling </w:t>
      </w:r>
      <w:r>
        <w:rPr>
          <w:rFonts w:ascii="Times New Roman" w:hAnsi="Times New Roman"/>
          <w:b/>
          <w:sz w:val="20"/>
          <w:szCs w:val="20"/>
        </w:rPr>
        <w:t>(Top 10% nationwide)</w:t>
      </w:r>
      <w:r>
        <w:rPr>
          <w:rFonts w:ascii="Times New Roman" w:hAnsi="Times New Roman"/>
          <w:b/>
          <w:sz w:val="44"/>
          <w:szCs w:val="20"/>
        </w:rPr>
        <w:tab/>
        <w:t xml:space="preserve"> </w:t>
      </w:r>
      <w:r>
        <w:rPr>
          <w:rFonts w:ascii="Times New Roman" w:hAnsi="Times New Roman"/>
          <w:b/>
          <w:sz w:val="44"/>
          <w:szCs w:val="20"/>
        </w:rPr>
        <w:tab/>
      </w:r>
      <w:r>
        <w:rPr>
          <w:rFonts w:ascii="Times New Roman" w:hAnsi="Times New Roman"/>
          <w:b/>
          <w:sz w:val="44"/>
          <w:szCs w:val="20"/>
        </w:rPr>
        <w:tab/>
      </w:r>
      <w:r w:rsidR="009420FF">
        <w:rPr>
          <w:rFonts w:ascii="Times New Roman" w:hAnsi="Times New Roman"/>
          <w:b/>
          <w:sz w:val="44"/>
          <w:szCs w:val="20"/>
        </w:rPr>
        <w:tab/>
      </w:r>
      <w:r>
        <w:rPr>
          <w:rFonts w:ascii="Times New Roman" w:hAnsi="Times New Roman"/>
          <w:b/>
          <w:sz w:val="44"/>
          <w:szCs w:val="20"/>
        </w:rPr>
        <w:tab/>
      </w:r>
      <w:r>
        <w:rPr>
          <w:rFonts w:ascii="Times New Roman" w:hAnsi="Times New Roman"/>
          <w:sz w:val="20"/>
          <w:szCs w:val="20"/>
        </w:rPr>
        <w:t>Apr 2017</w:t>
      </w:r>
    </w:p>
    <w:p w14:paraId="47B89C91" w14:textId="4442B420" w:rsidR="00EC4403" w:rsidRDefault="00EC4403" w:rsidP="009420FF">
      <w:pPr>
        <w:pStyle w:val="NoSpacing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Outstanding Award in the 32</w:t>
      </w:r>
      <w:r>
        <w:rPr>
          <w:rFonts w:ascii="Times New Roman" w:hAnsi="Times New Roman"/>
          <w:sz w:val="20"/>
          <w:szCs w:val="20"/>
          <w:vertAlign w:val="superscript"/>
        </w:rPr>
        <w:t>nd</w:t>
      </w:r>
      <w:r>
        <w:rPr>
          <w:rFonts w:ascii="Times New Roman" w:hAnsi="Times New Roman"/>
          <w:sz w:val="20"/>
          <w:szCs w:val="20"/>
        </w:rPr>
        <w:t xml:space="preserve"> Nation Undergraduate Physics Contest (</w:t>
      </w:r>
      <w:r>
        <w:rPr>
          <w:rFonts w:ascii="Times New Roman" w:hAnsi="Times New Roman"/>
          <w:b/>
          <w:sz w:val="20"/>
          <w:szCs w:val="20"/>
        </w:rPr>
        <w:t>Top 10 nationwide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Nov 2015</w:t>
      </w:r>
    </w:p>
    <w:p w14:paraId="105B3F18" w14:textId="718310C5" w:rsidR="00EC4403" w:rsidRDefault="00EC4403" w:rsidP="009420FF">
      <w:pPr>
        <w:pStyle w:val="NoSpacing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Second-place award in the National Undergraduate Electronic Design Contest </w:t>
      </w:r>
      <w:r>
        <w:rPr>
          <w:rFonts w:ascii="Times New Roman" w:hAnsi="Times New Roman"/>
          <w:b/>
          <w:sz w:val="20"/>
          <w:szCs w:val="20"/>
        </w:rPr>
        <w:t>(Only winner among freshman)</w:t>
      </w:r>
      <w:r>
        <w:rPr>
          <w:rFonts w:ascii="Times New Roman" w:hAnsi="Times New Roman"/>
          <w:b/>
          <w:sz w:val="20"/>
          <w:szCs w:val="20"/>
        </w:rPr>
        <w:tab/>
      </w:r>
      <w:r w:rsidR="009420FF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 2015</w:t>
      </w:r>
    </w:p>
    <w:p w14:paraId="17903C16" w14:textId="729B28FE" w:rsidR="00EC4403" w:rsidRPr="009420FF" w:rsidRDefault="00EC4403" w:rsidP="009420FF">
      <w:pPr>
        <w:jc w:val="left"/>
        <w:rPr>
          <w:rFonts w:ascii="Times New Roman" w:hAnsi="Times New Roman"/>
          <w:b/>
          <w:sz w:val="20"/>
          <w:szCs w:val="20"/>
        </w:rPr>
      </w:pPr>
      <w:r w:rsidRPr="009420FF">
        <w:rPr>
          <w:rFonts w:ascii="Times New Roman" w:hAnsi="Times New Roman"/>
          <w:sz w:val="20"/>
          <w:szCs w:val="20"/>
        </w:rPr>
        <w:t>Gold medal in 16</w:t>
      </w:r>
      <w:r w:rsidRPr="009420FF">
        <w:rPr>
          <w:rFonts w:ascii="Times New Roman" w:hAnsi="Times New Roman"/>
          <w:sz w:val="20"/>
          <w:szCs w:val="20"/>
          <w:vertAlign w:val="superscript"/>
        </w:rPr>
        <w:t>th</w:t>
      </w:r>
      <w:r w:rsidRPr="009420FF">
        <w:rPr>
          <w:rFonts w:ascii="Times New Roman" w:hAnsi="Times New Roman"/>
          <w:sz w:val="20"/>
          <w:szCs w:val="20"/>
        </w:rPr>
        <w:t xml:space="preserve"> Asian Physics Olympiad</w:t>
      </w:r>
      <w:r w:rsidRPr="009420FF">
        <w:rPr>
          <w:rFonts w:ascii="Times New Roman" w:hAnsi="Times New Roman"/>
          <w:b/>
          <w:sz w:val="20"/>
          <w:szCs w:val="20"/>
        </w:rPr>
        <w:t xml:space="preserve"> (Only 8 students can represent China)</w:t>
      </w:r>
      <w:r w:rsid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  <w:t xml:space="preserve">    </w:t>
      </w:r>
      <w:r w:rsidRPr="009420FF">
        <w:rPr>
          <w:rFonts w:ascii="Times New Roman" w:hAnsi="Times New Roman"/>
          <w:sz w:val="20"/>
          <w:szCs w:val="20"/>
        </w:rPr>
        <w:t>May 2015</w:t>
      </w:r>
    </w:p>
    <w:p w14:paraId="135DCC98" w14:textId="58BB4C14" w:rsidR="00EC4403" w:rsidRPr="009420FF" w:rsidRDefault="00EC4403" w:rsidP="009420FF">
      <w:pPr>
        <w:jc w:val="left"/>
        <w:rPr>
          <w:rFonts w:ascii="Times New Roman" w:hAnsi="Times New Roman"/>
          <w:sz w:val="20"/>
          <w:szCs w:val="20"/>
        </w:rPr>
      </w:pPr>
      <w:r w:rsidRPr="009420FF">
        <w:rPr>
          <w:rFonts w:ascii="Times New Roman" w:hAnsi="Times New Roman"/>
          <w:sz w:val="20"/>
          <w:szCs w:val="20"/>
        </w:rPr>
        <w:t>First-place award in the 31</w:t>
      </w:r>
      <w:r w:rsidRPr="009420FF">
        <w:rPr>
          <w:rFonts w:ascii="Times New Roman" w:hAnsi="Times New Roman"/>
          <w:sz w:val="20"/>
          <w:szCs w:val="20"/>
          <w:vertAlign w:val="superscript"/>
        </w:rPr>
        <w:t>st</w:t>
      </w:r>
      <w:r w:rsidRPr="009420FF">
        <w:rPr>
          <w:rFonts w:ascii="Times New Roman" w:hAnsi="Times New Roman"/>
          <w:sz w:val="20"/>
          <w:szCs w:val="20"/>
        </w:rPr>
        <w:t xml:space="preserve"> China Physics Olympiad </w:t>
      </w:r>
      <w:r w:rsidRPr="009420FF">
        <w:rPr>
          <w:rFonts w:ascii="Times New Roman" w:hAnsi="Times New Roman"/>
          <w:b/>
          <w:sz w:val="20"/>
          <w:szCs w:val="20"/>
        </w:rPr>
        <w:t>(Ranked 10</w:t>
      </w:r>
      <w:r w:rsidRPr="009420FF">
        <w:rPr>
          <w:rFonts w:ascii="Times New Roman" w:hAnsi="Times New Roman"/>
          <w:b/>
          <w:sz w:val="20"/>
          <w:szCs w:val="20"/>
          <w:vertAlign w:val="superscript"/>
        </w:rPr>
        <w:t>th</w:t>
      </w:r>
      <w:r w:rsidRPr="009420FF">
        <w:rPr>
          <w:rFonts w:ascii="Times New Roman" w:hAnsi="Times New Roman"/>
          <w:b/>
          <w:sz w:val="20"/>
          <w:szCs w:val="20"/>
        </w:rPr>
        <w:t xml:space="preserve"> nationwide)</w:t>
      </w:r>
      <w:r w:rsidRP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>Nov 2014</w:t>
      </w:r>
    </w:p>
    <w:p w14:paraId="107EAA54" w14:textId="70F07045" w:rsidR="00EC4403" w:rsidRPr="009420FF" w:rsidRDefault="00EC4403" w:rsidP="009420FF">
      <w:pPr>
        <w:jc w:val="left"/>
        <w:rPr>
          <w:rFonts w:ascii="Times New Roman" w:hAnsi="Times New Roman"/>
          <w:sz w:val="20"/>
          <w:szCs w:val="20"/>
        </w:rPr>
      </w:pPr>
      <w:r w:rsidRPr="009420FF">
        <w:rPr>
          <w:rFonts w:ascii="Times New Roman" w:hAnsi="Times New Roman"/>
          <w:sz w:val="20"/>
          <w:szCs w:val="20"/>
        </w:rPr>
        <w:t>Best score in the experiment portion of the 31</w:t>
      </w:r>
      <w:r w:rsidRPr="009420FF">
        <w:rPr>
          <w:rFonts w:ascii="Times New Roman" w:hAnsi="Times New Roman"/>
          <w:sz w:val="20"/>
          <w:szCs w:val="20"/>
          <w:vertAlign w:val="superscript"/>
        </w:rPr>
        <w:t>st</w:t>
      </w:r>
      <w:r w:rsidRPr="009420FF">
        <w:rPr>
          <w:rFonts w:ascii="Times New Roman" w:hAnsi="Times New Roman"/>
          <w:sz w:val="20"/>
          <w:szCs w:val="20"/>
        </w:rPr>
        <w:t xml:space="preserve"> China Physics Olympiad </w:t>
      </w:r>
      <w:r w:rsidRPr="009420FF">
        <w:rPr>
          <w:rFonts w:ascii="Times New Roman" w:hAnsi="Times New Roman"/>
          <w:b/>
          <w:sz w:val="20"/>
          <w:szCs w:val="20"/>
        </w:rPr>
        <w:t>(Ranked 1</w:t>
      </w:r>
      <w:r w:rsidRPr="009420FF">
        <w:rPr>
          <w:rFonts w:ascii="Times New Roman" w:hAnsi="Times New Roman"/>
          <w:b/>
          <w:sz w:val="20"/>
          <w:szCs w:val="20"/>
          <w:vertAlign w:val="superscript"/>
        </w:rPr>
        <w:t>st</w:t>
      </w:r>
      <w:r w:rsidRPr="009420FF">
        <w:rPr>
          <w:rFonts w:ascii="Times New Roman" w:hAnsi="Times New Roman"/>
          <w:b/>
          <w:sz w:val="20"/>
          <w:szCs w:val="20"/>
        </w:rPr>
        <w:t xml:space="preserve"> in experiment nationwide)</w:t>
      </w:r>
      <w:r w:rsidRPr="009420FF">
        <w:rPr>
          <w:rFonts w:ascii="Times New Roman" w:hAnsi="Times New Roman"/>
          <w:sz w:val="20"/>
          <w:szCs w:val="20"/>
        </w:rPr>
        <w:tab/>
      </w:r>
      <w:r w:rsidR="009420FF">
        <w:rPr>
          <w:rFonts w:ascii="Times New Roman" w:hAnsi="Times New Roman"/>
          <w:sz w:val="20"/>
          <w:szCs w:val="20"/>
        </w:rPr>
        <w:tab/>
      </w:r>
      <w:r w:rsidRPr="009420FF">
        <w:rPr>
          <w:rFonts w:ascii="Times New Roman" w:hAnsi="Times New Roman"/>
          <w:sz w:val="20"/>
          <w:szCs w:val="20"/>
        </w:rPr>
        <w:t>Nov 2014</w:t>
      </w:r>
    </w:p>
    <w:p w14:paraId="66591A73" w14:textId="378D55E1" w:rsidR="00EC4403" w:rsidRDefault="001055D4">
      <w:pPr>
        <w:pBdr>
          <w:bottom w:val="single" w:sz="6" w:space="1" w:color="auto"/>
        </w:pBd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Lead</w:t>
      </w:r>
      <w:r w:rsidR="00EC4403">
        <w:rPr>
          <w:rFonts w:ascii="Times New Roman" w:hAnsi="Times New Roman"/>
          <w:b/>
          <w:smallCaps/>
          <w:sz w:val="20"/>
          <w:szCs w:val="20"/>
        </w:rPr>
        <w:t xml:space="preserve"> Publications (* Both authors contributed equally to this work.)</w:t>
      </w:r>
    </w:p>
    <w:p w14:paraId="6FA29449" w14:textId="5BDA6467" w:rsidR="00053DB4" w:rsidRPr="00C47043" w:rsidRDefault="00053DB4" w:rsidP="00942510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Lorenzo De </w:t>
      </w:r>
      <w:proofErr w:type="spellStart"/>
      <w:r w:rsidRPr="00C47043">
        <w:rPr>
          <w:rFonts w:ascii="Times New Roman" w:hAnsi="Times New Roman"/>
          <w:sz w:val="20"/>
          <w:szCs w:val="20"/>
        </w:rPr>
        <w:t>Santis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Isaac Harris, Kevin Chen, </w:t>
      </w:r>
      <w:proofErr w:type="spellStart"/>
      <w:r w:rsidRPr="00C47043">
        <w:rPr>
          <w:rFonts w:ascii="Times New Roman" w:hAnsi="Times New Roman"/>
          <w:sz w:val="20"/>
          <w:szCs w:val="20"/>
        </w:rPr>
        <w:t>Yixuan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 Song, Ian Christen, Matt </w:t>
      </w:r>
      <w:proofErr w:type="spellStart"/>
      <w:r w:rsidRPr="00C47043">
        <w:rPr>
          <w:rFonts w:ascii="Times New Roman" w:hAnsi="Times New Roman"/>
          <w:sz w:val="20"/>
          <w:szCs w:val="20"/>
        </w:rPr>
        <w:t>Trusheim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Carlos </w:t>
      </w:r>
      <w:proofErr w:type="spellStart"/>
      <w:r w:rsidRPr="00C47043">
        <w:rPr>
          <w:rFonts w:ascii="Times New Roman" w:hAnsi="Times New Roman"/>
          <w:sz w:val="20"/>
          <w:szCs w:val="20"/>
        </w:rPr>
        <w:t>Errando-Herranz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47043">
        <w:rPr>
          <w:rFonts w:ascii="Times New Roman" w:hAnsi="Times New Roman"/>
          <w:sz w:val="20"/>
          <w:szCs w:val="20"/>
        </w:rPr>
        <w:t>Ruonan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 Han, and Dirk Englund. "</w:t>
      </w:r>
      <w:r w:rsidR="00CC5AEA" w:rsidRPr="00C47043">
        <w:rPr>
          <w:rFonts w:ascii="Times New Roman" w:hAnsi="Times New Roman"/>
          <w:sz w:val="20"/>
          <w:szCs w:val="20"/>
        </w:rPr>
        <w:t xml:space="preserve">Scalable quantum information processing architecture using a programmable array of spin-photon interfaces." </w:t>
      </w:r>
      <w:r w:rsidR="009165CF" w:rsidRPr="00C47043">
        <w:rPr>
          <w:rFonts w:ascii="Times New Roman" w:hAnsi="Times New Roman"/>
        </w:rPr>
        <w:t xml:space="preserve">In CLEO: </w:t>
      </w:r>
      <w:proofErr w:type="spellStart"/>
      <w:r w:rsidR="00B972D8" w:rsidRPr="00C47043">
        <w:rPr>
          <w:rFonts w:ascii="Times New Roman" w:hAnsi="Times New Roman"/>
        </w:rPr>
        <w:t>QELS_Fundamental</w:t>
      </w:r>
      <w:proofErr w:type="spellEnd"/>
      <w:r w:rsidR="00B972D8" w:rsidRPr="00C47043">
        <w:rPr>
          <w:rFonts w:ascii="Times New Roman" w:hAnsi="Times New Roman"/>
        </w:rPr>
        <w:t xml:space="preserve"> Science</w:t>
      </w:r>
      <w:r w:rsidR="009165CF" w:rsidRPr="00C47043">
        <w:rPr>
          <w:rFonts w:ascii="Times New Roman" w:hAnsi="Times New Roman"/>
        </w:rPr>
        <w:t xml:space="preserve">, pp. </w:t>
      </w:r>
      <w:r w:rsidR="00B972D8" w:rsidRPr="00C47043">
        <w:rPr>
          <w:rFonts w:ascii="Times New Roman" w:hAnsi="Times New Roman"/>
        </w:rPr>
        <w:t>FF</w:t>
      </w:r>
      <w:r w:rsidR="009165CF" w:rsidRPr="00C47043">
        <w:rPr>
          <w:rFonts w:ascii="Times New Roman" w:hAnsi="Times New Roman"/>
        </w:rPr>
        <w:t>4</w:t>
      </w:r>
      <w:r w:rsidR="00B972D8" w:rsidRPr="00C47043">
        <w:rPr>
          <w:rFonts w:ascii="Times New Roman" w:hAnsi="Times New Roman"/>
        </w:rPr>
        <w:t>J.1,</w:t>
      </w:r>
      <w:r w:rsidR="009165CF" w:rsidRPr="00C47043">
        <w:rPr>
          <w:rFonts w:ascii="Times New Roman" w:hAnsi="Times New Roman"/>
        </w:rPr>
        <w:t xml:space="preserve"> Optical Society of America</w:t>
      </w:r>
      <w:r w:rsidR="001055D4" w:rsidRPr="00C47043">
        <w:rPr>
          <w:rFonts w:ascii="Times New Roman" w:hAnsi="Times New Roman"/>
        </w:rPr>
        <w:t>.</w:t>
      </w:r>
      <w:r w:rsidR="009165CF" w:rsidRPr="00C47043">
        <w:rPr>
          <w:rFonts w:ascii="Times New Roman" w:hAnsi="Times New Roman"/>
        </w:rPr>
        <w:t xml:space="preserve"> </w:t>
      </w:r>
      <w:r w:rsidR="001055D4" w:rsidRPr="00C47043">
        <w:rPr>
          <w:rFonts w:ascii="Times New Roman" w:hAnsi="Times New Roman"/>
        </w:rPr>
        <w:t>(</w:t>
      </w:r>
      <w:r w:rsidR="009165CF" w:rsidRPr="00C47043">
        <w:rPr>
          <w:rFonts w:ascii="Times New Roman" w:hAnsi="Times New Roman"/>
        </w:rPr>
        <w:t>202</w:t>
      </w:r>
      <w:r w:rsidR="00627176" w:rsidRPr="00C47043">
        <w:rPr>
          <w:rFonts w:ascii="Times New Roman" w:hAnsi="Times New Roman"/>
        </w:rPr>
        <w:t>2</w:t>
      </w:r>
      <w:r w:rsidR="001055D4" w:rsidRPr="00C47043">
        <w:rPr>
          <w:rFonts w:ascii="Times New Roman" w:hAnsi="Times New Roman"/>
        </w:rPr>
        <w:t>)</w:t>
      </w:r>
      <w:r w:rsidR="00B972D8" w:rsidRPr="00C47043">
        <w:rPr>
          <w:rFonts w:ascii="Times New Roman" w:hAnsi="Times New Roman"/>
        </w:rPr>
        <w:t xml:space="preserve"> </w:t>
      </w:r>
      <w:r w:rsidR="00B972D8" w:rsidRPr="00C47043">
        <w:rPr>
          <w:rFonts w:ascii="Times New Roman" w:hAnsi="Times New Roman"/>
          <w:b/>
          <w:bCs/>
        </w:rPr>
        <w:t>(Highlighted)</w:t>
      </w:r>
    </w:p>
    <w:p w14:paraId="7C67FC02" w14:textId="57B470C9" w:rsidR="000D6C98" w:rsidRPr="00C47043" w:rsidRDefault="000D6C98" w:rsidP="00ED7AFC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47043">
        <w:rPr>
          <w:rFonts w:ascii="Times New Roman" w:hAnsi="Times New Roman"/>
          <w:sz w:val="20"/>
          <w:szCs w:val="20"/>
        </w:rPr>
        <w:t>Hyeongrak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 Choi, Mikkel </w:t>
      </w:r>
      <w:proofErr w:type="spellStart"/>
      <w:r w:rsidRPr="00C47043">
        <w:rPr>
          <w:rFonts w:ascii="Times New Roman" w:hAnsi="Times New Roman"/>
          <w:sz w:val="20"/>
          <w:szCs w:val="20"/>
        </w:rPr>
        <w:t>Heuck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and Dirk Englund. "Field-based </w:t>
      </w:r>
      <w:r w:rsidR="00B42570">
        <w:rPr>
          <w:rFonts w:ascii="Times New Roman" w:hAnsi="Times New Roman"/>
          <w:sz w:val="20"/>
          <w:szCs w:val="20"/>
        </w:rPr>
        <w:t>d</w:t>
      </w:r>
      <w:r w:rsidRPr="00C47043">
        <w:rPr>
          <w:rFonts w:ascii="Times New Roman" w:hAnsi="Times New Roman"/>
          <w:sz w:val="20"/>
          <w:szCs w:val="20"/>
        </w:rPr>
        <w:t xml:space="preserve">esign of a </w:t>
      </w:r>
      <w:r w:rsidR="00B42570">
        <w:rPr>
          <w:rFonts w:ascii="Times New Roman" w:hAnsi="Times New Roman"/>
          <w:sz w:val="20"/>
          <w:szCs w:val="20"/>
        </w:rPr>
        <w:t>r</w:t>
      </w:r>
      <w:r w:rsidRPr="00C47043">
        <w:rPr>
          <w:rFonts w:ascii="Times New Roman" w:hAnsi="Times New Roman"/>
          <w:sz w:val="20"/>
          <w:szCs w:val="20"/>
        </w:rPr>
        <w:t xml:space="preserve">esonant </w:t>
      </w:r>
      <w:r w:rsidR="00B42570">
        <w:rPr>
          <w:rFonts w:ascii="Times New Roman" w:hAnsi="Times New Roman"/>
          <w:sz w:val="20"/>
          <w:szCs w:val="20"/>
        </w:rPr>
        <w:t>d</w:t>
      </w:r>
      <w:r w:rsidRPr="00C47043">
        <w:rPr>
          <w:rFonts w:ascii="Times New Roman" w:hAnsi="Times New Roman"/>
          <w:sz w:val="20"/>
          <w:szCs w:val="20"/>
        </w:rPr>
        <w:t xml:space="preserve">ielectric </w:t>
      </w:r>
      <w:r w:rsidR="00B42570">
        <w:rPr>
          <w:rFonts w:ascii="Times New Roman" w:hAnsi="Times New Roman"/>
          <w:sz w:val="20"/>
          <w:szCs w:val="20"/>
        </w:rPr>
        <w:t>a</w:t>
      </w:r>
      <w:r w:rsidRPr="00C47043">
        <w:rPr>
          <w:rFonts w:ascii="Times New Roman" w:hAnsi="Times New Roman"/>
          <w:sz w:val="20"/>
          <w:szCs w:val="20"/>
        </w:rPr>
        <w:t xml:space="preserve">ntenna for </w:t>
      </w:r>
      <w:r w:rsidR="00B42570">
        <w:rPr>
          <w:rFonts w:ascii="Times New Roman" w:hAnsi="Times New Roman"/>
          <w:sz w:val="20"/>
          <w:szCs w:val="20"/>
        </w:rPr>
        <w:t>c</w:t>
      </w:r>
      <w:r w:rsidRPr="00C47043">
        <w:rPr>
          <w:rFonts w:ascii="Times New Roman" w:hAnsi="Times New Roman"/>
          <w:sz w:val="20"/>
          <w:szCs w:val="20"/>
        </w:rPr>
        <w:t xml:space="preserve">oherent </w:t>
      </w:r>
      <w:r w:rsidR="00B42570">
        <w:rPr>
          <w:rFonts w:ascii="Times New Roman" w:hAnsi="Times New Roman"/>
          <w:sz w:val="20"/>
          <w:szCs w:val="20"/>
        </w:rPr>
        <w:t>s</w:t>
      </w:r>
      <w:r w:rsidRPr="00C47043">
        <w:rPr>
          <w:rFonts w:ascii="Times New Roman" w:hAnsi="Times New Roman"/>
          <w:sz w:val="20"/>
          <w:szCs w:val="20"/>
        </w:rPr>
        <w:t>pin-</w:t>
      </w:r>
      <w:r w:rsidR="00B42570">
        <w:rPr>
          <w:rFonts w:ascii="Times New Roman" w:hAnsi="Times New Roman"/>
          <w:sz w:val="20"/>
          <w:szCs w:val="20"/>
        </w:rPr>
        <w:t>p</w:t>
      </w:r>
      <w:r w:rsidRPr="00C47043">
        <w:rPr>
          <w:rFonts w:ascii="Times New Roman" w:hAnsi="Times New Roman"/>
          <w:sz w:val="20"/>
          <w:szCs w:val="20"/>
        </w:rPr>
        <w:t xml:space="preserve">hoton </w:t>
      </w:r>
      <w:r w:rsidR="00B42570">
        <w:rPr>
          <w:rFonts w:ascii="Times New Roman" w:hAnsi="Times New Roman"/>
          <w:sz w:val="20"/>
          <w:szCs w:val="20"/>
        </w:rPr>
        <w:t>i</w:t>
      </w:r>
      <w:r w:rsidRPr="00C47043">
        <w:rPr>
          <w:rFonts w:ascii="Times New Roman" w:hAnsi="Times New Roman"/>
          <w:sz w:val="20"/>
          <w:szCs w:val="20"/>
        </w:rPr>
        <w:t>nterfaces." Optics Express, 29, 16469-16476. (2021)</w:t>
      </w:r>
    </w:p>
    <w:p w14:paraId="00C23147" w14:textId="7DDED2A0" w:rsidR="00B16E9E" w:rsidRPr="00C47043" w:rsidRDefault="00B16E9E" w:rsidP="00942510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 w:rsidRPr="00C47043">
        <w:rPr>
          <w:rFonts w:ascii="Times New Roman" w:hAnsi="Times New Roman"/>
          <w:b/>
          <w:bCs/>
        </w:rPr>
        <w:t>Linsen</w:t>
      </w:r>
      <w:r w:rsidR="00C015BD" w:rsidRPr="00C47043">
        <w:rPr>
          <w:rFonts w:ascii="Times New Roman" w:hAnsi="Times New Roman"/>
          <w:b/>
          <w:bCs/>
        </w:rPr>
        <w:t xml:space="preserve"> Li</w:t>
      </w:r>
      <w:r w:rsidRPr="00C47043">
        <w:rPr>
          <w:rFonts w:ascii="Times New Roman" w:hAnsi="Times New Roman"/>
        </w:rPr>
        <w:t xml:space="preserve">, </w:t>
      </w:r>
      <w:proofErr w:type="spellStart"/>
      <w:r w:rsidRPr="00C47043">
        <w:rPr>
          <w:rFonts w:ascii="Times New Roman" w:hAnsi="Times New Roman"/>
        </w:rPr>
        <w:t>Hyeongrak</w:t>
      </w:r>
      <w:proofErr w:type="spellEnd"/>
      <w:r w:rsidRPr="00C47043">
        <w:rPr>
          <w:rFonts w:ascii="Times New Roman" w:hAnsi="Times New Roman"/>
        </w:rPr>
        <w:t xml:space="preserve"> Choi, Mikkel </w:t>
      </w:r>
      <w:proofErr w:type="spellStart"/>
      <w:r w:rsidRPr="00C47043">
        <w:rPr>
          <w:rFonts w:ascii="Times New Roman" w:hAnsi="Times New Roman"/>
        </w:rPr>
        <w:t>Heuck</w:t>
      </w:r>
      <w:proofErr w:type="spellEnd"/>
      <w:r w:rsidRPr="00C47043">
        <w:rPr>
          <w:rFonts w:ascii="Times New Roman" w:hAnsi="Times New Roman"/>
        </w:rPr>
        <w:t xml:space="preserve">, and Dirk Englund. "Field-based </w:t>
      </w:r>
      <w:r w:rsidR="00B42570">
        <w:rPr>
          <w:rFonts w:ascii="Times New Roman" w:hAnsi="Times New Roman"/>
        </w:rPr>
        <w:t>d</w:t>
      </w:r>
      <w:r w:rsidRPr="00C47043">
        <w:rPr>
          <w:rFonts w:ascii="Times New Roman" w:hAnsi="Times New Roman"/>
        </w:rPr>
        <w:t xml:space="preserve">esign of a </w:t>
      </w:r>
      <w:r w:rsidR="00B42570">
        <w:rPr>
          <w:rFonts w:ascii="Times New Roman" w:hAnsi="Times New Roman"/>
        </w:rPr>
        <w:t>r</w:t>
      </w:r>
      <w:r w:rsidRPr="00C47043">
        <w:rPr>
          <w:rFonts w:ascii="Times New Roman" w:hAnsi="Times New Roman"/>
        </w:rPr>
        <w:t xml:space="preserve">esonant </w:t>
      </w:r>
      <w:r w:rsidR="00B42570">
        <w:rPr>
          <w:rFonts w:ascii="Times New Roman" w:hAnsi="Times New Roman"/>
        </w:rPr>
        <w:t>d</w:t>
      </w:r>
      <w:r w:rsidRPr="00C47043">
        <w:rPr>
          <w:rFonts w:ascii="Times New Roman" w:hAnsi="Times New Roman"/>
        </w:rPr>
        <w:t xml:space="preserve">ielectric </w:t>
      </w:r>
      <w:r w:rsidR="00B42570">
        <w:rPr>
          <w:rFonts w:ascii="Times New Roman" w:hAnsi="Times New Roman"/>
        </w:rPr>
        <w:t>a</w:t>
      </w:r>
      <w:r w:rsidRPr="00C47043">
        <w:rPr>
          <w:rFonts w:ascii="Times New Roman" w:hAnsi="Times New Roman"/>
        </w:rPr>
        <w:t xml:space="preserve">ntenna for </w:t>
      </w:r>
      <w:r w:rsidR="00B42570">
        <w:rPr>
          <w:rFonts w:ascii="Times New Roman" w:hAnsi="Times New Roman"/>
        </w:rPr>
        <w:t>c</w:t>
      </w:r>
      <w:r w:rsidRPr="00C47043">
        <w:rPr>
          <w:rFonts w:ascii="Times New Roman" w:hAnsi="Times New Roman"/>
        </w:rPr>
        <w:t xml:space="preserve">oherent </w:t>
      </w:r>
      <w:r w:rsidR="00B42570">
        <w:rPr>
          <w:rFonts w:ascii="Times New Roman" w:hAnsi="Times New Roman"/>
        </w:rPr>
        <w:t>s</w:t>
      </w:r>
      <w:r w:rsidRPr="00C47043">
        <w:rPr>
          <w:rFonts w:ascii="Times New Roman" w:hAnsi="Times New Roman"/>
        </w:rPr>
        <w:t>pin-</w:t>
      </w:r>
      <w:r w:rsidR="00B42570">
        <w:rPr>
          <w:rFonts w:ascii="Times New Roman" w:hAnsi="Times New Roman"/>
        </w:rPr>
        <w:t>p</w:t>
      </w:r>
      <w:r w:rsidRPr="00C47043">
        <w:rPr>
          <w:rFonts w:ascii="Times New Roman" w:hAnsi="Times New Roman"/>
        </w:rPr>
        <w:t xml:space="preserve">hoton </w:t>
      </w:r>
      <w:r w:rsidR="00B42570">
        <w:rPr>
          <w:rFonts w:ascii="Times New Roman" w:hAnsi="Times New Roman"/>
        </w:rPr>
        <w:t>i</w:t>
      </w:r>
      <w:r w:rsidRPr="00C47043">
        <w:rPr>
          <w:rFonts w:ascii="Times New Roman" w:hAnsi="Times New Roman"/>
        </w:rPr>
        <w:t xml:space="preserve">nterfaces." </w:t>
      </w:r>
      <w:r w:rsidR="009165CF" w:rsidRPr="00C47043">
        <w:rPr>
          <w:rFonts w:ascii="Times New Roman" w:hAnsi="Times New Roman"/>
        </w:rPr>
        <w:t xml:space="preserve">In CLEO: </w:t>
      </w:r>
      <w:proofErr w:type="spellStart"/>
      <w:r w:rsidR="009165CF" w:rsidRPr="00C47043">
        <w:rPr>
          <w:rFonts w:ascii="Times New Roman" w:hAnsi="Times New Roman"/>
        </w:rPr>
        <w:t>QELS_Fundamental</w:t>
      </w:r>
      <w:proofErr w:type="spellEnd"/>
      <w:r w:rsidR="009165CF" w:rsidRPr="00C47043">
        <w:rPr>
          <w:rFonts w:ascii="Times New Roman" w:hAnsi="Times New Roman"/>
        </w:rPr>
        <w:t xml:space="preserve"> Science</w:t>
      </w:r>
      <w:r w:rsidR="00B972D8" w:rsidRPr="00C47043">
        <w:rPr>
          <w:rFonts w:ascii="Times New Roman" w:hAnsi="Times New Roman"/>
        </w:rPr>
        <w:t>,</w:t>
      </w:r>
      <w:r w:rsidR="009165CF" w:rsidRPr="00C47043">
        <w:rPr>
          <w:rFonts w:ascii="Times New Roman" w:hAnsi="Times New Roman"/>
        </w:rPr>
        <w:t xml:space="preserve"> pp. FW4I</w:t>
      </w:r>
      <w:r w:rsidR="00B972D8" w:rsidRPr="00C47043">
        <w:rPr>
          <w:rFonts w:ascii="Times New Roman" w:hAnsi="Times New Roman"/>
        </w:rPr>
        <w:t>.</w:t>
      </w:r>
      <w:r w:rsidR="009165CF" w:rsidRPr="00C47043">
        <w:rPr>
          <w:rFonts w:ascii="Times New Roman" w:hAnsi="Times New Roman"/>
        </w:rPr>
        <w:t>4, Optical Society of America</w:t>
      </w:r>
      <w:r w:rsidR="00627176" w:rsidRPr="00C47043">
        <w:rPr>
          <w:rFonts w:ascii="Times New Roman" w:hAnsi="Times New Roman"/>
        </w:rPr>
        <w:t>.</w:t>
      </w:r>
      <w:r w:rsidR="009165CF" w:rsidRPr="00C47043">
        <w:rPr>
          <w:rFonts w:ascii="Times New Roman" w:hAnsi="Times New Roman"/>
        </w:rPr>
        <w:t xml:space="preserve"> </w:t>
      </w:r>
      <w:r w:rsidR="00627176" w:rsidRPr="00C47043">
        <w:rPr>
          <w:rFonts w:ascii="Times New Roman" w:hAnsi="Times New Roman"/>
        </w:rPr>
        <w:t>(</w:t>
      </w:r>
      <w:r w:rsidR="009165CF" w:rsidRPr="00C47043">
        <w:rPr>
          <w:rFonts w:ascii="Times New Roman" w:hAnsi="Times New Roman"/>
        </w:rPr>
        <w:t>2021</w:t>
      </w:r>
      <w:r w:rsidR="00627176" w:rsidRPr="00C47043">
        <w:rPr>
          <w:rFonts w:ascii="Times New Roman" w:hAnsi="Times New Roman"/>
        </w:rPr>
        <w:t>)</w:t>
      </w:r>
      <w:r w:rsidR="009734E5" w:rsidRPr="00C47043">
        <w:rPr>
          <w:rFonts w:ascii="Times New Roman" w:hAnsi="Times New Roman"/>
        </w:rPr>
        <w:t xml:space="preserve"> </w:t>
      </w:r>
    </w:p>
    <w:p w14:paraId="23E42C82" w14:textId="15892A69" w:rsidR="00916AFA" w:rsidRPr="00C47043" w:rsidRDefault="00916AFA" w:rsidP="00942510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 w:rsidRPr="00C47043">
        <w:rPr>
          <w:rFonts w:ascii="Times New Roman" w:hAnsi="Times New Roman"/>
          <w:b/>
          <w:bCs/>
        </w:rPr>
        <w:t>Linsen Li</w:t>
      </w:r>
      <w:r w:rsidRPr="00C47043">
        <w:rPr>
          <w:rFonts w:ascii="Times New Roman" w:hAnsi="Times New Roman"/>
        </w:rPr>
        <w:t xml:space="preserve">, </w:t>
      </w:r>
      <w:proofErr w:type="spellStart"/>
      <w:r w:rsidRPr="00C47043">
        <w:rPr>
          <w:rFonts w:ascii="Times New Roman" w:hAnsi="Times New Roman"/>
        </w:rPr>
        <w:t>Hyeongrak</w:t>
      </w:r>
      <w:proofErr w:type="spellEnd"/>
      <w:r w:rsidRPr="00C47043">
        <w:rPr>
          <w:rFonts w:ascii="Times New Roman" w:hAnsi="Times New Roman"/>
        </w:rPr>
        <w:t xml:space="preserve"> Choi, </w:t>
      </w:r>
      <w:r w:rsidR="0085606F" w:rsidRPr="00C47043">
        <w:rPr>
          <w:rFonts w:ascii="Times New Roman" w:hAnsi="Times New Roman"/>
        </w:rPr>
        <w:t xml:space="preserve">and </w:t>
      </w:r>
      <w:r w:rsidRPr="00C47043">
        <w:rPr>
          <w:rFonts w:ascii="Times New Roman" w:hAnsi="Times New Roman"/>
        </w:rPr>
        <w:t>Dirk Englund</w:t>
      </w:r>
      <w:r w:rsidR="0085606F" w:rsidRPr="00C47043">
        <w:rPr>
          <w:rFonts w:ascii="Times New Roman" w:hAnsi="Times New Roman"/>
        </w:rPr>
        <w:t xml:space="preserve">. "A </w:t>
      </w:r>
      <w:r w:rsidR="00B42570">
        <w:rPr>
          <w:rFonts w:ascii="Times New Roman" w:hAnsi="Times New Roman"/>
        </w:rPr>
        <w:t>d</w:t>
      </w:r>
      <w:r w:rsidR="0085606F" w:rsidRPr="00C47043">
        <w:rPr>
          <w:rFonts w:ascii="Times New Roman" w:hAnsi="Times New Roman"/>
        </w:rPr>
        <w:t xml:space="preserve">ielectric </w:t>
      </w:r>
      <w:r w:rsidR="00B42570">
        <w:rPr>
          <w:rFonts w:ascii="Times New Roman" w:hAnsi="Times New Roman"/>
        </w:rPr>
        <w:t>a</w:t>
      </w:r>
      <w:r w:rsidR="0085606F" w:rsidRPr="00C47043">
        <w:rPr>
          <w:rFonts w:ascii="Times New Roman" w:hAnsi="Times New Roman"/>
        </w:rPr>
        <w:t xml:space="preserve">ntenna for </w:t>
      </w:r>
      <w:r w:rsidR="00B42570">
        <w:rPr>
          <w:rFonts w:ascii="Times New Roman" w:hAnsi="Times New Roman"/>
        </w:rPr>
        <w:t>q</w:t>
      </w:r>
      <w:r w:rsidR="0085606F" w:rsidRPr="00C47043">
        <w:rPr>
          <w:rFonts w:ascii="Times New Roman" w:hAnsi="Times New Roman"/>
        </w:rPr>
        <w:t xml:space="preserve">uantum </w:t>
      </w:r>
      <w:r w:rsidR="00B42570">
        <w:rPr>
          <w:rFonts w:ascii="Times New Roman" w:hAnsi="Times New Roman"/>
        </w:rPr>
        <w:t>e</w:t>
      </w:r>
      <w:r w:rsidR="0085606F" w:rsidRPr="00C47043">
        <w:rPr>
          <w:rFonts w:ascii="Times New Roman" w:hAnsi="Times New Roman"/>
        </w:rPr>
        <w:t xml:space="preserve">mitter </w:t>
      </w:r>
      <w:r w:rsidR="00B42570">
        <w:rPr>
          <w:rFonts w:ascii="Times New Roman" w:hAnsi="Times New Roman"/>
        </w:rPr>
        <w:t>i</w:t>
      </w:r>
      <w:r w:rsidR="0085606F" w:rsidRPr="00C47043">
        <w:rPr>
          <w:rFonts w:ascii="Times New Roman" w:hAnsi="Times New Roman"/>
        </w:rPr>
        <w:t>nterfaces." Bulletin of the American Physical Society.</w:t>
      </w:r>
      <w:r w:rsidR="004029AB" w:rsidRPr="00C47043">
        <w:rPr>
          <w:rFonts w:ascii="Times New Roman" w:hAnsi="Times New Roman"/>
        </w:rPr>
        <w:t xml:space="preserve"> (2020)</w:t>
      </w:r>
    </w:p>
    <w:p w14:paraId="7B315233" w14:textId="3340BEEC" w:rsidR="00F65AF3" w:rsidRPr="00F65AF3" w:rsidRDefault="00F65AF3" w:rsidP="00942510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 Tian*, </w:t>
      </w:r>
      <w:proofErr w:type="spellStart"/>
      <w:r>
        <w:rPr>
          <w:rFonts w:ascii="Times New Roman" w:hAnsi="Times New Roman"/>
        </w:rPr>
        <w:t>Yuxing</w:t>
      </w:r>
      <w:proofErr w:type="spellEnd"/>
      <w:r>
        <w:rPr>
          <w:rFonts w:ascii="Times New Roman" w:hAnsi="Times New Roman"/>
        </w:rPr>
        <w:t xml:space="preserve"> Li*, </w:t>
      </w:r>
      <w:r>
        <w:rPr>
          <w:rFonts w:ascii="Times New Roman" w:hAnsi="Times New Roman"/>
          <w:b/>
        </w:rPr>
        <w:t>Linsen Li*</w:t>
      </w:r>
      <w:r>
        <w:rPr>
          <w:rFonts w:ascii="Times New Roman" w:hAnsi="Times New Roman"/>
        </w:rPr>
        <w:t xml:space="preserve">, Mohammad Ali Mohammad, </w:t>
      </w:r>
      <w:proofErr w:type="spellStart"/>
      <w:r>
        <w:rPr>
          <w:rFonts w:ascii="Times New Roman" w:hAnsi="Times New Roman"/>
        </w:rPr>
        <w:t>Renrong</w:t>
      </w:r>
      <w:proofErr w:type="spellEnd"/>
      <w:r>
        <w:rPr>
          <w:rFonts w:ascii="Times New Roman" w:hAnsi="Times New Roman"/>
        </w:rPr>
        <w:t xml:space="preserve"> Liang, Yi Yang, and Tian-Ling Ren. “Negative </w:t>
      </w:r>
      <w:r w:rsidR="00B42570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apacitance </w:t>
      </w:r>
      <w:r w:rsidR="00B42570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lack </w:t>
      </w:r>
      <w:r w:rsidR="00B42570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hosphorus </w:t>
      </w:r>
      <w:r w:rsidR="00B42570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ransistors with </w:t>
      </w:r>
      <w:r w:rsidR="00B42570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ow SS” IEEE Transactions on electron devices, </w:t>
      </w:r>
      <w:r w:rsidRPr="004C59B2">
        <w:rPr>
          <w:rFonts w:ascii="Times New Roman" w:hAnsi="Times New Roman"/>
        </w:rPr>
        <w:t>vol. 66, no. 3, pp. 1579-1583</w:t>
      </w:r>
      <w:r>
        <w:rPr>
          <w:rFonts w:ascii="Times New Roman" w:hAnsi="Times New Roman"/>
        </w:rPr>
        <w:t xml:space="preserve">. (2019) </w:t>
      </w:r>
    </w:p>
    <w:p w14:paraId="2E2B5EB2" w14:textId="700EBD7B" w:rsidR="00EC4403" w:rsidRDefault="00EC4403" w:rsidP="00942510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>
        <w:rPr>
          <w:rFonts w:ascii="Times New Roman" w:hAnsi="Times New Roman"/>
          <w:b/>
        </w:rPr>
        <w:t>Linsen Li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Blanka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Magyari-Köpe</w:t>
      </w:r>
      <w:proofErr w:type="spellEnd"/>
      <w:r>
        <w:rPr>
          <w:rFonts w:ascii="Times New Roman" w:hAnsi="Times New Roman"/>
        </w:rPr>
        <w:t xml:space="preserve">, Ching-Hua Wang, </w:t>
      </w:r>
      <w:proofErr w:type="spellStart"/>
      <w:r>
        <w:rPr>
          <w:rFonts w:ascii="Times New Roman" w:hAnsi="Times New Roman"/>
        </w:rPr>
        <w:t>Sanchit</w:t>
      </w:r>
      <w:proofErr w:type="spellEnd"/>
      <w:r>
        <w:rPr>
          <w:rFonts w:ascii="Times New Roman" w:hAnsi="Times New Roman"/>
        </w:rPr>
        <w:t xml:space="preserve"> Deshmukh, </w:t>
      </w:r>
      <w:proofErr w:type="spellStart"/>
      <w:r>
        <w:rPr>
          <w:rFonts w:ascii="Times New Roman" w:hAnsi="Times New Roman"/>
        </w:rPr>
        <w:t>Zizhen</w:t>
      </w:r>
      <w:proofErr w:type="spellEnd"/>
      <w:r>
        <w:rPr>
          <w:rFonts w:ascii="Times New Roman" w:hAnsi="Times New Roman"/>
        </w:rPr>
        <w:t xml:space="preserve"> Jiang, Haitong Li, Yi Yang, </w:t>
      </w:r>
      <w:proofErr w:type="spellStart"/>
      <w:r>
        <w:rPr>
          <w:rFonts w:ascii="Times New Roman" w:hAnsi="Times New Roman"/>
        </w:rPr>
        <w:t>Huanglong</w:t>
      </w:r>
      <w:proofErr w:type="spellEnd"/>
      <w:r>
        <w:rPr>
          <w:rFonts w:ascii="Times New Roman" w:hAnsi="Times New Roman"/>
        </w:rPr>
        <w:t xml:space="preserve"> Li, He Tian, E. Pop, Tian-Ling Ren, H.-S. Philip Wong. “First </w:t>
      </w:r>
      <w:r w:rsidR="00B42570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rinciples </w:t>
      </w:r>
      <w:r w:rsidR="00B4257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tudy of </w:t>
      </w:r>
      <w:r w:rsidR="00B42570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emory </w:t>
      </w:r>
      <w:r w:rsidR="00B4257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electors using </w:t>
      </w:r>
      <w:r w:rsidR="00B42570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eterojunctions of 2D </w:t>
      </w:r>
      <w:r w:rsidR="00B42570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ayered </w:t>
      </w:r>
      <w:r w:rsidR="00B42570">
        <w:rPr>
          <w:rFonts w:ascii="Times New Roman" w:hAnsi="Times New Roman"/>
        </w:rPr>
        <w:t>m</w:t>
      </w:r>
      <w:r>
        <w:rPr>
          <w:rFonts w:ascii="Times New Roman" w:hAnsi="Times New Roman"/>
        </w:rPr>
        <w:t>aterials.” International Electron Devices Meeting (IEDM), 24.3.1-24.3.4. (2018)</w:t>
      </w:r>
    </w:p>
    <w:p w14:paraId="50DCA95B" w14:textId="34A1D0E3" w:rsidR="00EC4403" w:rsidRDefault="00EC4403" w:rsidP="00942510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 Tian*, </w:t>
      </w:r>
      <w:r>
        <w:rPr>
          <w:rFonts w:ascii="Times New Roman" w:hAnsi="Times New Roman"/>
          <w:b/>
        </w:rPr>
        <w:t>Linsen Li*</w:t>
      </w:r>
      <w:r>
        <w:rPr>
          <w:rFonts w:ascii="Times New Roman" w:hAnsi="Times New Roman"/>
        </w:rPr>
        <w:t>, Mohammad Ali Mohammad, Yi Yang, and Tian-Ling Ren. “High-</w:t>
      </w:r>
      <w:r w:rsidR="00B42570">
        <w:rPr>
          <w:rFonts w:ascii="Times New Roman" w:hAnsi="Times New Roman"/>
        </w:rPr>
        <w:t>q</w:t>
      </w:r>
      <w:r>
        <w:rPr>
          <w:rFonts w:ascii="Times New Roman" w:hAnsi="Times New Roman"/>
        </w:rPr>
        <w:t xml:space="preserve">uality </w:t>
      </w:r>
      <w:r w:rsidR="00B42570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econfigurable </w:t>
      </w:r>
      <w:r w:rsidR="00B42570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lack </w:t>
      </w:r>
      <w:r w:rsidR="00B42570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hosphorus </w:t>
      </w:r>
      <w:r>
        <w:rPr>
          <w:rFonts w:ascii="Times New Roman" w:hAnsi="Times New Roman" w:hint="eastAsia"/>
        </w:rPr>
        <w:t>p-n</w:t>
      </w:r>
      <w:r>
        <w:rPr>
          <w:rFonts w:ascii="Times New Roman" w:hAnsi="Times New Roman"/>
        </w:rPr>
        <w:t xml:space="preserve"> </w:t>
      </w:r>
      <w:r w:rsidR="00B42570">
        <w:rPr>
          <w:rFonts w:ascii="Times New Roman" w:hAnsi="Times New Roman"/>
        </w:rPr>
        <w:t>j</w:t>
      </w:r>
      <w:r>
        <w:rPr>
          <w:rFonts w:ascii="Times New Roman" w:hAnsi="Times New Roman"/>
        </w:rPr>
        <w:t>unctions.” IEEE Transactions on electron devices</w:t>
      </w:r>
      <w:r>
        <w:rPr>
          <w:rFonts w:ascii="Times New Roman" w:hAnsi="Times New Roman" w:hint="eastAsia"/>
        </w:rPr>
        <w:t>, vol. 65, no. 11, pp. 5118-5122.</w:t>
      </w:r>
      <w:r>
        <w:rPr>
          <w:rFonts w:ascii="Times New Roman" w:hAnsi="Times New Roman"/>
        </w:rPr>
        <w:t xml:space="preserve"> (2018)</w:t>
      </w:r>
    </w:p>
    <w:p w14:paraId="5D3558CD" w14:textId="2D1DF273" w:rsidR="001055D4" w:rsidRDefault="00EC4403" w:rsidP="001055D4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</w:t>
      </w:r>
      <w:r>
        <w:rPr>
          <w:rFonts w:ascii="Times New Roman" w:hAnsi="Times New Roman" w:hint="eastAsia"/>
        </w:rPr>
        <w:t>utao</w:t>
      </w:r>
      <w:proofErr w:type="spellEnd"/>
      <w:r>
        <w:rPr>
          <w:rFonts w:ascii="Times New Roman" w:hAnsi="Times New Roman"/>
        </w:rPr>
        <w:t xml:space="preserve"> Li*, </w:t>
      </w:r>
      <w:proofErr w:type="spellStart"/>
      <w:r>
        <w:rPr>
          <w:rFonts w:ascii="Times New Roman" w:hAnsi="Times New Roman"/>
        </w:rPr>
        <w:t>Guangyang</w:t>
      </w:r>
      <w:proofErr w:type="spellEnd"/>
      <w:r>
        <w:rPr>
          <w:rFonts w:ascii="Times New Roman" w:hAnsi="Times New Roman"/>
        </w:rPr>
        <w:t xml:space="preserve"> Gou*, </w:t>
      </w:r>
      <w:r>
        <w:rPr>
          <w:rFonts w:ascii="Times New Roman" w:hAnsi="Times New Roman"/>
          <w:b/>
        </w:rPr>
        <w:t>Linsen Li*</w:t>
      </w:r>
      <w:r>
        <w:rPr>
          <w:rFonts w:ascii="Times New Roman" w:hAnsi="Times New Roman"/>
        </w:rPr>
        <w:t xml:space="preserve">, He Tian, Xin Cong, Zhen-Yi Ju, Ye Tian, Xiang-Shun </w:t>
      </w:r>
      <w:proofErr w:type="spellStart"/>
      <w:r>
        <w:rPr>
          <w:rFonts w:ascii="Times New Roman" w:hAnsi="Times New Roman"/>
        </w:rPr>
        <w:t>Geng</w:t>
      </w:r>
      <w:proofErr w:type="spellEnd"/>
      <w:r>
        <w:rPr>
          <w:rFonts w:ascii="Times New Roman" w:hAnsi="Times New Roman"/>
        </w:rPr>
        <w:t xml:space="preserve">, Ping-Heng Tan, </w:t>
      </w:r>
      <w:r>
        <w:rPr>
          <w:rFonts w:ascii="Times New Roman" w:hAnsi="Times New Roman"/>
        </w:rPr>
        <w:lastRenderedPageBreak/>
        <w:t>Yi Yang, Tian-Ling Ren. “Millimet</w:t>
      </w:r>
      <w:r>
        <w:rPr>
          <w:rFonts w:ascii="Times New Roman" w:hAnsi="Times New Roman" w:hint="eastAsia"/>
        </w:rPr>
        <w:t>er</w:t>
      </w:r>
      <w:r>
        <w:rPr>
          <w:rFonts w:ascii="Times New Roman" w:hAnsi="Times New Roman"/>
        </w:rPr>
        <w:t>-</w:t>
      </w:r>
      <w:r w:rsidR="00B4257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cale </w:t>
      </w:r>
      <w:r w:rsidR="00B42570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onlocal </w:t>
      </w:r>
      <w:r w:rsidR="00B42570">
        <w:rPr>
          <w:rFonts w:ascii="Times New Roman" w:hAnsi="Times New Roman"/>
        </w:rPr>
        <w:t>p</w:t>
      </w:r>
      <w:r>
        <w:rPr>
          <w:rFonts w:ascii="Times New Roman" w:hAnsi="Times New Roman"/>
        </w:rPr>
        <w:t>hoto</w:t>
      </w:r>
      <w:r>
        <w:rPr>
          <w:rFonts w:ascii="Times New Roman" w:hAnsi="Times New Roman" w:hint="eastAsia"/>
        </w:rPr>
        <w:t>-</w:t>
      </w:r>
      <w:r w:rsidR="00B4257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ensing </w:t>
      </w:r>
      <w:r w:rsidR="00B42570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ased on </w:t>
      </w:r>
      <w:r w:rsidR="00B42570"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ingle-</w:t>
      </w:r>
      <w:r w:rsidR="00B42570"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rystal</w:t>
      </w:r>
      <w:r>
        <w:rPr>
          <w:rFonts w:ascii="Times New Roman" w:hAnsi="Times New Roman"/>
        </w:rPr>
        <w:t xml:space="preserve"> </w:t>
      </w:r>
      <w:r w:rsidR="00B42570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erovskite </w:t>
      </w:r>
      <w:r w:rsidR="00B42570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hotodetector.” </w:t>
      </w:r>
      <w:proofErr w:type="spellStart"/>
      <w:r>
        <w:rPr>
          <w:rFonts w:ascii="Times New Roman" w:hAnsi="Times New Roman"/>
          <w:color w:val="000000"/>
        </w:rPr>
        <w:t>iScience</w:t>
      </w:r>
      <w:proofErr w:type="spellEnd"/>
      <w:r>
        <w:rPr>
          <w:rFonts w:ascii="Times New Roman" w:hAnsi="Times New Roman"/>
          <w:color w:val="000000"/>
        </w:rPr>
        <w:t xml:space="preserve"> 7, 110–119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(2018)</w:t>
      </w:r>
    </w:p>
    <w:p w14:paraId="5EAB5705" w14:textId="77777777" w:rsidR="001055D4" w:rsidRDefault="001055D4" w:rsidP="001055D4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 w:rsidRPr="001055D4">
        <w:rPr>
          <w:rFonts w:ascii="Times New Roman" w:hAnsi="Times New Roman"/>
          <w:b/>
        </w:rPr>
        <w:t>Linsen Li</w:t>
      </w:r>
      <w:r w:rsidRPr="001055D4">
        <w:rPr>
          <w:rFonts w:ascii="Times New Roman" w:hAnsi="Times New Roman"/>
        </w:rPr>
        <w:t xml:space="preserve">, </w:t>
      </w:r>
      <w:proofErr w:type="spellStart"/>
      <w:r w:rsidRPr="001055D4">
        <w:rPr>
          <w:rFonts w:ascii="Times New Roman" w:hAnsi="Times New Roman"/>
        </w:rPr>
        <w:t>Jiadong</w:t>
      </w:r>
      <w:proofErr w:type="spellEnd"/>
      <w:r w:rsidRPr="001055D4">
        <w:rPr>
          <w:rFonts w:ascii="Times New Roman" w:hAnsi="Times New Roman"/>
        </w:rPr>
        <w:t xml:space="preserve"> Yu, </w:t>
      </w:r>
      <w:proofErr w:type="spellStart"/>
      <w:r w:rsidRPr="001055D4">
        <w:rPr>
          <w:rFonts w:ascii="Times New Roman" w:hAnsi="Times New Roman"/>
        </w:rPr>
        <w:t>Zhibiao</w:t>
      </w:r>
      <w:proofErr w:type="spellEnd"/>
      <w:r w:rsidRPr="001055D4">
        <w:rPr>
          <w:rFonts w:ascii="Times New Roman" w:hAnsi="Times New Roman"/>
        </w:rPr>
        <w:t xml:space="preserve"> Hao, Lai Wang, Jian Wang, </w:t>
      </w:r>
      <w:proofErr w:type="spellStart"/>
      <w:r w:rsidRPr="001055D4">
        <w:rPr>
          <w:rFonts w:ascii="Times New Roman" w:hAnsi="Times New Roman"/>
        </w:rPr>
        <w:t>Yanjun</w:t>
      </w:r>
      <w:proofErr w:type="spellEnd"/>
      <w:r w:rsidRPr="001055D4">
        <w:rPr>
          <w:rFonts w:ascii="Times New Roman" w:hAnsi="Times New Roman"/>
        </w:rPr>
        <w:t xml:space="preserve"> Han, </w:t>
      </w:r>
      <w:proofErr w:type="spellStart"/>
      <w:r w:rsidRPr="001055D4">
        <w:rPr>
          <w:rFonts w:ascii="Times New Roman" w:hAnsi="Times New Roman"/>
        </w:rPr>
        <w:t>Hongtao</w:t>
      </w:r>
      <w:proofErr w:type="spellEnd"/>
      <w:r w:rsidRPr="001055D4">
        <w:rPr>
          <w:rFonts w:ascii="Times New Roman" w:hAnsi="Times New Roman"/>
        </w:rPr>
        <w:t xml:space="preserve"> Li, Bing </w:t>
      </w:r>
      <w:proofErr w:type="spellStart"/>
      <w:r w:rsidRPr="001055D4">
        <w:rPr>
          <w:rFonts w:ascii="Times New Roman" w:hAnsi="Times New Roman"/>
        </w:rPr>
        <w:t>Xiong</w:t>
      </w:r>
      <w:proofErr w:type="spellEnd"/>
      <w:r w:rsidRPr="001055D4">
        <w:rPr>
          <w:rFonts w:ascii="Times New Roman" w:hAnsi="Times New Roman"/>
        </w:rPr>
        <w:t xml:space="preserve">, </w:t>
      </w:r>
      <w:proofErr w:type="spellStart"/>
      <w:r w:rsidRPr="001055D4">
        <w:rPr>
          <w:rFonts w:ascii="Times New Roman" w:hAnsi="Times New Roman"/>
        </w:rPr>
        <w:t>Changzheng</w:t>
      </w:r>
      <w:proofErr w:type="spellEnd"/>
      <w:r w:rsidRPr="001055D4">
        <w:rPr>
          <w:rFonts w:ascii="Times New Roman" w:hAnsi="Times New Roman"/>
        </w:rPr>
        <w:t xml:space="preserve"> Sun, Yi Luo. "Influence of point defects on optical properties of </w:t>
      </w:r>
      <w:proofErr w:type="spellStart"/>
      <w:r w:rsidRPr="001055D4">
        <w:rPr>
          <w:rFonts w:ascii="Times New Roman" w:hAnsi="Times New Roman"/>
        </w:rPr>
        <w:t>GaN</w:t>
      </w:r>
      <w:proofErr w:type="spellEnd"/>
      <w:r w:rsidRPr="001055D4">
        <w:rPr>
          <w:rFonts w:ascii="Times New Roman" w:hAnsi="Times New Roman"/>
        </w:rPr>
        <w:t>-based materials by first principle study." Computational Materials Science 129: 49-54. (2017)</w:t>
      </w:r>
    </w:p>
    <w:p w14:paraId="3097D375" w14:textId="6B706951" w:rsidR="001055D4" w:rsidRPr="001055D4" w:rsidRDefault="001055D4" w:rsidP="001055D4">
      <w:pPr>
        <w:pStyle w:val="ListParagraph"/>
        <w:numPr>
          <w:ilvl w:val="0"/>
          <w:numId w:val="3"/>
        </w:numPr>
        <w:ind w:left="432" w:firstLineChars="0" w:hanging="72"/>
        <w:rPr>
          <w:rFonts w:ascii="Times New Roman" w:hAnsi="Times New Roman"/>
        </w:rPr>
      </w:pPr>
      <w:r w:rsidRPr="001055D4">
        <w:rPr>
          <w:rFonts w:ascii="Times New Roman" w:hAnsi="Times New Roman"/>
          <w:b/>
          <w:sz w:val="20"/>
          <w:szCs w:val="20"/>
        </w:rPr>
        <w:t>Linsen Li</w:t>
      </w:r>
      <w:r w:rsidRPr="001055D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055D4">
        <w:rPr>
          <w:rFonts w:ascii="Times New Roman" w:hAnsi="Times New Roman"/>
          <w:sz w:val="20"/>
          <w:szCs w:val="20"/>
        </w:rPr>
        <w:t>Zhibiao</w:t>
      </w:r>
      <w:proofErr w:type="spellEnd"/>
      <w:r w:rsidRPr="001055D4">
        <w:rPr>
          <w:rFonts w:ascii="Times New Roman" w:hAnsi="Times New Roman"/>
          <w:sz w:val="20"/>
          <w:szCs w:val="20"/>
        </w:rPr>
        <w:t xml:space="preserve"> Hao. Graphene terahertz emitter and its manufacturing method. Patent Application Number CN201510767570. Filed on Nov. 11 2015. Granted on Nov. 26 2018, Assignee: Tsinghua University.</w:t>
      </w:r>
    </w:p>
    <w:p w14:paraId="0C515517" w14:textId="4BB8E831" w:rsidR="001055D4" w:rsidRPr="001055D4" w:rsidRDefault="001055D4" w:rsidP="001055D4">
      <w:pPr>
        <w:pBdr>
          <w:bottom w:val="single" w:sz="6" w:space="1" w:color="auto"/>
        </w:pBd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Contributed</w:t>
      </w:r>
      <w:r w:rsidRPr="001055D4">
        <w:rPr>
          <w:rFonts w:ascii="Times New Roman" w:hAnsi="Times New Roman"/>
          <w:b/>
          <w:smallCaps/>
          <w:sz w:val="20"/>
          <w:szCs w:val="20"/>
        </w:rPr>
        <w:t xml:space="preserve"> Publications </w:t>
      </w:r>
    </w:p>
    <w:p w14:paraId="1AC75E8C" w14:textId="7C37ABEC" w:rsidR="001055D4" w:rsidRPr="00C47043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sz w:val="20"/>
          <w:szCs w:val="20"/>
        </w:rPr>
        <w:t xml:space="preserve">Ian Christen, Hamza </w:t>
      </w:r>
      <w:proofErr w:type="spellStart"/>
      <w:r w:rsidRPr="00C47043">
        <w:rPr>
          <w:rFonts w:ascii="Times New Roman" w:hAnsi="Times New Roman"/>
          <w:sz w:val="20"/>
          <w:szCs w:val="20"/>
        </w:rPr>
        <w:t>Raniwala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Marco Colangelo, Kevin Chen, Lorenzo De </w:t>
      </w:r>
      <w:proofErr w:type="spellStart"/>
      <w:r w:rsidRPr="00C47043">
        <w:rPr>
          <w:rFonts w:ascii="Times New Roman" w:hAnsi="Times New Roman"/>
          <w:sz w:val="20"/>
          <w:szCs w:val="20"/>
        </w:rPr>
        <w:t>Santis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</w:t>
      </w: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47043">
        <w:rPr>
          <w:rFonts w:ascii="Times New Roman" w:hAnsi="Times New Roman"/>
          <w:sz w:val="20"/>
          <w:szCs w:val="20"/>
        </w:rPr>
        <w:t>Yixuan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 Song, Carlos </w:t>
      </w:r>
      <w:proofErr w:type="spellStart"/>
      <w:r w:rsidRPr="00C47043">
        <w:rPr>
          <w:rFonts w:ascii="Times New Roman" w:hAnsi="Times New Roman"/>
          <w:sz w:val="20"/>
          <w:szCs w:val="20"/>
        </w:rPr>
        <w:t>Errando-Herranz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Isaac Harris, Eric </w:t>
      </w:r>
      <w:proofErr w:type="spellStart"/>
      <w:r w:rsidRPr="00C47043">
        <w:rPr>
          <w:rFonts w:ascii="Times New Roman" w:hAnsi="Times New Roman"/>
          <w:sz w:val="20"/>
          <w:szCs w:val="20"/>
        </w:rPr>
        <w:t>Bersin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Madison </w:t>
      </w:r>
      <w:proofErr w:type="spellStart"/>
      <w:r w:rsidRPr="00C47043">
        <w:rPr>
          <w:rFonts w:ascii="Times New Roman" w:hAnsi="Times New Roman"/>
          <w:sz w:val="20"/>
          <w:szCs w:val="20"/>
        </w:rPr>
        <w:t>Sutula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Karl Berggren, Matt </w:t>
      </w:r>
      <w:proofErr w:type="spellStart"/>
      <w:r w:rsidRPr="00C47043">
        <w:rPr>
          <w:rFonts w:ascii="Times New Roman" w:hAnsi="Times New Roman"/>
          <w:sz w:val="20"/>
          <w:szCs w:val="20"/>
        </w:rPr>
        <w:t>Trusheim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Dirk Englund "Scalable </w:t>
      </w:r>
      <w:r w:rsidR="00B42570">
        <w:rPr>
          <w:rFonts w:ascii="Times New Roman" w:hAnsi="Times New Roman"/>
          <w:sz w:val="20"/>
          <w:szCs w:val="20"/>
        </w:rPr>
        <w:t>p</w:t>
      </w:r>
      <w:r w:rsidRPr="00C47043">
        <w:rPr>
          <w:rFonts w:ascii="Times New Roman" w:hAnsi="Times New Roman"/>
          <w:sz w:val="20"/>
          <w:szCs w:val="20"/>
        </w:rPr>
        <w:t xml:space="preserve">hotonic </w:t>
      </w:r>
      <w:r w:rsidR="00B42570">
        <w:rPr>
          <w:rFonts w:ascii="Times New Roman" w:hAnsi="Times New Roman"/>
          <w:sz w:val="20"/>
          <w:szCs w:val="20"/>
        </w:rPr>
        <w:t>i</w:t>
      </w:r>
      <w:r w:rsidRPr="00C47043">
        <w:rPr>
          <w:rFonts w:ascii="Times New Roman" w:hAnsi="Times New Roman"/>
          <w:sz w:val="20"/>
          <w:szCs w:val="20"/>
        </w:rPr>
        <w:t xml:space="preserve">ntegration of </w:t>
      </w:r>
      <w:r w:rsidR="00B42570">
        <w:rPr>
          <w:rFonts w:ascii="Times New Roman" w:hAnsi="Times New Roman"/>
          <w:sz w:val="20"/>
          <w:szCs w:val="20"/>
        </w:rPr>
        <w:t>l</w:t>
      </w:r>
      <w:r w:rsidRPr="00C47043">
        <w:rPr>
          <w:rFonts w:ascii="Times New Roman" w:hAnsi="Times New Roman"/>
          <w:sz w:val="20"/>
          <w:szCs w:val="20"/>
        </w:rPr>
        <w:t>ong-</w:t>
      </w:r>
      <w:r w:rsidR="00B42570">
        <w:rPr>
          <w:rFonts w:ascii="Times New Roman" w:hAnsi="Times New Roman"/>
          <w:sz w:val="20"/>
          <w:szCs w:val="20"/>
        </w:rPr>
        <w:t>l</w:t>
      </w:r>
      <w:r w:rsidRPr="00C47043">
        <w:rPr>
          <w:rFonts w:ascii="Times New Roman" w:hAnsi="Times New Roman"/>
          <w:sz w:val="20"/>
          <w:szCs w:val="20"/>
        </w:rPr>
        <w:t xml:space="preserve">ived </w:t>
      </w:r>
      <w:r w:rsidR="00B42570">
        <w:rPr>
          <w:rFonts w:ascii="Times New Roman" w:hAnsi="Times New Roman"/>
          <w:sz w:val="20"/>
          <w:szCs w:val="20"/>
        </w:rPr>
        <w:t>t</w:t>
      </w:r>
      <w:r w:rsidRPr="00C47043">
        <w:rPr>
          <w:rFonts w:ascii="Times New Roman" w:hAnsi="Times New Roman"/>
          <w:sz w:val="20"/>
          <w:szCs w:val="20"/>
        </w:rPr>
        <w:t>in-</w:t>
      </w:r>
      <w:r w:rsidR="00B42570">
        <w:rPr>
          <w:rFonts w:ascii="Times New Roman" w:hAnsi="Times New Roman"/>
          <w:sz w:val="20"/>
          <w:szCs w:val="20"/>
        </w:rPr>
        <w:t>v</w:t>
      </w:r>
      <w:r w:rsidRPr="00C47043">
        <w:rPr>
          <w:rFonts w:ascii="Times New Roman" w:hAnsi="Times New Roman"/>
          <w:sz w:val="20"/>
          <w:szCs w:val="20"/>
        </w:rPr>
        <w:t xml:space="preserve">acancy </w:t>
      </w:r>
      <w:r w:rsidR="00B42570">
        <w:rPr>
          <w:rFonts w:ascii="Times New Roman" w:hAnsi="Times New Roman"/>
          <w:sz w:val="20"/>
          <w:szCs w:val="20"/>
        </w:rPr>
        <w:t>m</w:t>
      </w:r>
      <w:r w:rsidRPr="00C47043">
        <w:rPr>
          <w:rFonts w:ascii="Times New Roman" w:hAnsi="Times New Roman"/>
          <w:sz w:val="20"/>
          <w:szCs w:val="20"/>
        </w:rPr>
        <w:t>emories at 1.3 K". In Quantum 2.0, pp. QM2A.4, Optical Society of America. (2022)</w:t>
      </w:r>
    </w:p>
    <w:p w14:paraId="5889D664" w14:textId="3ADB0B1F" w:rsidR="001055D4" w:rsidRPr="00C47043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sz w:val="20"/>
          <w:szCs w:val="20"/>
        </w:rPr>
        <w:t xml:space="preserve">P. Ben Dixon, Ryan Murphy, Matt </w:t>
      </w:r>
      <w:proofErr w:type="spellStart"/>
      <w:r w:rsidRPr="00C47043">
        <w:rPr>
          <w:rFonts w:ascii="Times New Roman" w:hAnsi="Times New Roman"/>
          <w:sz w:val="20"/>
          <w:szCs w:val="20"/>
        </w:rPr>
        <w:t>Grein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W. John Nowak, John Cummings, Dave </w:t>
      </w:r>
      <w:proofErr w:type="spellStart"/>
      <w:r w:rsidRPr="00C47043">
        <w:rPr>
          <w:rFonts w:ascii="Times New Roman" w:hAnsi="Times New Roman"/>
          <w:sz w:val="20"/>
          <w:szCs w:val="20"/>
        </w:rPr>
        <w:t>Kharas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47043">
        <w:rPr>
          <w:rFonts w:ascii="Times New Roman" w:hAnsi="Times New Roman"/>
          <w:sz w:val="20"/>
          <w:szCs w:val="20"/>
        </w:rPr>
        <w:t>Xingyu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 Zhang, Katia </w:t>
      </w:r>
      <w:proofErr w:type="spellStart"/>
      <w:r w:rsidRPr="00C47043">
        <w:rPr>
          <w:rFonts w:ascii="Times New Roman" w:hAnsi="Times New Roman"/>
          <w:sz w:val="20"/>
          <w:szCs w:val="20"/>
        </w:rPr>
        <w:t>Shtyrkova</w:t>
      </w:r>
      <w:proofErr w:type="spellEnd"/>
      <w:r w:rsidRPr="00C47043">
        <w:rPr>
          <w:rFonts w:ascii="Times New Roman" w:hAnsi="Times New Roman"/>
          <w:sz w:val="20"/>
          <w:szCs w:val="20"/>
        </w:rPr>
        <w:t>, Scott Hamilton</w:t>
      </w:r>
      <w:r w:rsidRPr="00C47043">
        <w:rPr>
          <w:rFonts w:ascii="Times New Roman" w:hAnsi="Times New Roman" w:hint="eastAsia"/>
          <w:sz w:val="20"/>
          <w:szCs w:val="20"/>
        </w:rPr>
        <w:t>,</w:t>
      </w:r>
      <w:r w:rsidRPr="00C47043">
        <w:rPr>
          <w:rFonts w:ascii="Times New Roman" w:hAnsi="Times New Roman"/>
          <w:sz w:val="20"/>
          <w:szCs w:val="20"/>
        </w:rPr>
        <w:t xml:space="preserve"> Ian Christen, </w:t>
      </w: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Eric </w:t>
      </w:r>
      <w:proofErr w:type="spellStart"/>
      <w:r w:rsidRPr="00C47043">
        <w:rPr>
          <w:rFonts w:ascii="Times New Roman" w:hAnsi="Times New Roman"/>
          <w:sz w:val="20"/>
          <w:szCs w:val="20"/>
        </w:rPr>
        <w:t>Bersin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Madison </w:t>
      </w:r>
      <w:proofErr w:type="spellStart"/>
      <w:r w:rsidRPr="00C47043">
        <w:rPr>
          <w:rFonts w:ascii="Times New Roman" w:hAnsi="Times New Roman"/>
          <w:sz w:val="20"/>
          <w:szCs w:val="20"/>
        </w:rPr>
        <w:t>Sutula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Dirk Englund. "Development of </w:t>
      </w:r>
      <w:r w:rsidR="00B42570">
        <w:rPr>
          <w:rFonts w:ascii="Times New Roman" w:hAnsi="Times New Roman"/>
          <w:sz w:val="20"/>
          <w:szCs w:val="20"/>
        </w:rPr>
        <w:t>m</w:t>
      </w:r>
      <w:r w:rsidRPr="00C47043">
        <w:rPr>
          <w:rFonts w:ascii="Times New Roman" w:hAnsi="Times New Roman"/>
          <w:sz w:val="20"/>
          <w:szCs w:val="20"/>
        </w:rPr>
        <w:t>ulti-</w:t>
      </w:r>
      <w:r w:rsidR="00B42570">
        <w:rPr>
          <w:rFonts w:ascii="Times New Roman" w:hAnsi="Times New Roman"/>
          <w:sz w:val="20"/>
          <w:szCs w:val="20"/>
        </w:rPr>
        <w:t>q</w:t>
      </w:r>
      <w:r w:rsidRPr="00C47043">
        <w:rPr>
          <w:rFonts w:ascii="Times New Roman" w:hAnsi="Times New Roman"/>
          <w:sz w:val="20"/>
          <w:szCs w:val="20"/>
        </w:rPr>
        <w:t xml:space="preserve">ubit </w:t>
      </w:r>
      <w:r w:rsidR="00B42570">
        <w:rPr>
          <w:rFonts w:ascii="Times New Roman" w:hAnsi="Times New Roman"/>
          <w:sz w:val="20"/>
          <w:szCs w:val="20"/>
        </w:rPr>
        <w:t>s</w:t>
      </w:r>
      <w:r w:rsidRPr="00C47043">
        <w:rPr>
          <w:rFonts w:ascii="Times New Roman" w:hAnsi="Times New Roman"/>
          <w:sz w:val="20"/>
          <w:szCs w:val="20"/>
        </w:rPr>
        <w:t xml:space="preserve">ilicon </w:t>
      </w:r>
      <w:r w:rsidR="00B42570">
        <w:rPr>
          <w:rFonts w:ascii="Times New Roman" w:hAnsi="Times New Roman"/>
          <w:sz w:val="20"/>
          <w:szCs w:val="20"/>
        </w:rPr>
        <w:t>v</w:t>
      </w:r>
      <w:r w:rsidRPr="00C47043">
        <w:rPr>
          <w:rFonts w:ascii="Times New Roman" w:hAnsi="Times New Roman"/>
          <w:sz w:val="20"/>
          <w:szCs w:val="20"/>
        </w:rPr>
        <w:t xml:space="preserve">acancy </w:t>
      </w:r>
      <w:r w:rsidR="00B42570">
        <w:rPr>
          <w:rFonts w:ascii="Times New Roman" w:hAnsi="Times New Roman"/>
          <w:sz w:val="20"/>
          <w:szCs w:val="20"/>
        </w:rPr>
        <w:t>q</w:t>
      </w:r>
      <w:r w:rsidRPr="00C47043">
        <w:rPr>
          <w:rFonts w:ascii="Times New Roman" w:hAnsi="Times New Roman"/>
          <w:sz w:val="20"/>
          <w:szCs w:val="20"/>
        </w:rPr>
        <w:t xml:space="preserve">uantum </w:t>
      </w:r>
      <w:r w:rsidR="00B42570">
        <w:rPr>
          <w:rFonts w:ascii="Times New Roman" w:hAnsi="Times New Roman"/>
          <w:sz w:val="20"/>
          <w:szCs w:val="20"/>
        </w:rPr>
        <w:t>m</w:t>
      </w:r>
      <w:r w:rsidRPr="00C47043">
        <w:rPr>
          <w:rFonts w:ascii="Times New Roman" w:hAnsi="Times New Roman"/>
          <w:sz w:val="20"/>
          <w:szCs w:val="20"/>
        </w:rPr>
        <w:t xml:space="preserve">emory </w:t>
      </w:r>
      <w:r w:rsidR="00B42570">
        <w:rPr>
          <w:rFonts w:ascii="Times New Roman" w:hAnsi="Times New Roman"/>
          <w:sz w:val="20"/>
          <w:szCs w:val="20"/>
        </w:rPr>
        <w:t>m</w:t>
      </w:r>
      <w:r w:rsidRPr="00C47043">
        <w:rPr>
          <w:rFonts w:ascii="Times New Roman" w:hAnsi="Times New Roman"/>
          <w:sz w:val="20"/>
          <w:szCs w:val="20"/>
        </w:rPr>
        <w:t>odule” I</w:t>
      </w:r>
      <w:r w:rsidRPr="00C47043">
        <w:rPr>
          <w:rFonts w:ascii="Times New Roman" w:hAnsi="Times New Roman" w:hint="eastAsia"/>
          <w:sz w:val="20"/>
          <w:szCs w:val="20"/>
        </w:rPr>
        <w:t>n</w:t>
      </w:r>
      <w:r w:rsidRPr="00C47043">
        <w:rPr>
          <w:rFonts w:ascii="Times New Roman" w:hAnsi="Times New Roman"/>
          <w:sz w:val="20"/>
          <w:szCs w:val="20"/>
        </w:rPr>
        <w:t xml:space="preserve"> Quantum 2.0, pp. QM4B.1, Optical Society of America. (2022)</w:t>
      </w:r>
    </w:p>
    <w:p w14:paraId="31963B6C" w14:textId="77777777" w:rsidR="001055D4" w:rsidRPr="00C47043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sz w:val="20"/>
          <w:szCs w:val="20"/>
        </w:rPr>
        <w:t xml:space="preserve">Genevieve Clark, Matthew Koppa, Kevin Chen, Andrew </w:t>
      </w:r>
      <w:proofErr w:type="spellStart"/>
      <w:r w:rsidRPr="00C47043">
        <w:rPr>
          <w:rFonts w:ascii="Times New Roman" w:hAnsi="Times New Roman"/>
          <w:sz w:val="20"/>
          <w:szCs w:val="20"/>
        </w:rPr>
        <w:t>Leenheer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</w:t>
      </w: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Daniel Dominguez, Mark Dong, Matthew </w:t>
      </w:r>
      <w:proofErr w:type="spellStart"/>
      <w:r w:rsidRPr="00C47043">
        <w:rPr>
          <w:rFonts w:ascii="Times New Roman" w:hAnsi="Times New Roman"/>
          <w:sz w:val="20"/>
          <w:szCs w:val="20"/>
        </w:rPr>
        <w:t>Saha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D. Andrew </w:t>
      </w:r>
      <w:proofErr w:type="spellStart"/>
      <w:r w:rsidRPr="00C47043">
        <w:rPr>
          <w:rFonts w:ascii="Times New Roman" w:hAnsi="Times New Roman"/>
          <w:sz w:val="20"/>
          <w:szCs w:val="20"/>
        </w:rPr>
        <w:t>Golter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Gerald Gilbert, Matt </w:t>
      </w:r>
      <w:proofErr w:type="spellStart"/>
      <w:r w:rsidRPr="00C47043">
        <w:rPr>
          <w:rFonts w:ascii="Times New Roman" w:hAnsi="Times New Roman"/>
          <w:sz w:val="20"/>
          <w:szCs w:val="20"/>
        </w:rPr>
        <w:t>Eichenfield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Dirk Englund. "Piezoelectric control of spin quantum memories in a cryogenic programmable photonic circuit platform." </w:t>
      </w:r>
      <w:r w:rsidRPr="00C47043">
        <w:rPr>
          <w:rFonts w:ascii="Times New Roman" w:hAnsi="Times New Roman"/>
        </w:rPr>
        <w:t xml:space="preserve">In CLEO: </w:t>
      </w:r>
      <w:proofErr w:type="spellStart"/>
      <w:r w:rsidRPr="00C47043">
        <w:rPr>
          <w:rFonts w:ascii="Times New Roman" w:hAnsi="Times New Roman"/>
        </w:rPr>
        <w:t>QELS_Fundamental</w:t>
      </w:r>
      <w:proofErr w:type="spellEnd"/>
      <w:r w:rsidRPr="00C47043">
        <w:rPr>
          <w:rFonts w:ascii="Times New Roman" w:hAnsi="Times New Roman"/>
        </w:rPr>
        <w:t xml:space="preserve"> Science, pp. FTh4M.5, Optical Society of America. (2022)</w:t>
      </w:r>
    </w:p>
    <w:p w14:paraId="5820C399" w14:textId="69843781" w:rsidR="001055D4" w:rsidRPr="00C47043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sz w:val="20"/>
          <w:szCs w:val="20"/>
        </w:rPr>
        <w:t xml:space="preserve">Mark Dong, Kevin Palm, Genevieve Clark, D. Andrew </w:t>
      </w:r>
      <w:proofErr w:type="spellStart"/>
      <w:r w:rsidRPr="00C47043">
        <w:rPr>
          <w:rFonts w:ascii="Times New Roman" w:hAnsi="Times New Roman"/>
          <w:sz w:val="20"/>
          <w:szCs w:val="20"/>
        </w:rPr>
        <w:t>Golter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Kevin C. Chen, </w:t>
      </w: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Andrew J. </w:t>
      </w:r>
      <w:proofErr w:type="spellStart"/>
      <w:r w:rsidRPr="00C47043">
        <w:rPr>
          <w:rFonts w:ascii="Times New Roman" w:hAnsi="Times New Roman"/>
          <w:sz w:val="20"/>
          <w:szCs w:val="20"/>
        </w:rPr>
        <w:t>Leenheer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Daniel Dominguez, Matthew Zimmermann, David Heim, Alex Witte, Gerald Gilbert, Matt </w:t>
      </w:r>
      <w:proofErr w:type="spellStart"/>
      <w:r w:rsidRPr="00C47043">
        <w:rPr>
          <w:rFonts w:ascii="Times New Roman" w:hAnsi="Times New Roman"/>
          <w:sz w:val="20"/>
          <w:szCs w:val="20"/>
        </w:rPr>
        <w:t>Eichenfield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and Dirk Englund. "8-Channel </w:t>
      </w:r>
      <w:r w:rsidR="00B42570">
        <w:rPr>
          <w:rFonts w:ascii="Times New Roman" w:hAnsi="Times New Roman"/>
          <w:sz w:val="20"/>
          <w:szCs w:val="20"/>
        </w:rPr>
        <w:t>q</w:t>
      </w:r>
      <w:r w:rsidRPr="00C47043">
        <w:rPr>
          <w:rFonts w:ascii="Times New Roman" w:hAnsi="Times New Roman"/>
          <w:sz w:val="20"/>
          <w:szCs w:val="20"/>
        </w:rPr>
        <w:t xml:space="preserve">uantum </w:t>
      </w:r>
      <w:r w:rsidR="00B42570">
        <w:rPr>
          <w:rFonts w:ascii="Times New Roman" w:hAnsi="Times New Roman"/>
          <w:sz w:val="20"/>
          <w:szCs w:val="20"/>
        </w:rPr>
        <w:t>p</w:t>
      </w:r>
      <w:r w:rsidRPr="00C47043">
        <w:rPr>
          <w:rFonts w:ascii="Times New Roman" w:hAnsi="Times New Roman"/>
          <w:sz w:val="20"/>
          <w:szCs w:val="20"/>
        </w:rPr>
        <w:t xml:space="preserve">hotonic </w:t>
      </w:r>
      <w:r w:rsidR="00B42570">
        <w:rPr>
          <w:rFonts w:ascii="Times New Roman" w:hAnsi="Times New Roman"/>
          <w:sz w:val="20"/>
          <w:szCs w:val="20"/>
        </w:rPr>
        <w:t>n</w:t>
      </w:r>
      <w:r w:rsidRPr="00C47043">
        <w:rPr>
          <w:rFonts w:ascii="Times New Roman" w:hAnsi="Times New Roman"/>
          <w:sz w:val="20"/>
          <w:szCs w:val="20"/>
        </w:rPr>
        <w:t xml:space="preserve">etwork </w:t>
      </w:r>
      <w:r w:rsidR="00B42570">
        <w:rPr>
          <w:rFonts w:ascii="Times New Roman" w:hAnsi="Times New Roman"/>
          <w:sz w:val="20"/>
          <w:szCs w:val="20"/>
        </w:rPr>
        <w:t>s</w:t>
      </w:r>
      <w:r w:rsidRPr="00C47043">
        <w:rPr>
          <w:rFonts w:ascii="Times New Roman" w:hAnsi="Times New Roman"/>
          <w:sz w:val="20"/>
          <w:szCs w:val="20"/>
        </w:rPr>
        <w:t xml:space="preserve">witch." </w:t>
      </w:r>
      <w:r w:rsidRPr="00C47043">
        <w:rPr>
          <w:rFonts w:ascii="Times New Roman" w:hAnsi="Times New Roman"/>
        </w:rPr>
        <w:t xml:space="preserve">In CLEO: </w:t>
      </w:r>
      <w:proofErr w:type="spellStart"/>
      <w:r w:rsidRPr="00C47043">
        <w:rPr>
          <w:rFonts w:ascii="Times New Roman" w:hAnsi="Times New Roman"/>
        </w:rPr>
        <w:t>QELS_Fundamental</w:t>
      </w:r>
      <w:proofErr w:type="spellEnd"/>
      <w:r w:rsidRPr="00C47043">
        <w:rPr>
          <w:rFonts w:ascii="Times New Roman" w:hAnsi="Times New Roman"/>
        </w:rPr>
        <w:t xml:space="preserve"> Science, pp. FF3K.3, Optical Society of America. (2022)</w:t>
      </w:r>
    </w:p>
    <w:p w14:paraId="0C8B983A" w14:textId="15F41F08" w:rsidR="001055D4" w:rsidRPr="00C47043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C47043">
        <w:rPr>
          <w:rFonts w:ascii="Times New Roman" w:hAnsi="Times New Roman"/>
          <w:sz w:val="20"/>
          <w:szCs w:val="20"/>
        </w:rPr>
        <w:t xml:space="preserve">D. Andrew </w:t>
      </w:r>
      <w:proofErr w:type="spellStart"/>
      <w:r w:rsidRPr="00C47043">
        <w:rPr>
          <w:rFonts w:ascii="Times New Roman" w:hAnsi="Times New Roman"/>
          <w:sz w:val="20"/>
          <w:szCs w:val="20"/>
        </w:rPr>
        <w:t>Golter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Genevieve Clark, </w:t>
      </w:r>
      <w:proofErr w:type="spellStart"/>
      <w:r w:rsidRPr="00C47043">
        <w:rPr>
          <w:rFonts w:ascii="Times New Roman" w:hAnsi="Times New Roman"/>
          <w:sz w:val="20"/>
          <w:szCs w:val="20"/>
        </w:rPr>
        <w:t>Tareq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 El </w:t>
      </w:r>
      <w:proofErr w:type="spellStart"/>
      <w:r w:rsidRPr="00C47043">
        <w:rPr>
          <w:rFonts w:ascii="Times New Roman" w:hAnsi="Times New Roman"/>
          <w:sz w:val="20"/>
          <w:szCs w:val="20"/>
        </w:rPr>
        <w:t>Dandachi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Stefan </w:t>
      </w:r>
      <w:proofErr w:type="spellStart"/>
      <w:r w:rsidRPr="00C47043">
        <w:rPr>
          <w:rFonts w:ascii="Times New Roman" w:hAnsi="Times New Roman"/>
          <w:sz w:val="20"/>
          <w:szCs w:val="20"/>
        </w:rPr>
        <w:t>Krastanov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Matthew Zimmermann, Andrew </w:t>
      </w:r>
      <w:proofErr w:type="spellStart"/>
      <w:r w:rsidRPr="00C47043">
        <w:rPr>
          <w:rFonts w:ascii="Times New Roman" w:hAnsi="Times New Roman"/>
          <w:sz w:val="20"/>
          <w:szCs w:val="20"/>
        </w:rPr>
        <w:t>Greenspon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Noel Wan, Hamza </w:t>
      </w:r>
      <w:proofErr w:type="spellStart"/>
      <w:r w:rsidRPr="00C47043">
        <w:rPr>
          <w:rFonts w:ascii="Times New Roman" w:hAnsi="Times New Roman"/>
          <w:sz w:val="20"/>
          <w:szCs w:val="20"/>
        </w:rPr>
        <w:t>Raniwala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Kevin Chen, </w:t>
      </w:r>
      <w:r w:rsidRPr="00C47043">
        <w:rPr>
          <w:rFonts w:ascii="Times New Roman" w:hAnsi="Times New Roman"/>
          <w:b/>
          <w:bCs/>
          <w:sz w:val="20"/>
          <w:szCs w:val="20"/>
        </w:rPr>
        <w:t>Linsen Li</w:t>
      </w:r>
      <w:r w:rsidRPr="00C47043">
        <w:rPr>
          <w:rFonts w:ascii="Times New Roman" w:hAnsi="Times New Roman"/>
          <w:sz w:val="20"/>
          <w:szCs w:val="20"/>
        </w:rPr>
        <w:t xml:space="preserve">, Andrew </w:t>
      </w:r>
      <w:proofErr w:type="spellStart"/>
      <w:r w:rsidRPr="00C47043">
        <w:rPr>
          <w:rFonts w:ascii="Times New Roman" w:hAnsi="Times New Roman"/>
          <w:sz w:val="20"/>
          <w:szCs w:val="20"/>
        </w:rPr>
        <w:t>Leenheer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Mark Dong, Gerald Gilbert, Matt </w:t>
      </w:r>
      <w:proofErr w:type="spellStart"/>
      <w:r w:rsidRPr="00C47043">
        <w:rPr>
          <w:rFonts w:ascii="Times New Roman" w:hAnsi="Times New Roman"/>
          <w:sz w:val="20"/>
          <w:szCs w:val="20"/>
        </w:rPr>
        <w:t>Eichenfield</w:t>
      </w:r>
      <w:proofErr w:type="spellEnd"/>
      <w:r w:rsidRPr="00C47043">
        <w:rPr>
          <w:rFonts w:ascii="Times New Roman" w:hAnsi="Times New Roman"/>
          <w:sz w:val="20"/>
          <w:szCs w:val="20"/>
        </w:rPr>
        <w:t xml:space="preserve">, and Dirk R. Englund. "Scalable </w:t>
      </w:r>
      <w:r w:rsidR="00B42570">
        <w:rPr>
          <w:rFonts w:ascii="Times New Roman" w:hAnsi="Times New Roman"/>
          <w:sz w:val="20"/>
          <w:szCs w:val="20"/>
        </w:rPr>
        <w:t>c</w:t>
      </w:r>
      <w:r w:rsidRPr="00C47043">
        <w:rPr>
          <w:rFonts w:ascii="Times New Roman" w:hAnsi="Times New Roman"/>
          <w:sz w:val="20"/>
          <w:szCs w:val="20"/>
        </w:rPr>
        <w:t xml:space="preserve">ontrol of </w:t>
      </w:r>
      <w:r w:rsidR="00B42570">
        <w:rPr>
          <w:rFonts w:ascii="Times New Roman" w:hAnsi="Times New Roman"/>
          <w:sz w:val="20"/>
          <w:szCs w:val="20"/>
        </w:rPr>
        <w:t>s</w:t>
      </w:r>
      <w:r w:rsidRPr="00C47043">
        <w:rPr>
          <w:rFonts w:ascii="Times New Roman" w:hAnsi="Times New Roman"/>
          <w:sz w:val="20"/>
          <w:szCs w:val="20"/>
        </w:rPr>
        <w:t xml:space="preserve">pin </w:t>
      </w:r>
      <w:r w:rsidR="00B42570">
        <w:rPr>
          <w:rFonts w:ascii="Times New Roman" w:hAnsi="Times New Roman"/>
          <w:sz w:val="20"/>
          <w:szCs w:val="20"/>
        </w:rPr>
        <w:t>q</w:t>
      </w:r>
      <w:r w:rsidRPr="00C47043">
        <w:rPr>
          <w:rFonts w:ascii="Times New Roman" w:hAnsi="Times New Roman"/>
          <w:sz w:val="20"/>
          <w:szCs w:val="20"/>
        </w:rPr>
        <w:t xml:space="preserve">uantum </w:t>
      </w:r>
      <w:r w:rsidR="00B42570">
        <w:rPr>
          <w:rFonts w:ascii="Times New Roman" w:hAnsi="Times New Roman"/>
          <w:sz w:val="20"/>
          <w:szCs w:val="20"/>
        </w:rPr>
        <w:t>m</w:t>
      </w:r>
      <w:r w:rsidRPr="00C47043">
        <w:rPr>
          <w:rFonts w:ascii="Times New Roman" w:hAnsi="Times New Roman"/>
          <w:sz w:val="20"/>
          <w:szCs w:val="20"/>
        </w:rPr>
        <w:t xml:space="preserve">emories in a </w:t>
      </w:r>
      <w:r w:rsidR="00B42570">
        <w:rPr>
          <w:rFonts w:ascii="Times New Roman" w:hAnsi="Times New Roman"/>
          <w:sz w:val="20"/>
          <w:szCs w:val="20"/>
        </w:rPr>
        <w:t>p</w:t>
      </w:r>
      <w:r w:rsidRPr="00C47043">
        <w:rPr>
          <w:rFonts w:ascii="Times New Roman" w:hAnsi="Times New Roman"/>
          <w:sz w:val="20"/>
          <w:szCs w:val="20"/>
        </w:rPr>
        <w:t xml:space="preserve">hotonic </w:t>
      </w:r>
      <w:r w:rsidR="00B42570">
        <w:rPr>
          <w:rFonts w:ascii="Times New Roman" w:hAnsi="Times New Roman"/>
          <w:sz w:val="20"/>
          <w:szCs w:val="20"/>
        </w:rPr>
        <w:t>i</w:t>
      </w:r>
      <w:r w:rsidRPr="00C47043">
        <w:rPr>
          <w:rFonts w:ascii="Times New Roman" w:hAnsi="Times New Roman"/>
          <w:sz w:val="20"/>
          <w:szCs w:val="20"/>
        </w:rPr>
        <w:t xml:space="preserve">ntegrated </w:t>
      </w:r>
      <w:r w:rsidR="00B42570">
        <w:rPr>
          <w:rFonts w:ascii="Times New Roman" w:hAnsi="Times New Roman"/>
          <w:sz w:val="20"/>
          <w:szCs w:val="20"/>
        </w:rPr>
        <w:t>c</w:t>
      </w:r>
      <w:r w:rsidRPr="00C47043">
        <w:rPr>
          <w:rFonts w:ascii="Times New Roman" w:hAnsi="Times New Roman"/>
          <w:sz w:val="20"/>
          <w:szCs w:val="20"/>
        </w:rPr>
        <w:t xml:space="preserve">ircuit." </w:t>
      </w:r>
      <w:r w:rsidRPr="00C47043">
        <w:rPr>
          <w:rFonts w:ascii="Times New Roman" w:hAnsi="Times New Roman"/>
        </w:rPr>
        <w:t xml:space="preserve">In CLEO: </w:t>
      </w:r>
      <w:proofErr w:type="spellStart"/>
      <w:r w:rsidRPr="00C47043">
        <w:rPr>
          <w:rFonts w:ascii="Times New Roman" w:hAnsi="Times New Roman"/>
        </w:rPr>
        <w:t>QELS_Fundamental</w:t>
      </w:r>
      <w:proofErr w:type="spellEnd"/>
      <w:r w:rsidRPr="00C47043">
        <w:rPr>
          <w:rFonts w:ascii="Times New Roman" w:hAnsi="Times New Roman"/>
        </w:rPr>
        <w:t xml:space="preserve"> Science, pp. FTh5L.3, Optical Society of America. (2022)</w:t>
      </w:r>
    </w:p>
    <w:p w14:paraId="3E6989EC" w14:textId="75FDA5A4" w:rsidR="001055D4" w:rsidRPr="001055D4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r w:rsidRPr="001055D4">
        <w:rPr>
          <w:rFonts w:ascii="Times New Roman" w:hAnsi="Times New Roman"/>
          <w:sz w:val="20"/>
          <w:szCs w:val="20"/>
        </w:rPr>
        <w:t xml:space="preserve">Ching-Hua Wang, Victoria Chen, Connor J. McClellan, Alvin Tang, Sam </w:t>
      </w:r>
      <w:proofErr w:type="spellStart"/>
      <w:r w:rsidRPr="001055D4">
        <w:rPr>
          <w:rFonts w:ascii="Times New Roman" w:hAnsi="Times New Roman"/>
          <w:sz w:val="20"/>
          <w:szCs w:val="20"/>
        </w:rPr>
        <w:t>Vaziri</w:t>
      </w:r>
      <w:proofErr w:type="spellEnd"/>
      <w:r w:rsidRPr="001055D4">
        <w:rPr>
          <w:rFonts w:ascii="Times New Roman" w:hAnsi="Times New Roman"/>
          <w:sz w:val="20"/>
          <w:szCs w:val="20"/>
        </w:rPr>
        <w:t xml:space="preserve">, </w:t>
      </w:r>
      <w:r w:rsidRPr="001055D4">
        <w:rPr>
          <w:rFonts w:ascii="Times New Roman" w:hAnsi="Times New Roman"/>
          <w:b/>
          <w:bCs/>
          <w:sz w:val="20"/>
          <w:szCs w:val="20"/>
        </w:rPr>
        <w:t>Linsen Li</w:t>
      </w:r>
      <w:r w:rsidRPr="001055D4">
        <w:rPr>
          <w:rFonts w:ascii="Times New Roman" w:hAnsi="Times New Roman"/>
          <w:sz w:val="20"/>
          <w:szCs w:val="20"/>
        </w:rPr>
        <w:t xml:space="preserve">, Michelle E. Chen, Eric Pop, and H-S. Philip Wong, "Ultrathin </w:t>
      </w:r>
      <w:r w:rsidR="00B42570">
        <w:rPr>
          <w:rFonts w:ascii="Times New Roman" w:hAnsi="Times New Roman"/>
          <w:sz w:val="20"/>
          <w:szCs w:val="20"/>
        </w:rPr>
        <w:t>t</w:t>
      </w:r>
      <w:r w:rsidRPr="001055D4">
        <w:rPr>
          <w:rFonts w:ascii="Times New Roman" w:hAnsi="Times New Roman"/>
          <w:sz w:val="20"/>
          <w:szCs w:val="20"/>
        </w:rPr>
        <w:t>hree-</w:t>
      </w:r>
      <w:r w:rsidR="00B42570">
        <w:rPr>
          <w:rFonts w:ascii="Times New Roman" w:hAnsi="Times New Roman"/>
          <w:sz w:val="20"/>
          <w:szCs w:val="20"/>
        </w:rPr>
        <w:t>m</w:t>
      </w:r>
      <w:r w:rsidRPr="001055D4">
        <w:rPr>
          <w:rFonts w:ascii="Times New Roman" w:hAnsi="Times New Roman"/>
          <w:sz w:val="20"/>
          <w:szCs w:val="20"/>
        </w:rPr>
        <w:t xml:space="preserve">onolayer </w:t>
      </w:r>
      <w:r w:rsidR="00B42570">
        <w:rPr>
          <w:rFonts w:ascii="Times New Roman" w:hAnsi="Times New Roman"/>
          <w:sz w:val="20"/>
          <w:szCs w:val="20"/>
        </w:rPr>
        <w:t>t</w:t>
      </w:r>
      <w:r w:rsidRPr="001055D4">
        <w:rPr>
          <w:rFonts w:ascii="Times New Roman" w:hAnsi="Times New Roman"/>
          <w:sz w:val="20"/>
          <w:szCs w:val="20"/>
        </w:rPr>
        <w:t xml:space="preserve">unneling </w:t>
      </w:r>
      <w:r w:rsidR="00B42570">
        <w:rPr>
          <w:rFonts w:ascii="Times New Roman" w:hAnsi="Times New Roman"/>
          <w:sz w:val="20"/>
          <w:szCs w:val="20"/>
        </w:rPr>
        <w:t>m</w:t>
      </w:r>
      <w:r w:rsidRPr="001055D4">
        <w:rPr>
          <w:rFonts w:ascii="Times New Roman" w:hAnsi="Times New Roman"/>
          <w:sz w:val="20"/>
          <w:szCs w:val="20"/>
        </w:rPr>
        <w:t xml:space="preserve">emory </w:t>
      </w:r>
      <w:r w:rsidR="00B42570">
        <w:rPr>
          <w:rFonts w:ascii="Times New Roman" w:hAnsi="Times New Roman"/>
          <w:sz w:val="20"/>
          <w:szCs w:val="20"/>
        </w:rPr>
        <w:t>s</w:t>
      </w:r>
      <w:r w:rsidRPr="001055D4">
        <w:rPr>
          <w:rFonts w:ascii="Times New Roman" w:hAnsi="Times New Roman"/>
          <w:sz w:val="20"/>
          <w:szCs w:val="20"/>
        </w:rPr>
        <w:t>electors," ACS Nano 15(5), 8484–8491 (2021).</w:t>
      </w:r>
    </w:p>
    <w:p w14:paraId="78D691FA" w14:textId="768F0DFC" w:rsidR="001055D4" w:rsidRPr="001055D4" w:rsidRDefault="001055D4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proofErr w:type="spellStart"/>
      <w:r w:rsidRPr="001055D4">
        <w:rPr>
          <w:rFonts w:ascii="Times New Roman" w:hAnsi="Times New Roman"/>
        </w:rPr>
        <w:t>Jianfeng</w:t>
      </w:r>
      <w:proofErr w:type="spellEnd"/>
      <w:r w:rsidRPr="001055D4">
        <w:rPr>
          <w:rFonts w:ascii="Times New Roman" w:hAnsi="Times New Roman"/>
        </w:rPr>
        <w:t xml:space="preserve"> Jiang, </w:t>
      </w:r>
      <w:proofErr w:type="spellStart"/>
      <w:r w:rsidRPr="001055D4">
        <w:rPr>
          <w:rFonts w:ascii="Times New Roman" w:hAnsi="Times New Roman"/>
        </w:rPr>
        <w:t>Jingxin</w:t>
      </w:r>
      <w:proofErr w:type="spellEnd"/>
      <w:r w:rsidRPr="001055D4">
        <w:rPr>
          <w:rFonts w:ascii="Times New Roman" w:hAnsi="Times New Roman"/>
        </w:rPr>
        <w:t xml:space="preserve"> Li, </w:t>
      </w:r>
      <w:proofErr w:type="spellStart"/>
      <w:r w:rsidRPr="001055D4">
        <w:rPr>
          <w:rFonts w:ascii="Times New Roman" w:hAnsi="Times New Roman"/>
        </w:rPr>
        <w:t>Yutao</w:t>
      </w:r>
      <w:proofErr w:type="spellEnd"/>
      <w:r w:rsidRPr="001055D4">
        <w:rPr>
          <w:rFonts w:ascii="Times New Roman" w:hAnsi="Times New Roman"/>
        </w:rPr>
        <w:t xml:space="preserve"> Li, </w:t>
      </w:r>
      <w:proofErr w:type="spellStart"/>
      <w:r w:rsidRPr="001055D4">
        <w:rPr>
          <w:rFonts w:ascii="Times New Roman" w:hAnsi="Times New Roman"/>
        </w:rPr>
        <w:t>Jiazhzhi</w:t>
      </w:r>
      <w:proofErr w:type="spellEnd"/>
      <w:r w:rsidRPr="001055D4">
        <w:rPr>
          <w:rFonts w:ascii="Times New Roman" w:hAnsi="Times New Roman"/>
        </w:rPr>
        <w:t xml:space="preserve"> </w:t>
      </w:r>
      <w:proofErr w:type="spellStart"/>
      <w:r w:rsidRPr="001055D4">
        <w:rPr>
          <w:rFonts w:ascii="Times New Roman" w:hAnsi="Times New Roman"/>
        </w:rPr>
        <w:t>Duan</w:t>
      </w:r>
      <w:proofErr w:type="spellEnd"/>
      <w:r w:rsidRPr="001055D4">
        <w:rPr>
          <w:rFonts w:ascii="Times New Roman" w:hAnsi="Times New Roman"/>
        </w:rPr>
        <w:t xml:space="preserve">, </w:t>
      </w:r>
      <w:r w:rsidRPr="001055D4">
        <w:rPr>
          <w:rFonts w:ascii="Times New Roman" w:hAnsi="Times New Roman"/>
          <w:b/>
          <w:bCs/>
        </w:rPr>
        <w:t>Linsen Li</w:t>
      </w:r>
      <w:r w:rsidRPr="001055D4">
        <w:rPr>
          <w:rFonts w:ascii="Times New Roman" w:hAnsi="Times New Roman"/>
        </w:rPr>
        <w:t xml:space="preserve">, Ye Tian, </w:t>
      </w:r>
      <w:proofErr w:type="spellStart"/>
      <w:r w:rsidRPr="001055D4">
        <w:rPr>
          <w:rFonts w:ascii="Times New Roman" w:hAnsi="Times New Roman"/>
        </w:rPr>
        <w:t>Zhihua</w:t>
      </w:r>
      <w:proofErr w:type="spellEnd"/>
      <w:r w:rsidRPr="001055D4">
        <w:rPr>
          <w:rFonts w:ascii="Times New Roman" w:hAnsi="Times New Roman"/>
        </w:rPr>
        <w:t xml:space="preserve"> </w:t>
      </w:r>
      <w:proofErr w:type="spellStart"/>
      <w:r w:rsidRPr="001055D4">
        <w:rPr>
          <w:rFonts w:ascii="Times New Roman" w:hAnsi="Times New Roman"/>
        </w:rPr>
        <w:t>Zong</w:t>
      </w:r>
      <w:proofErr w:type="spellEnd"/>
      <w:r w:rsidRPr="001055D4">
        <w:rPr>
          <w:rFonts w:ascii="Times New Roman" w:hAnsi="Times New Roman"/>
        </w:rPr>
        <w:t xml:space="preserve">, </w:t>
      </w:r>
      <w:proofErr w:type="spellStart"/>
      <w:r w:rsidRPr="001055D4">
        <w:rPr>
          <w:rFonts w:ascii="Times New Roman" w:hAnsi="Times New Roman"/>
        </w:rPr>
        <w:t>Haotian</w:t>
      </w:r>
      <w:proofErr w:type="spellEnd"/>
      <w:r w:rsidRPr="001055D4">
        <w:rPr>
          <w:rFonts w:ascii="Times New Roman" w:hAnsi="Times New Roman"/>
        </w:rPr>
        <w:t xml:space="preserve"> Zheng, </w:t>
      </w:r>
      <w:proofErr w:type="spellStart"/>
      <w:r w:rsidRPr="001055D4">
        <w:rPr>
          <w:rFonts w:ascii="Times New Roman" w:hAnsi="Times New Roman"/>
        </w:rPr>
        <w:t>Xianjin</w:t>
      </w:r>
      <w:proofErr w:type="spellEnd"/>
      <w:r w:rsidRPr="001055D4">
        <w:rPr>
          <w:rFonts w:ascii="Times New Roman" w:hAnsi="Times New Roman"/>
        </w:rPr>
        <w:t xml:space="preserve"> Feng, </w:t>
      </w:r>
      <w:proofErr w:type="spellStart"/>
      <w:r w:rsidRPr="001055D4">
        <w:rPr>
          <w:rFonts w:ascii="Times New Roman" w:hAnsi="Times New Roman"/>
        </w:rPr>
        <w:t>Qiqiang</w:t>
      </w:r>
      <w:proofErr w:type="spellEnd"/>
      <w:r w:rsidRPr="001055D4">
        <w:rPr>
          <w:rFonts w:ascii="Times New Roman" w:hAnsi="Times New Roman"/>
        </w:rPr>
        <w:t xml:space="preserve"> Li, Hong Liu, Yu Zhang, Tian-Ling Ren, Lin Han. "Stable </w:t>
      </w:r>
      <w:proofErr w:type="spellStart"/>
      <w:r w:rsidRPr="001055D4">
        <w:rPr>
          <w:rFonts w:ascii="Times New Roman" w:hAnsi="Times New Roman"/>
        </w:rPr>
        <w:t>InSe</w:t>
      </w:r>
      <w:proofErr w:type="spellEnd"/>
      <w:r w:rsidRPr="001055D4">
        <w:rPr>
          <w:rFonts w:ascii="Times New Roman" w:hAnsi="Times New Roman"/>
        </w:rPr>
        <w:t xml:space="preserve"> transistors with high-field effect mobility for reliable nerve signal sensing. " </w:t>
      </w:r>
      <w:proofErr w:type="spellStart"/>
      <w:r w:rsidRPr="001055D4">
        <w:rPr>
          <w:rFonts w:ascii="Times New Roman" w:hAnsi="Times New Roman"/>
        </w:rPr>
        <w:t>npj</w:t>
      </w:r>
      <w:proofErr w:type="spellEnd"/>
      <w:r w:rsidRPr="001055D4">
        <w:rPr>
          <w:rFonts w:ascii="Times New Roman" w:hAnsi="Times New Roman"/>
        </w:rPr>
        <w:t xml:space="preserve"> 2D Materials and Applications 3</w:t>
      </w:r>
      <w:r w:rsidRPr="001055D4">
        <w:rPr>
          <w:rFonts w:ascii="Times New Roman" w:hAnsi="Times New Roman" w:hint="eastAsia"/>
        </w:rPr>
        <w:t>,</w:t>
      </w:r>
      <w:r w:rsidRPr="001055D4">
        <w:rPr>
          <w:rFonts w:ascii="Times New Roman" w:hAnsi="Times New Roman"/>
        </w:rPr>
        <w:t xml:space="preserve"> 29. (2019)</w:t>
      </w:r>
    </w:p>
    <w:p w14:paraId="4021B584" w14:textId="58DBE8B9" w:rsidR="00EC4403" w:rsidRDefault="00EC4403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Jiadong</w:t>
      </w:r>
      <w:proofErr w:type="spellEnd"/>
      <w:r>
        <w:rPr>
          <w:rFonts w:ascii="Times New Roman" w:hAnsi="Times New Roman"/>
          <w:sz w:val="20"/>
          <w:szCs w:val="20"/>
        </w:rPr>
        <w:t xml:space="preserve"> Yu, </w:t>
      </w:r>
      <w:proofErr w:type="spellStart"/>
      <w:r>
        <w:rPr>
          <w:rFonts w:ascii="Times New Roman" w:hAnsi="Times New Roman"/>
          <w:sz w:val="20"/>
          <w:szCs w:val="20"/>
        </w:rPr>
        <w:t>Zhibiao</w:t>
      </w:r>
      <w:proofErr w:type="spellEnd"/>
      <w:r>
        <w:rPr>
          <w:rFonts w:ascii="Times New Roman" w:hAnsi="Times New Roman"/>
          <w:sz w:val="20"/>
          <w:szCs w:val="20"/>
        </w:rPr>
        <w:t xml:space="preserve"> Hao, </w:t>
      </w:r>
      <w:r>
        <w:rPr>
          <w:rFonts w:ascii="Times New Roman" w:hAnsi="Times New Roman"/>
          <w:b/>
          <w:sz w:val="20"/>
          <w:szCs w:val="20"/>
        </w:rPr>
        <w:t>Linsen Li</w:t>
      </w:r>
      <w:r>
        <w:rPr>
          <w:rFonts w:ascii="Times New Roman" w:hAnsi="Times New Roman"/>
          <w:sz w:val="20"/>
          <w:szCs w:val="20"/>
        </w:rPr>
        <w:t>, Lai Wang, Yi Luo, Jian Wang, C</w:t>
      </w:r>
      <w:r w:rsidR="000C397A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Sun, </w:t>
      </w:r>
      <w:proofErr w:type="spellStart"/>
      <w:r>
        <w:rPr>
          <w:rFonts w:ascii="Times New Roman" w:hAnsi="Times New Roman"/>
          <w:sz w:val="20"/>
          <w:szCs w:val="20"/>
        </w:rPr>
        <w:t>Yanjun</w:t>
      </w:r>
      <w:proofErr w:type="spellEnd"/>
      <w:r>
        <w:rPr>
          <w:rFonts w:ascii="Times New Roman" w:hAnsi="Times New Roman"/>
          <w:sz w:val="20"/>
          <w:szCs w:val="20"/>
        </w:rPr>
        <w:t xml:space="preserve"> Han, Bing </w:t>
      </w:r>
      <w:proofErr w:type="spellStart"/>
      <w:r>
        <w:rPr>
          <w:rFonts w:ascii="Times New Roman" w:hAnsi="Times New Roman"/>
          <w:sz w:val="20"/>
          <w:szCs w:val="20"/>
        </w:rPr>
        <w:t>Xiong</w:t>
      </w:r>
      <w:proofErr w:type="spellEnd"/>
      <w:r>
        <w:rPr>
          <w:rFonts w:ascii="Times New Roman" w:hAnsi="Times New Roman"/>
          <w:sz w:val="20"/>
          <w:szCs w:val="20"/>
        </w:rPr>
        <w:t>, and H</w:t>
      </w:r>
      <w:r w:rsidR="000C397A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Li. "Influence of dislocation density on internal quantum efficiency of </w:t>
      </w:r>
      <w:proofErr w:type="spellStart"/>
      <w:r>
        <w:rPr>
          <w:rFonts w:ascii="Times New Roman" w:hAnsi="Times New Roman"/>
          <w:sz w:val="20"/>
          <w:szCs w:val="20"/>
        </w:rPr>
        <w:t>GaN</w:t>
      </w:r>
      <w:proofErr w:type="spellEnd"/>
      <w:r>
        <w:rPr>
          <w:rFonts w:ascii="Times New Roman" w:hAnsi="Times New Roman"/>
          <w:sz w:val="20"/>
          <w:szCs w:val="20"/>
        </w:rPr>
        <w:t xml:space="preserve">-based </w:t>
      </w:r>
      <w:r>
        <w:rPr>
          <w:rFonts w:ascii="Times New Roman" w:hAnsi="Times New Roman"/>
        </w:rPr>
        <w:t xml:space="preserve">semiconductors." AIP Advances 7, 035321. </w:t>
      </w:r>
      <w:r>
        <w:rPr>
          <w:rFonts w:ascii="Times New Roman" w:hAnsi="Times New Roman"/>
          <w:sz w:val="20"/>
          <w:szCs w:val="20"/>
        </w:rPr>
        <w:t>(2017)</w:t>
      </w:r>
    </w:p>
    <w:p w14:paraId="077BDA27" w14:textId="00D24C24" w:rsidR="00BA2A35" w:rsidRDefault="00BA2A35" w:rsidP="001055D4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proofErr w:type="spellStart"/>
      <w:r w:rsidRPr="00BA2A35">
        <w:rPr>
          <w:rFonts w:ascii="Times New Roman" w:hAnsi="Times New Roman"/>
          <w:sz w:val="20"/>
          <w:szCs w:val="20"/>
        </w:rPr>
        <w:t>Keyu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Ning, </w:t>
      </w:r>
      <w:proofErr w:type="spellStart"/>
      <w:r w:rsidRPr="00BA2A35">
        <w:rPr>
          <w:rFonts w:ascii="Times New Roman" w:hAnsi="Times New Roman"/>
          <w:sz w:val="20"/>
          <w:szCs w:val="20"/>
        </w:rPr>
        <w:t>Houfang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Liu, </w:t>
      </w:r>
      <w:r w:rsidRPr="00BA2A35">
        <w:rPr>
          <w:rFonts w:ascii="Times New Roman" w:hAnsi="Times New Roman"/>
          <w:b/>
          <w:bCs/>
          <w:sz w:val="20"/>
          <w:szCs w:val="20"/>
        </w:rPr>
        <w:t>Linsen Li</w:t>
      </w:r>
      <w:r w:rsidRPr="00BA2A3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BA2A35">
        <w:rPr>
          <w:rFonts w:ascii="Times New Roman" w:hAnsi="Times New Roman"/>
          <w:sz w:val="20"/>
          <w:szCs w:val="20"/>
        </w:rPr>
        <w:t>Huanglong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Li, </w:t>
      </w:r>
      <w:proofErr w:type="spellStart"/>
      <w:r w:rsidRPr="00BA2A35">
        <w:rPr>
          <w:rFonts w:ascii="Times New Roman" w:hAnsi="Times New Roman"/>
          <w:sz w:val="20"/>
          <w:szCs w:val="20"/>
        </w:rPr>
        <w:t>Jiafeng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Feng, </w:t>
      </w:r>
      <w:proofErr w:type="spellStart"/>
      <w:r w:rsidRPr="00BA2A35">
        <w:rPr>
          <w:rFonts w:ascii="Times New Roman" w:hAnsi="Times New Roman"/>
          <w:sz w:val="20"/>
          <w:szCs w:val="20"/>
        </w:rPr>
        <w:t>Baishun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Yang, Xiao Liu, </w:t>
      </w:r>
      <w:proofErr w:type="spellStart"/>
      <w:r w:rsidRPr="00BA2A35">
        <w:rPr>
          <w:rFonts w:ascii="Times New Roman" w:hAnsi="Times New Roman"/>
          <w:sz w:val="20"/>
          <w:szCs w:val="20"/>
        </w:rPr>
        <w:t>Yuxing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Li, </w:t>
      </w:r>
      <w:proofErr w:type="spellStart"/>
      <w:r w:rsidRPr="00BA2A35">
        <w:rPr>
          <w:rFonts w:ascii="Times New Roman" w:hAnsi="Times New Roman"/>
          <w:sz w:val="20"/>
          <w:szCs w:val="20"/>
        </w:rPr>
        <w:t>Yanhui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Chen, </w:t>
      </w:r>
      <w:proofErr w:type="spellStart"/>
      <w:r w:rsidRPr="00BA2A35">
        <w:rPr>
          <w:rFonts w:ascii="Times New Roman" w:hAnsi="Times New Roman"/>
          <w:sz w:val="20"/>
          <w:szCs w:val="20"/>
        </w:rPr>
        <w:t>Hongxiang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Wei, </w:t>
      </w:r>
      <w:proofErr w:type="spellStart"/>
      <w:r w:rsidRPr="00BA2A35">
        <w:rPr>
          <w:rFonts w:ascii="Times New Roman" w:hAnsi="Times New Roman"/>
          <w:sz w:val="20"/>
          <w:szCs w:val="20"/>
        </w:rPr>
        <w:t>Xiufeng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Han, </w:t>
      </w:r>
      <w:proofErr w:type="spellStart"/>
      <w:r w:rsidRPr="00BA2A35">
        <w:rPr>
          <w:rFonts w:ascii="Times New Roman" w:hAnsi="Times New Roman"/>
          <w:sz w:val="20"/>
          <w:szCs w:val="20"/>
        </w:rPr>
        <w:t>Shengcheng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Mao, </w:t>
      </w:r>
      <w:proofErr w:type="spellStart"/>
      <w:r w:rsidRPr="00BA2A35">
        <w:rPr>
          <w:rFonts w:ascii="Times New Roman" w:hAnsi="Times New Roman"/>
          <w:sz w:val="20"/>
          <w:szCs w:val="20"/>
        </w:rPr>
        <w:t>Xixiang</w:t>
      </w:r>
      <w:proofErr w:type="spellEnd"/>
      <w:r w:rsidRPr="00BA2A35">
        <w:rPr>
          <w:rFonts w:ascii="Times New Roman" w:hAnsi="Times New Roman"/>
          <w:sz w:val="20"/>
          <w:szCs w:val="20"/>
        </w:rPr>
        <w:t xml:space="preserve"> Zhang, Yi Yang, Tian-ling Ren</w:t>
      </w:r>
      <w:r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"</w:t>
      </w:r>
      <w:r w:rsidRPr="00BA2A35">
        <w:rPr>
          <w:rFonts w:ascii="Times New Roman" w:hAnsi="Times New Roman"/>
          <w:sz w:val="20"/>
          <w:szCs w:val="20"/>
        </w:rPr>
        <w:t>Tailoring perpendicular magnetic anisotropy with graphene oxide membranes</w:t>
      </w:r>
      <w:r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" </w:t>
      </w:r>
      <w:r w:rsidRPr="00BA2A35">
        <w:rPr>
          <w:rFonts w:ascii="Times New Roman" w:hAnsi="Times New Roman"/>
          <w:sz w:val="20"/>
          <w:szCs w:val="20"/>
        </w:rPr>
        <w:t>RSC advances 7.83: 52938-52944. (2017)</w:t>
      </w:r>
    </w:p>
    <w:p w14:paraId="5015BEC0" w14:textId="6D3BD6CC" w:rsidR="009420FF" w:rsidRPr="009420FF" w:rsidRDefault="00633025" w:rsidP="009420FF">
      <w:pPr>
        <w:pStyle w:val="ListParagraph"/>
        <w:numPr>
          <w:ilvl w:val="0"/>
          <w:numId w:val="6"/>
        </w:numPr>
        <w:ind w:left="432" w:firstLineChars="0" w:hanging="72"/>
        <w:rPr>
          <w:rFonts w:ascii="Times New Roman" w:hAnsi="Times New Roman"/>
          <w:sz w:val="20"/>
          <w:szCs w:val="20"/>
        </w:rPr>
      </w:pPr>
      <w:proofErr w:type="spellStart"/>
      <w:r w:rsidRPr="00633025">
        <w:rPr>
          <w:rFonts w:ascii="Times New Roman" w:hAnsi="Times New Roman"/>
          <w:sz w:val="20"/>
          <w:szCs w:val="20"/>
        </w:rPr>
        <w:t>Keyu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Ning, </w:t>
      </w:r>
      <w:proofErr w:type="spellStart"/>
      <w:r w:rsidRPr="00633025">
        <w:rPr>
          <w:rFonts w:ascii="Times New Roman" w:hAnsi="Times New Roman"/>
          <w:sz w:val="20"/>
          <w:szCs w:val="20"/>
        </w:rPr>
        <w:t>Houfang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Liu, </w:t>
      </w:r>
      <w:proofErr w:type="spellStart"/>
      <w:r w:rsidRPr="00633025">
        <w:rPr>
          <w:rFonts w:ascii="Times New Roman" w:hAnsi="Times New Roman"/>
          <w:sz w:val="20"/>
          <w:szCs w:val="20"/>
        </w:rPr>
        <w:t>Zhenyi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Ju, Chi Fang, </w:t>
      </w:r>
      <w:proofErr w:type="spellStart"/>
      <w:r w:rsidRPr="00633025">
        <w:rPr>
          <w:rFonts w:ascii="Times New Roman" w:hAnsi="Times New Roman"/>
          <w:sz w:val="20"/>
          <w:szCs w:val="20"/>
        </w:rPr>
        <w:t>Caihua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Wan, </w:t>
      </w:r>
      <w:proofErr w:type="spellStart"/>
      <w:r w:rsidRPr="00633025">
        <w:rPr>
          <w:rFonts w:ascii="Times New Roman" w:hAnsi="Times New Roman"/>
          <w:sz w:val="20"/>
          <w:szCs w:val="20"/>
        </w:rPr>
        <w:t>Jinglei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Cheng, Xiao Liu, </w:t>
      </w:r>
      <w:r w:rsidRPr="00FC04E9">
        <w:rPr>
          <w:rFonts w:ascii="Times New Roman" w:hAnsi="Times New Roman"/>
          <w:b/>
          <w:bCs/>
          <w:sz w:val="20"/>
          <w:szCs w:val="20"/>
        </w:rPr>
        <w:t>Linsen Li</w:t>
      </w:r>
      <w:r w:rsidRPr="0063302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33025">
        <w:rPr>
          <w:rFonts w:ascii="Times New Roman" w:hAnsi="Times New Roman"/>
          <w:sz w:val="20"/>
          <w:szCs w:val="20"/>
        </w:rPr>
        <w:t>Jiafeng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Feng, </w:t>
      </w:r>
      <w:proofErr w:type="spellStart"/>
      <w:r w:rsidRPr="00633025">
        <w:rPr>
          <w:rFonts w:ascii="Times New Roman" w:hAnsi="Times New Roman"/>
          <w:sz w:val="20"/>
          <w:szCs w:val="20"/>
        </w:rPr>
        <w:t>Hongxiang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Wei, </w:t>
      </w:r>
      <w:proofErr w:type="spellStart"/>
      <w:r w:rsidRPr="00633025">
        <w:rPr>
          <w:rFonts w:ascii="Times New Roman" w:hAnsi="Times New Roman"/>
          <w:sz w:val="20"/>
          <w:szCs w:val="20"/>
        </w:rPr>
        <w:t>Xiufeng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Han, Yi Yang, Tian-Ling Ren</w:t>
      </w:r>
      <w:r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FC04E9">
        <w:rPr>
          <w:rFonts w:ascii="Times New Roman" w:hAnsi="Times New Roman"/>
        </w:rPr>
        <w:t>"</w:t>
      </w:r>
      <w:r w:rsidRPr="00633025">
        <w:rPr>
          <w:rFonts w:ascii="Times New Roman" w:hAnsi="Times New Roman"/>
          <w:sz w:val="20"/>
          <w:szCs w:val="20"/>
        </w:rPr>
        <w:t>Magneto-</w:t>
      </w:r>
      <w:proofErr w:type="spellStart"/>
      <w:r w:rsidR="00B42570">
        <w:rPr>
          <w:rFonts w:ascii="Times New Roman" w:hAnsi="Times New Roman"/>
          <w:sz w:val="20"/>
          <w:szCs w:val="20"/>
        </w:rPr>
        <w:t>s</w:t>
      </w:r>
      <w:r w:rsidRPr="00633025">
        <w:rPr>
          <w:rFonts w:ascii="Times New Roman" w:hAnsi="Times New Roman"/>
          <w:sz w:val="20"/>
          <w:szCs w:val="20"/>
        </w:rPr>
        <w:t>eebeck</w:t>
      </w:r>
      <w:proofErr w:type="spellEnd"/>
      <w:r w:rsidRPr="00633025">
        <w:rPr>
          <w:rFonts w:ascii="Times New Roman" w:hAnsi="Times New Roman"/>
          <w:sz w:val="20"/>
          <w:szCs w:val="20"/>
        </w:rPr>
        <w:t xml:space="preserve"> effect in magnetic tunnel junctions with perpendicular anisotropy</w:t>
      </w:r>
      <w:r w:rsidR="000077C1">
        <w:rPr>
          <w:rFonts w:ascii="Times New Roman" w:hAnsi="Times New Roman"/>
          <w:sz w:val="20"/>
          <w:szCs w:val="20"/>
        </w:rPr>
        <w:t>.</w:t>
      </w:r>
      <w:r w:rsidR="00FC04E9">
        <w:rPr>
          <w:rFonts w:ascii="Times New Roman" w:hAnsi="Times New Roman"/>
        </w:rPr>
        <w:t>"</w:t>
      </w:r>
      <w:r>
        <w:rPr>
          <w:rFonts w:ascii="Times New Roman" w:hAnsi="Times New Roman"/>
          <w:sz w:val="20"/>
          <w:szCs w:val="20"/>
        </w:rPr>
        <w:t xml:space="preserve"> </w:t>
      </w:r>
      <w:r w:rsidRPr="00633025">
        <w:rPr>
          <w:rFonts w:ascii="Times New Roman" w:hAnsi="Times New Roman"/>
          <w:sz w:val="20"/>
          <w:szCs w:val="20"/>
        </w:rPr>
        <w:t>AIP Advances 7, 015035</w:t>
      </w:r>
      <w:r w:rsidR="00FC04E9">
        <w:rPr>
          <w:rFonts w:ascii="Times New Roman" w:hAnsi="Times New Roman"/>
          <w:sz w:val="20"/>
          <w:szCs w:val="20"/>
        </w:rPr>
        <w:t xml:space="preserve">. </w:t>
      </w:r>
      <w:r w:rsidR="00FC04E9">
        <w:rPr>
          <w:rFonts w:ascii="Times New Roman" w:hAnsi="Times New Roman" w:hint="eastAsia"/>
          <w:sz w:val="20"/>
          <w:szCs w:val="20"/>
        </w:rPr>
        <w:t>(</w:t>
      </w:r>
      <w:r w:rsidR="00FC04E9">
        <w:rPr>
          <w:rFonts w:ascii="Times New Roman" w:hAnsi="Times New Roman"/>
          <w:sz w:val="20"/>
          <w:szCs w:val="20"/>
        </w:rPr>
        <w:t>2017)</w:t>
      </w:r>
    </w:p>
    <w:p w14:paraId="3B48CBA1" w14:textId="77777777" w:rsidR="009420FF" w:rsidRPr="005502C6" w:rsidRDefault="009420FF" w:rsidP="009420FF">
      <w:pPr>
        <w:pBdr>
          <w:bottom w:val="single" w:sz="6" w:space="1" w:color="auto"/>
        </w:pBd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Services</w:t>
      </w:r>
      <w:r w:rsidRPr="005502C6">
        <w:rPr>
          <w:rFonts w:ascii="Times New Roman" w:hAnsi="Times New Roman"/>
          <w:b/>
          <w:smallCaps/>
          <w:sz w:val="20"/>
          <w:szCs w:val="20"/>
        </w:rPr>
        <w:tab/>
      </w:r>
    </w:p>
    <w:p w14:paraId="72B8AC49" w14:textId="77777777" w:rsidR="009420FF" w:rsidRDefault="009420FF" w:rsidP="009420FF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American Physical Society </w:t>
      </w:r>
      <w:r>
        <w:rPr>
          <w:rFonts w:ascii="Times New Roman" w:hAnsi="Times New Roman" w:hint="eastAsia"/>
          <w:sz w:val="20"/>
          <w:szCs w:val="20"/>
        </w:rPr>
        <w:t>March</w:t>
      </w:r>
      <w:r>
        <w:rPr>
          <w:rFonts w:ascii="Times New Roman" w:hAnsi="Times New Roman"/>
          <w:sz w:val="20"/>
          <w:szCs w:val="20"/>
        </w:rPr>
        <w:t xml:space="preserve"> Meeting 2022 session chair: </w:t>
      </w:r>
      <w:r w:rsidRPr="00612F2B">
        <w:rPr>
          <w:rFonts w:ascii="Times New Roman" w:hAnsi="Times New Roman"/>
          <w:sz w:val="20"/>
          <w:szCs w:val="20"/>
        </w:rPr>
        <w:t>Structure and Spectroscopy of Molecules and Clusters</w:t>
      </w:r>
      <w:r>
        <w:rPr>
          <w:rFonts w:ascii="Times New Roman" w:hAnsi="Times New Roman"/>
          <w:sz w:val="20"/>
          <w:szCs w:val="20"/>
        </w:rPr>
        <w:tab/>
        <w:t>Mar 2022</w:t>
      </w:r>
    </w:p>
    <w:p w14:paraId="31B673B1" w14:textId="77777777" w:rsidR="009420FF" w:rsidRDefault="009420FF" w:rsidP="009420FF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Certificated reviewer for </w:t>
      </w:r>
      <w:proofErr w:type="spellStart"/>
      <w:r>
        <w:rPr>
          <w:rFonts w:ascii="Times New Roman" w:hAnsi="Times New Roman"/>
          <w:sz w:val="20"/>
          <w:szCs w:val="20"/>
        </w:rPr>
        <w:t>optica</w:t>
      </w:r>
      <w:proofErr w:type="spellEnd"/>
      <w:r>
        <w:rPr>
          <w:rFonts w:ascii="Times New Roman" w:hAnsi="Times New Roman"/>
          <w:sz w:val="20"/>
          <w:szCs w:val="20"/>
        </w:rPr>
        <w:t xml:space="preserve"> publishing group (Formerly OSA: </w:t>
      </w:r>
      <w:r w:rsidRPr="003F1685">
        <w:rPr>
          <w:rFonts w:ascii="Times New Roman" w:hAnsi="Times New Roman"/>
          <w:sz w:val="20"/>
          <w:szCs w:val="20"/>
        </w:rPr>
        <w:t>Optical Society of America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  <w:t>Feb 2022</w:t>
      </w:r>
    </w:p>
    <w:p w14:paraId="3F811ADA" w14:textId="77777777" w:rsidR="009420FF" w:rsidRDefault="009420FF" w:rsidP="009420FF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Teaching Assistant in the MIT course: Introduction of Micro/Nano Engineering</w:t>
      </w:r>
      <w:r>
        <w:rPr>
          <w:rFonts w:ascii="Times New Roman" w:hAnsi="Times New Roman"/>
          <w:sz w:val="20"/>
          <w:szCs w:val="20"/>
        </w:rPr>
        <w:tab/>
        <w:t>Feb 2022</w:t>
      </w:r>
    </w:p>
    <w:p w14:paraId="56EFF6F5" w14:textId="77777777" w:rsidR="009420FF" w:rsidRDefault="009420FF" w:rsidP="009420FF">
      <w:pPr>
        <w:tabs>
          <w:tab w:val="right" w:pos="10466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Industry Liaison Officer in C</w:t>
      </w:r>
      <w:r>
        <w:rPr>
          <w:rFonts w:ascii="Times New Roman" w:hAnsi="Times New Roman" w:hint="eastAsia"/>
          <w:sz w:val="20"/>
          <w:szCs w:val="20"/>
        </w:rPr>
        <w:t>enter</w:t>
      </w:r>
      <w:r>
        <w:rPr>
          <w:rFonts w:ascii="Times New Roman" w:hAnsi="Times New Roman"/>
          <w:sz w:val="20"/>
          <w:szCs w:val="20"/>
        </w:rPr>
        <w:t xml:space="preserve"> for Quantum Networks (Student Leadership Council). </w:t>
      </w:r>
      <w:r>
        <w:rPr>
          <w:rFonts w:ascii="Times New Roman" w:hAnsi="Times New Roman"/>
          <w:sz w:val="20"/>
          <w:szCs w:val="20"/>
        </w:rPr>
        <w:tab/>
        <w:t>Feb 2021</w:t>
      </w:r>
    </w:p>
    <w:p w14:paraId="2BFD9BA5" w14:textId="77777777" w:rsidR="009420FF" w:rsidRPr="009420FF" w:rsidRDefault="009420FF" w:rsidP="009420FF">
      <w:pPr>
        <w:rPr>
          <w:rFonts w:ascii="Times New Roman" w:hAnsi="Times New Roman"/>
          <w:sz w:val="20"/>
          <w:szCs w:val="20"/>
        </w:rPr>
      </w:pPr>
    </w:p>
    <w:p w14:paraId="2FEB906F" w14:textId="39E8A883" w:rsidR="00EC4403" w:rsidRDefault="00714604">
      <w:pPr>
        <w:pBdr>
          <w:bottom w:val="single" w:sz="6" w:space="1" w:color="auto"/>
        </w:pBdr>
        <w:tabs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 xml:space="preserve">Work &amp; </w:t>
      </w:r>
      <w:r w:rsidR="00EC4403">
        <w:rPr>
          <w:rFonts w:ascii="Times New Roman" w:hAnsi="Times New Roman"/>
          <w:b/>
          <w:smallCaps/>
          <w:sz w:val="20"/>
          <w:szCs w:val="20"/>
        </w:rPr>
        <w:t>R</w:t>
      </w:r>
      <w:r w:rsidR="00EC4403">
        <w:rPr>
          <w:rFonts w:ascii="Times New Roman" w:hAnsi="Times New Roman" w:hint="eastAsia"/>
          <w:b/>
          <w:smallCaps/>
          <w:sz w:val="20"/>
          <w:szCs w:val="20"/>
        </w:rPr>
        <w:t xml:space="preserve">esearch </w:t>
      </w:r>
      <w:r w:rsidR="009420FF">
        <w:rPr>
          <w:rFonts w:ascii="Times New Roman" w:hAnsi="Times New Roman"/>
          <w:b/>
          <w:smallCaps/>
          <w:sz w:val="20"/>
          <w:szCs w:val="20"/>
        </w:rPr>
        <w:t>E</w:t>
      </w:r>
      <w:r w:rsidR="00EC4403">
        <w:rPr>
          <w:rFonts w:ascii="Times New Roman" w:hAnsi="Times New Roman"/>
          <w:b/>
          <w:smallCaps/>
          <w:sz w:val="20"/>
          <w:szCs w:val="20"/>
        </w:rPr>
        <w:t xml:space="preserve">xperience </w:t>
      </w:r>
    </w:p>
    <w:p w14:paraId="0E577409" w14:textId="7B9B116A" w:rsidR="007A4401" w:rsidRDefault="007A4401" w:rsidP="00C015BD">
      <w:pPr>
        <w:pStyle w:val="NoSpacing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Assistant, Department of Electrical Engineering and Computer Science, MIT</w:t>
      </w:r>
      <w:r w:rsidR="00714604">
        <w:rPr>
          <w:rFonts w:ascii="Times New Roman" w:hAnsi="Times New Roman"/>
          <w:sz w:val="20"/>
          <w:szCs w:val="20"/>
        </w:rPr>
        <w:t>, USA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</w:t>
      </w:r>
    </w:p>
    <w:p w14:paraId="4C0B4713" w14:textId="1D392D11" w:rsidR="007A4401" w:rsidRDefault="007A4401" w:rsidP="007A4401">
      <w:pPr>
        <w:tabs>
          <w:tab w:val="left" w:pos="993"/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Advisor:</w:t>
      </w:r>
      <w:r>
        <w:rPr>
          <w:rFonts w:ascii="Times New Roman" w:hAnsi="Times New Roman"/>
          <w:b/>
          <w:sz w:val="20"/>
          <w:szCs w:val="20"/>
        </w:rPr>
        <w:t xml:space="preserve"> Professor D</w:t>
      </w:r>
      <w:r>
        <w:rPr>
          <w:rFonts w:ascii="Times New Roman" w:hAnsi="Times New Roman" w:hint="eastAsia"/>
          <w:b/>
          <w:sz w:val="20"/>
          <w:szCs w:val="20"/>
        </w:rPr>
        <w:t>irk</w:t>
      </w:r>
      <w:r>
        <w:rPr>
          <w:rFonts w:ascii="Times New Roman" w:hAnsi="Times New Roman"/>
          <w:b/>
          <w:sz w:val="20"/>
          <w:szCs w:val="20"/>
        </w:rPr>
        <w:t xml:space="preserve"> Englund</w:t>
      </w:r>
      <w:r w:rsidR="0085606F">
        <w:rPr>
          <w:rFonts w:ascii="Times New Roman" w:hAnsi="Times New Roman"/>
          <w:b/>
          <w:sz w:val="20"/>
          <w:szCs w:val="20"/>
        </w:rPr>
        <w:t xml:space="preserve"> (</w:t>
      </w:r>
      <w:r w:rsidR="003019DB">
        <w:rPr>
          <w:rFonts w:ascii="Times New Roman" w:hAnsi="Times New Roman"/>
          <w:b/>
          <w:sz w:val="20"/>
          <w:szCs w:val="20"/>
        </w:rPr>
        <w:t xml:space="preserve">MIT </w:t>
      </w:r>
      <w:r w:rsidR="0085606F">
        <w:rPr>
          <w:rFonts w:ascii="Times New Roman" w:hAnsi="Times New Roman"/>
          <w:b/>
          <w:sz w:val="20"/>
          <w:szCs w:val="20"/>
        </w:rPr>
        <w:t>Ph.D. Advisor)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Sep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 – Now</w:t>
      </w:r>
    </w:p>
    <w:p w14:paraId="730FCDC4" w14:textId="686BAAA8" w:rsidR="00B16E9E" w:rsidRPr="00F86BCE" w:rsidRDefault="00053DB4" w:rsidP="00CE6479">
      <w:pPr>
        <w:tabs>
          <w:tab w:val="left" w:pos="993"/>
          <w:tab w:val="right" w:pos="10490"/>
        </w:tabs>
        <w:rPr>
          <w:rFonts w:ascii="Times New Roman" w:hAnsi="Times New Roman"/>
          <w:b/>
          <w:i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Scalable quantum information processing architecture using a programmable array of spin-photon interfaces</w:t>
      </w:r>
    </w:p>
    <w:p w14:paraId="25B25E4F" w14:textId="25B8ED5B" w:rsidR="0048213A" w:rsidRDefault="00015D76" w:rsidP="0048213A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</w:t>
      </w:r>
      <w:r w:rsidR="0048213A">
        <w:rPr>
          <w:rFonts w:ascii="Times New Roman" w:hAnsi="Times New Roman"/>
          <w:sz w:val="20"/>
          <w:szCs w:val="20"/>
        </w:rPr>
        <w:t xml:space="preserve">uild a scalable system </w:t>
      </w:r>
      <w:r w:rsidR="0073566A">
        <w:rPr>
          <w:rFonts w:ascii="Times New Roman" w:hAnsi="Times New Roman"/>
          <w:sz w:val="20"/>
          <w:szCs w:val="20"/>
        </w:rPr>
        <w:t>that</w:t>
      </w:r>
      <w:r w:rsidR="0048213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contains</w:t>
      </w:r>
      <w:r w:rsidR="0048213A">
        <w:rPr>
          <w:rFonts w:ascii="Times New Roman" w:hAnsi="Times New Roman"/>
          <w:sz w:val="20"/>
          <w:szCs w:val="20"/>
        </w:rPr>
        <w:t xml:space="preserve"> thousands of </w:t>
      </w:r>
      <w:r w:rsidR="00C015BD">
        <w:rPr>
          <w:rFonts w:ascii="Times New Roman" w:hAnsi="Times New Roman"/>
          <w:sz w:val="20"/>
          <w:szCs w:val="20"/>
        </w:rPr>
        <w:t xml:space="preserve">tunable </w:t>
      </w:r>
      <w:r w:rsidR="0048213A">
        <w:rPr>
          <w:rFonts w:ascii="Times New Roman" w:hAnsi="Times New Roman"/>
          <w:sz w:val="20"/>
          <w:szCs w:val="20"/>
        </w:rPr>
        <w:t xml:space="preserve">diamond qubits for scalable quantum computing. </w:t>
      </w:r>
      <w:r w:rsidR="00546289">
        <w:rPr>
          <w:rFonts w:ascii="Times New Roman" w:hAnsi="Times New Roman"/>
          <w:sz w:val="20"/>
          <w:szCs w:val="20"/>
        </w:rPr>
        <w:t>(CLEO 2022)</w:t>
      </w:r>
    </w:p>
    <w:p w14:paraId="3E00E731" w14:textId="35E1039A" w:rsidR="00053DB4" w:rsidRDefault="00015D76" w:rsidP="0048213A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Realize</w:t>
      </w:r>
      <w:r w:rsidR="0048213A">
        <w:rPr>
          <w:rFonts w:ascii="Times New Roman" w:hAnsi="Times New Roman"/>
          <w:sz w:val="20"/>
          <w:szCs w:val="20"/>
        </w:rPr>
        <w:t xml:space="preserve"> the scalable heterogeneous integration between massive diamond </w:t>
      </w:r>
      <w:r w:rsidR="009734E5">
        <w:rPr>
          <w:rFonts w:ascii="Times New Roman" w:hAnsi="Times New Roman"/>
          <w:sz w:val="20"/>
          <w:szCs w:val="20"/>
        </w:rPr>
        <w:t xml:space="preserve">quantum </w:t>
      </w:r>
      <w:proofErr w:type="spellStart"/>
      <w:r w:rsidR="009734E5">
        <w:rPr>
          <w:rFonts w:ascii="Times New Roman" w:hAnsi="Times New Roman"/>
          <w:sz w:val="20"/>
          <w:szCs w:val="20"/>
        </w:rPr>
        <w:t>microchiplet</w:t>
      </w:r>
      <w:proofErr w:type="spellEnd"/>
      <w:r w:rsidR="002B53CF">
        <w:rPr>
          <w:rFonts w:ascii="Times New Roman" w:hAnsi="Times New Roman"/>
          <w:sz w:val="20"/>
          <w:szCs w:val="20"/>
        </w:rPr>
        <w:t xml:space="preserve"> (QMC)</w:t>
      </w:r>
      <w:r w:rsidR="009734E5">
        <w:rPr>
          <w:rFonts w:ascii="Times New Roman" w:hAnsi="Times New Roman"/>
          <w:sz w:val="20"/>
          <w:szCs w:val="20"/>
        </w:rPr>
        <w:t xml:space="preserve"> </w:t>
      </w:r>
      <w:r w:rsidR="002B53CF">
        <w:rPr>
          <w:rFonts w:ascii="Times New Roman" w:hAnsi="Times New Roman"/>
          <w:sz w:val="20"/>
          <w:szCs w:val="20"/>
        </w:rPr>
        <w:t>on</w:t>
      </w:r>
      <w:r w:rsidR="0048213A">
        <w:rPr>
          <w:rFonts w:ascii="Times New Roman" w:hAnsi="Times New Roman"/>
          <w:sz w:val="20"/>
          <w:szCs w:val="20"/>
        </w:rPr>
        <w:t xml:space="preserve"> </w:t>
      </w:r>
      <w:r w:rsidR="008D308A">
        <w:rPr>
          <w:rFonts w:ascii="Times New Roman" w:hAnsi="Times New Roman"/>
          <w:sz w:val="20"/>
          <w:szCs w:val="20"/>
        </w:rPr>
        <w:t xml:space="preserve">TSMC </w:t>
      </w:r>
      <w:r w:rsidR="009734E5">
        <w:rPr>
          <w:rFonts w:ascii="Times New Roman" w:hAnsi="Times New Roman"/>
          <w:sz w:val="20"/>
          <w:szCs w:val="20"/>
        </w:rPr>
        <w:t>control</w:t>
      </w:r>
      <w:r w:rsidR="0048213A">
        <w:rPr>
          <w:rFonts w:ascii="Times New Roman" w:hAnsi="Times New Roman"/>
          <w:sz w:val="20"/>
          <w:szCs w:val="20"/>
        </w:rPr>
        <w:t xml:space="preserve"> chip.</w:t>
      </w:r>
    </w:p>
    <w:p w14:paraId="67B27A84" w14:textId="291C244E" w:rsidR="007A4401" w:rsidRPr="00F86BCE" w:rsidRDefault="00BF0CE7" w:rsidP="007A4401">
      <w:pPr>
        <w:tabs>
          <w:tab w:val="left" w:pos="993"/>
          <w:tab w:val="right" w:pos="10490"/>
        </w:tabs>
        <w:rPr>
          <w:rFonts w:ascii="Times New Roman" w:hAnsi="Times New Roman"/>
          <w:b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High</w:t>
      </w:r>
      <w:r w:rsidR="00732A06" w:rsidRPr="00F86BCE">
        <w:rPr>
          <w:rFonts w:ascii="Times New Roman" w:hAnsi="Times New Roman"/>
          <w:b/>
          <w:i/>
          <w:sz w:val="20"/>
          <w:szCs w:val="20"/>
        </w:rPr>
        <w:t>-</w:t>
      </w:r>
      <w:r w:rsidRPr="00F86BCE">
        <w:rPr>
          <w:rFonts w:ascii="Times New Roman" w:hAnsi="Times New Roman"/>
          <w:b/>
          <w:i/>
          <w:sz w:val="20"/>
          <w:szCs w:val="20"/>
        </w:rPr>
        <w:t>fidelity entanglement of remote quantum emitters in the diamond nanocavity</w:t>
      </w:r>
      <w:r w:rsidR="007A4401" w:rsidRPr="00F86BCE">
        <w:rPr>
          <w:rFonts w:ascii="Times New Roman" w:hAnsi="Times New Roman"/>
          <w:b/>
          <w:sz w:val="20"/>
          <w:szCs w:val="20"/>
        </w:rPr>
        <w:tab/>
      </w:r>
    </w:p>
    <w:p w14:paraId="75E648E3" w14:textId="59251459" w:rsidR="00CE6479" w:rsidRDefault="00732A06" w:rsidP="007A440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 b</w:t>
      </w:r>
      <w:r w:rsidR="00CE6479">
        <w:rPr>
          <w:rFonts w:ascii="Times New Roman" w:hAnsi="Times New Roman"/>
          <w:sz w:val="20"/>
          <w:szCs w:val="20"/>
        </w:rPr>
        <w:t>uil</w:t>
      </w:r>
      <w:r>
        <w:rPr>
          <w:rFonts w:ascii="Times New Roman" w:hAnsi="Times New Roman"/>
          <w:sz w:val="20"/>
          <w:szCs w:val="20"/>
        </w:rPr>
        <w:t>d</w:t>
      </w:r>
      <w:r w:rsidR="00CE6479">
        <w:rPr>
          <w:rFonts w:ascii="Times New Roman" w:hAnsi="Times New Roman"/>
          <w:sz w:val="20"/>
          <w:szCs w:val="20"/>
        </w:rPr>
        <w:t xml:space="preserve"> a high</w:t>
      </w:r>
      <w:r>
        <w:rPr>
          <w:rFonts w:ascii="Times New Roman" w:hAnsi="Times New Roman"/>
          <w:sz w:val="20"/>
          <w:szCs w:val="20"/>
        </w:rPr>
        <w:t>-</w:t>
      </w:r>
      <w:r w:rsidR="00CE6479">
        <w:rPr>
          <w:rFonts w:ascii="Times New Roman" w:hAnsi="Times New Roman"/>
          <w:sz w:val="20"/>
          <w:szCs w:val="20"/>
        </w:rPr>
        <w:t xml:space="preserve">fidelity </w:t>
      </w:r>
      <w:r>
        <w:rPr>
          <w:rFonts w:ascii="Times New Roman" w:hAnsi="Times New Roman"/>
          <w:sz w:val="20"/>
          <w:szCs w:val="20"/>
        </w:rPr>
        <w:t xml:space="preserve">entanglement </w:t>
      </w:r>
      <w:r w:rsidR="00CE6479">
        <w:rPr>
          <w:rFonts w:ascii="Times New Roman" w:hAnsi="Times New Roman"/>
          <w:sz w:val="20"/>
          <w:szCs w:val="20"/>
        </w:rPr>
        <w:t xml:space="preserve">between the </w:t>
      </w:r>
      <w:r>
        <w:rPr>
          <w:rFonts w:ascii="Times New Roman" w:hAnsi="Times New Roman"/>
          <w:sz w:val="20"/>
          <w:szCs w:val="20"/>
        </w:rPr>
        <w:t>remote color centers</w:t>
      </w:r>
      <w:r w:rsidR="00D90EF0">
        <w:rPr>
          <w:rFonts w:ascii="Times New Roman" w:hAnsi="Times New Roman"/>
          <w:sz w:val="20"/>
          <w:szCs w:val="20"/>
        </w:rPr>
        <w:t xml:space="preserve"> in the diamond nanocavity.</w:t>
      </w:r>
      <w:r>
        <w:rPr>
          <w:rFonts w:ascii="Times New Roman" w:hAnsi="Times New Roman"/>
          <w:sz w:val="20"/>
          <w:szCs w:val="20"/>
        </w:rPr>
        <w:t xml:space="preserve"> </w:t>
      </w:r>
      <w:r w:rsidR="00D90EF0">
        <w:rPr>
          <w:rFonts w:ascii="Times New Roman" w:hAnsi="Times New Roman"/>
          <w:sz w:val="20"/>
          <w:szCs w:val="20"/>
        </w:rPr>
        <w:t xml:space="preserve">Every </w:t>
      </w:r>
      <w:r w:rsidR="00EB0263">
        <w:rPr>
          <w:rFonts w:ascii="Times New Roman" w:hAnsi="Times New Roman"/>
          <w:sz w:val="20"/>
          <w:szCs w:val="20"/>
        </w:rPr>
        <w:t xml:space="preserve">diamond </w:t>
      </w:r>
      <w:r w:rsidR="00D90EF0">
        <w:rPr>
          <w:rFonts w:ascii="Times New Roman" w:hAnsi="Times New Roman"/>
          <w:sz w:val="20"/>
          <w:szCs w:val="20"/>
        </w:rPr>
        <w:t>color center’s</w:t>
      </w:r>
      <w:r w:rsidR="00CE6479">
        <w:rPr>
          <w:rFonts w:ascii="Times New Roman" w:hAnsi="Times New Roman"/>
          <w:sz w:val="20"/>
          <w:szCs w:val="20"/>
        </w:rPr>
        <w:t xml:space="preserve"> wavelength</w:t>
      </w:r>
      <w:r>
        <w:rPr>
          <w:rFonts w:ascii="Times New Roman" w:hAnsi="Times New Roman"/>
          <w:sz w:val="20"/>
          <w:szCs w:val="20"/>
        </w:rPr>
        <w:t xml:space="preserve"> and lifetime</w:t>
      </w:r>
      <w:r w:rsidR="00D90EF0">
        <w:rPr>
          <w:rFonts w:ascii="Times New Roman" w:hAnsi="Times New Roman"/>
          <w:sz w:val="20"/>
          <w:szCs w:val="20"/>
        </w:rPr>
        <w:t xml:space="preserve"> can be tuned to</w:t>
      </w:r>
      <w:r w:rsidR="00CE6479">
        <w:rPr>
          <w:rFonts w:ascii="Times New Roman" w:hAnsi="Times New Roman"/>
          <w:sz w:val="20"/>
          <w:szCs w:val="20"/>
        </w:rPr>
        <w:t xml:space="preserve"> </w:t>
      </w:r>
      <w:r w:rsidR="00D90EF0">
        <w:rPr>
          <w:rFonts w:ascii="Times New Roman" w:hAnsi="Times New Roman"/>
          <w:sz w:val="20"/>
          <w:szCs w:val="20"/>
        </w:rPr>
        <w:t xml:space="preserve">provide the indistinguishability of photons. </w:t>
      </w:r>
    </w:p>
    <w:p w14:paraId="7A3F0FBC" w14:textId="41D0EEE9" w:rsidR="00822C55" w:rsidRDefault="00822C55" w:rsidP="00D90EF0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Had successful diamond nanocavity fabrication. </w:t>
      </w:r>
      <w:r w:rsidR="00D90EF0">
        <w:rPr>
          <w:rFonts w:ascii="Times New Roman" w:hAnsi="Times New Roman"/>
          <w:sz w:val="20"/>
          <w:szCs w:val="20"/>
        </w:rPr>
        <w:t xml:space="preserve">The </w:t>
      </w:r>
      <w:proofErr w:type="gramStart"/>
      <w:r w:rsidR="00D90EF0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ingle color</w:t>
      </w:r>
      <w:proofErr w:type="gramEnd"/>
      <w:r>
        <w:rPr>
          <w:rFonts w:ascii="Times New Roman" w:hAnsi="Times New Roman"/>
          <w:sz w:val="20"/>
          <w:szCs w:val="20"/>
        </w:rPr>
        <w:t xml:space="preserve"> center in a diamond nanocavity will be a diamond qubit.</w:t>
      </w:r>
      <w:r w:rsidR="00D90EF0">
        <w:rPr>
          <w:rFonts w:ascii="Times New Roman" w:hAnsi="Times New Roman"/>
          <w:sz w:val="20"/>
          <w:szCs w:val="20"/>
        </w:rPr>
        <w:t xml:space="preserve"> </w:t>
      </w:r>
    </w:p>
    <w:p w14:paraId="0B03BDFA" w14:textId="52E504AB" w:rsidR="005C35DB" w:rsidRPr="00F86BCE" w:rsidRDefault="005C35DB" w:rsidP="005C35DB">
      <w:pPr>
        <w:tabs>
          <w:tab w:val="left" w:pos="993"/>
          <w:tab w:val="right" w:pos="10490"/>
        </w:tabs>
        <w:rPr>
          <w:rFonts w:ascii="Times New Roman" w:hAnsi="Times New Roman"/>
          <w:b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 xml:space="preserve">High through-put diamond nanostructure fabrication with </w:t>
      </w:r>
      <w:r w:rsidR="005F43DF" w:rsidRPr="00F86BCE">
        <w:rPr>
          <w:rFonts w:ascii="Times New Roman" w:hAnsi="Times New Roman"/>
          <w:b/>
          <w:i/>
          <w:sz w:val="20"/>
          <w:szCs w:val="20"/>
        </w:rPr>
        <w:t>s</w:t>
      </w:r>
      <w:r w:rsidRPr="00F86BCE">
        <w:rPr>
          <w:rFonts w:ascii="Times New Roman" w:hAnsi="Times New Roman"/>
          <w:b/>
          <w:i/>
          <w:sz w:val="20"/>
          <w:szCs w:val="20"/>
        </w:rPr>
        <w:t>i</w:t>
      </w:r>
      <w:r w:rsidR="005F43DF" w:rsidRPr="00F86BCE">
        <w:rPr>
          <w:rFonts w:ascii="Times New Roman" w:hAnsi="Times New Roman"/>
          <w:b/>
          <w:i/>
          <w:sz w:val="20"/>
          <w:szCs w:val="20"/>
        </w:rPr>
        <w:t>licon</w:t>
      </w:r>
      <w:r w:rsidRPr="00F86BCE">
        <w:rPr>
          <w:rFonts w:ascii="Times New Roman" w:hAnsi="Times New Roman"/>
          <w:b/>
          <w:i/>
          <w:sz w:val="20"/>
          <w:szCs w:val="20"/>
        </w:rPr>
        <w:t xml:space="preserve"> hard</w:t>
      </w:r>
      <w:r w:rsidR="006104A7" w:rsidRPr="00F86BC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F86BCE">
        <w:rPr>
          <w:rFonts w:ascii="Times New Roman" w:hAnsi="Times New Roman"/>
          <w:b/>
          <w:i/>
          <w:sz w:val="20"/>
          <w:szCs w:val="20"/>
        </w:rPr>
        <w:t>mask</w:t>
      </w:r>
      <w:r w:rsidRPr="00F86BCE">
        <w:rPr>
          <w:rFonts w:ascii="Times New Roman" w:hAnsi="Times New Roman"/>
          <w:b/>
          <w:sz w:val="20"/>
          <w:szCs w:val="20"/>
        </w:rPr>
        <w:tab/>
      </w:r>
    </w:p>
    <w:p w14:paraId="6E4FEB53" w14:textId="2265C0A0" w:rsidR="005C35DB" w:rsidRPr="005F43DF" w:rsidRDefault="005C35DB" w:rsidP="005C35DB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the fabrication recipe of</w:t>
      </w:r>
      <w:r w:rsidR="005F43DF">
        <w:rPr>
          <w:rFonts w:ascii="Times New Roman" w:hAnsi="Times New Roman"/>
          <w:sz w:val="20"/>
          <w:szCs w:val="20"/>
        </w:rPr>
        <w:t xml:space="preserve"> the diamond </w:t>
      </w:r>
      <w:r w:rsidR="002B53CF">
        <w:rPr>
          <w:rFonts w:ascii="Times New Roman" w:hAnsi="Times New Roman"/>
          <w:sz w:val="20"/>
          <w:szCs w:val="20"/>
        </w:rPr>
        <w:t>QMC</w:t>
      </w:r>
      <w:r w:rsidR="005F43DF">
        <w:rPr>
          <w:rFonts w:ascii="Times New Roman" w:hAnsi="Times New Roman"/>
          <w:sz w:val="20"/>
          <w:szCs w:val="20"/>
        </w:rPr>
        <w:t xml:space="preserve"> using the silicon </w:t>
      </w:r>
      <w:r w:rsidR="006104A7">
        <w:rPr>
          <w:rFonts w:ascii="Times New Roman" w:hAnsi="Times New Roman"/>
          <w:sz w:val="20"/>
          <w:szCs w:val="20"/>
        </w:rPr>
        <w:t>hard mask</w:t>
      </w:r>
      <w:r w:rsidR="005F43DF">
        <w:rPr>
          <w:rFonts w:ascii="Times New Roman" w:hAnsi="Times New Roman"/>
          <w:sz w:val="20"/>
          <w:szCs w:val="20"/>
        </w:rPr>
        <w:t xml:space="preserve"> fabricated from the foundry </w:t>
      </w:r>
      <w:r w:rsidR="001451AC">
        <w:rPr>
          <w:rFonts w:ascii="Times New Roman" w:hAnsi="Times New Roman"/>
          <w:sz w:val="20"/>
          <w:szCs w:val="20"/>
        </w:rPr>
        <w:t>A</w:t>
      </w:r>
      <w:r w:rsidR="005F43DF">
        <w:rPr>
          <w:rFonts w:ascii="Times New Roman" w:hAnsi="Times New Roman"/>
          <w:sz w:val="20"/>
          <w:szCs w:val="20"/>
        </w:rPr>
        <w:t xml:space="preserve">pplied Nanotool. </w:t>
      </w:r>
      <w:r w:rsidR="001451AC">
        <w:rPr>
          <w:rFonts w:ascii="Times New Roman" w:hAnsi="Times New Roman"/>
          <w:sz w:val="20"/>
          <w:szCs w:val="20"/>
        </w:rPr>
        <w:t>U</w:t>
      </w:r>
      <w:r w:rsidR="006104A7">
        <w:rPr>
          <w:rFonts w:ascii="Times New Roman" w:hAnsi="Times New Roman"/>
          <w:sz w:val="20"/>
          <w:szCs w:val="20"/>
        </w:rPr>
        <w:t>tilized the high</w:t>
      </w:r>
      <w:r w:rsidR="002B53CF">
        <w:rPr>
          <w:rFonts w:ascii="Times New Roman" w:hAnsi="Times New Roman"/>
          <w:sz w:val="20"/>
          <w:szCs w:val="20"/>
        </w:rPr>
        <w:t>-</w:t>
      </w:r>
      <w:r w:rsidR="006104A7">
        <w:rPr>
          <w:rFonts w:ascii="Times New Roman" w:hAnsi="Times New Roman"/>
          <w:sz w:val="20"/>
          <w:szCs w:val="20"/>
        </w:rPr>
        <w:t xml:space="preserve">quality Si mask for nanopattern to </w:t>
      </w:r>
      <w:r w:rsidR="005F43DF">
        <w:rPr>
          <w:rFonts w:ascii="Times New Roman" w:hAnsi="Times New Roman"/>
          <w:sz w:val="20"/>
          <w:szCs w:val="20"/>
        </w:rPr>
        <w:t xml:space="preserve">build a high through-put fabrication </w:t>
      </w:r>
      <w:r w:rsidR="006104A7">
        <w:rPr>
          <w:rFonts w:ascii="Times New Roman" w:hAnsi="Times New Roman"/>
          <w:sz w:val="20"/>
          <w:szCs w:val="20"/>
        </w:rPr>
        <w:t>process for diamond.</w:t>
      </w:r>
      <w:r w:rsidR="005F43DF">
        <w:rPr>
          <w:rFonts w:ascii="Times New Roman" w:hAnsi="Times New Roman"/>
          <w:sz w:val="20"/>
          <w:szCs w:val="20"/>
        </w:rPr>
        <w:t xml:space="preserve"> </w:t>
      </w:r>
    </w:p>
    <w:p w14:paraId="4DB98784" w14:textId="76A7997C" w:rsidR="005C35DB" w:rsidRPr="00F86BCE" w:rsidRDefault="005C35DB" w:rsidP="005C35DB">
      <w:pPr>
        <w:tabs>
          <w:tab w:val="left" w:pos="993"/>
          <w:tab w:val="right" w:pos="10490"/>
        </w:tabs>
        <w:rPr>
          <w:rFonts w:ascii="Times New Roman" w:hAnsi="Times New Roman"/>
          <w:b/>
          <w:i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Modular quantum memory with packaged efficient spin-photon interface</w:t>
      </w:r>
    </w:p>
    <w:p w14:paraId="6190BDE0" w14:textId="528523F6" w:rsidR="005C35DB" w:rsidRDefault="005C35DB" w:rsidP="005C35DB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the high efficiency hybrid integration strategy</w:t>
      </w:r>
      <w:r w:rsidR="005F43DF">
        <w:rPr>
          <w:rFonts w:ascii="Times New Roman" w:hAnsi="Times New Roman"/>
          <w:sz w:val="20"/>
          <w:szCs w:val="20"/>
        </w:rPr>
        <w:t xml:space="preserve"> between the diamond </w:t>
      </w:r>
      <w:r w:rsidR="002B53CF">
        <w:rPr>
          <w:rFonts w:ascii="Times New Roman" w:hAnsi="Times New Roman"/>
          <w:sz w:val="20"/>
          <w:szCs w:val="20"/>
        </w:rPr>
        <w:t>QMC</w:t>
      </w:r>
      <w:r w:rsidR="005F43DF">
        <w:rPr>
          <w:rFonts w:ascii="Times New Roman" w:hAnsi="Times New Roman"/>
          <w:sz w:val="20"/>
          <w:szCs w:val="20"/>
        </w:rPr>
        <w:t xml:space="preserve"> and the photonic integrated circuit.</w:t>
      </w:r>
      <w:r w:rsidR="006104A7">
        <w:rPr>
          <w:rFonts w:ascii="Times New Roman" w:hAnsi="Times New Roman"/>
          <w:sz w:val="20"/>
          <w:szCs w:val="20"/>
        </w:rPr>
        <w:t xml:space="preserve"> The photonic integrated circuit will be packaged with the fiber array</w:t>
      </w:r>
      <w:r w:rsidR="00035F82">
        <w:rPr>
          <w:rFonts w:ascii="Times New Roman" w:hAnsi="Times New Roman"/>
          <w:sz w:val="20"/>
          <w:szCs w:val="20"/>
        </w:rPr>
        <w:t xml:space="preserve"> for reliable spin-photon interface</w:t>
      </w:r>
      <w:r w:rsidR="009329C2">
        <w:rPr>
          <w:rFonts w:ascii="Times New Roman" w:hAnsi="Times New Roman"/>
          <w:sz w:val="20"/>
          <w:szCs w:val="20"/>
        </w:rPr>
        <w:t>s</w:t>
      </w:r>
      <w:r w:rsidR="00035F82">
        <w:rPr>
          <w:rFonts w:ascii="Times New Roman" w:hAnsi="Times New Roman"/>
          <w:sz w:val="20"/>
          <w:szCs w:val="20"/>
        </w:rPr>
        <w:t xml:space="preserve"> in the cryostat</w:t>
      </w:r>
      <w:r w:rsidR="009329C2">
        <w:rPr>
          <w:rFonts w:ascii="Times New Roman" w:hAnsi="Times New Roman"/>
          <w:sz w:val="20"/>
          <w:szCs w:val="20"/>
        </w:rPr>
        <w:t>.</w:t>
      </w:r>
      <w:r w:rsidR="00546289">
        <w:rPr>
          <w:rFonts w:ascii="Times New Roman" w:hAnsi="Times New Roman"/>
          <w:sz w:val="20"/>
          <w:szCs w:val="20"/>
        </w:rPr>
        <w:t xml:space="preserve"> </w:t>
      </w:r>
      <w:r w:rsidR="00546289">
        <w:rPr>
          <w:rFonts w:ascii="Times New Roman" w:hAnsi="Times New Roman"/>
          <w:bCs/>
          <w:i/>
          <w:sz w:val="20"/>
          <w:szCs w:val="20"/>
        </w:rPr>
        <w:t>Quantum 2.0 2022, CLEO 2022</w:t>
      </w:r>
      <w:r w:rsidR="00546289" w:rsidRPr="00714604">
        <w:rPr>
          <w:rFonts w:ascii="Times New Roman" w:hAnsi="Times New Roman"/>
          <w:bCs/>
          <w:iCs/>
          <w:sz w:val="20"/>
        </w:rPr>
        <w:t>)</w:t>
      </w:r>
    </w:p>
    <w:p w14:paraId="1773BA29" w14:textId="44754C3C" w:rsidR="005C35DB" w:rsidRPr="005F43DF" w:rsidRDefault="005C35DB" w:rsidP="005C35DB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 </w:t>
      </w:r>
      <w:r w:rsidR="005F43DF">
        <w:rPr>
          <w:rFonts w:ascii="Times New Roman" w:hAnsi="Times New Roman"/>
          <w:sz w:val="20"/>
          <w:szCs w:val="20"/>
        </w:rPr>
        <w:t xml:space="preserve">the photonic integrated circuit with DC and RF control for the diamond </w:t>
      </w:r>
      <w:r w:rsidR="002B53CF">
        <w:rPr>
          <w:rFonts w:ascii="Times New Roman" w:hAnsi="Times New Roman"/>
          <w:sz w:val="20"/>
          <w:szCs w:val="20"/>
        </w:rPr>
        <w:t>QMC</w:t>
      </w:r>
      <w:r w:rsidR="005F43DF">
        <w:rPr>
          <w:rFonts w:ascii="Times New Roman" w:hAnsi="Times New Roman"/>
          <w:sz w:val="20"/>
          <w:szCs w:val="20"/>
        </w:rPr>
        <w:t xml:space="preserve"> to hybrid integrated on.</w:t>
      </w:r>
    </w:p>
    <w:p w14:paraId="1BC740D7" w14:textId="08805D8E" w:rsidR="0085606F" w:rsidRPr="005E20E8" w:rsidRDefault="00BF0CE7" w:rsidP="0085606F">
      <w:pPr>
        <w:tabs>
          <w:tab w:val="left" w:pos="993"/>
          <w:tab w:val="right" w:pos="10490"/>
        </w:tabs>
        <w:rPr>
          <w:rFonts w:ascii="Times New Roman" w:hAnsi="Times New Roman"/>
          <w:bCs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Field-based design of a resonant dielectric antenna for coherent spin-photon interfaces</w:t>
      </w:r>
      <w:r w:rsidR="003B7CDC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3B7CDC" w:rsidRPr="00714604">
        <w:rPr>
          <w:rFonts w:ascii="Times New Roman" w:hAnsi="Times New Roman"/>
          <w:bCs/>
          <w:iCs/>
          <w:sz w:val="20"/>
        </w:rPr>
        <w:t>(</w:t>
      </w:r>
      <w:r w:rsidR="003B7CDC">
        <w:rPr>
          <w:rFonts w:ascii="Times New Roman" w:hAnsi="Times New Roman"/>
          <w:bCs/>
          <w:iCs/>
          <w:sz w:val="20"/>
        </w:rPr>
        <w:t xml:space="preserve">Master thesis, </w:t>
      </w:r>
      <w:r w:rsidR="003B7CDC" w:rsidRPr="00714604">
        <w:rPr>
          <w:rFonts w:ascii="Times New Roman" w:hAnsi="Times New Roman"/>
          <w:bCs/>
          <w:iCs/>
          <w:sz w:val="20"/>
          <w:szCs w:val="20"/>
        </w:rPr>
        <w:t xml:space="preserve">first author paper in </w:t>
      </w:r>
      <w:r w:rsidR="003B7CDC">
        <w:rPr>
          <w:rFonts w:ascii="Times New Roman" w:hAnsi="Times New Roman"/>
          <w:bCs/>
          <w:i/>
          <w:sz w:val="20"/>
          <w:szCs w:val="20"/>
        </w:rPr>
        <w:t>Optics Express</w:t>
      </w:r>
      <w:r w:rsidR="003B7CDC" w:rsidRPr="003B7CDC">
        <w:rPr>
          <w:rFonts w:ascii="Times New Roman" w:hAnsi="Times New Roman"/>
          <w:bCs/>
          <w:iCs/>
          <w:sz w:val="20"/>
          <w:szCs w:val="20"/>
        </w:rPr>
        <w:t>,</w:t>
      </w:r>
      <w:r w:rsidR="003B7CDC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3B7CDC" w:rsidRPr="003B7CDC">
        <w:rPr>
          <w:rFonts w:ascii="Times New Roman" w:hAnsi="Times New Roman"/>
          <w:bCs/>
          <w:iCs/>
          <w:sz w:val="20"/>
          <w:szCs w:val="20"/>
        </w:rPr>
        <w:t>f</w:t>
      </w:r>
      <w:r w:rsidR="003B7CDC">
        <w:rPr>
          <w:rFonts w:ascii="Times New Roman" w:hAnsi="Times New Roman"/>
          <w:bCs/>
          <w:iCs/>
          <w:sz w:val="20"/>
          <w:szCs w:val="20"/>
        </w:rPr>
        <w:t xml:space="preserve">irst author conference talk in </w:t>
      </w:r>
      <w:r w:rsidR="003B7CDC" w:rsidRPr="00366F66">
        <w:rPr>
          <w:rFonts w:ascii="Times New Roman" w:hAnsi="Times New Roman"/>
          <w:bCs/>
          <w:i/>
          <w:sz w:val="20"/>
          <w:szCs w:val="20"/>
        </w:rPr>
        <w:t>CLEO 2021</w:t>
      </w:r>
      <w:r w:rsidR="003B7CDC">
        <w:rPr>
          <w:rFonts w:ascii="Times New Roman" w:hAnsi="Times New Roman"/>
          <w:bCs/>
          <w:iCs/>
          <w:sz w:val="20"/>
          <w:szCs w:val="20"/>
        </w:rPr>
        <w:t xml:space="preserve">, </w:t>
      </w:r>
      <w:r w:rsidR="003B7CDC" w:rsidRPr="00366F66">
        <w:rPr>
          <w:rFonts w:ascii="Times New Roman" w:hAnsi="Times New Roman"/>
          <w:bCs/>
          <w:i/>
          <w:sz w:val="20"/>
          <w:szCs w:val="20"/>
        </w:rPr>
        <w:t>APS March Meeting 2020</w:t>
      </w:r>
      <w:r w:rsidR="003B7CDC" w:rsidRPr="00714604">
        <w:rPr>
          <w:rFonts w:ascii="Times New Roman" w:hAnsi="Times New Roman"/>
          <w:bCs/>
          <w:iCs/>
          <w:sz w:val="20"/>
        </w:rPr>
        <w:t>)</w:t>
      </w:r>
    </w:p>
    <w:p w14:paraId="245E118D" w14:textId="77777777" w:rsidR="005E20E8" w:rsidRDefault="005E20E8" w:rsidP="00DC0E03">
      <w:pPr>
        <w:pStyle w:val="NoSpacing"/>
        <w:rPr>
          <w:rFonts w:ascii="Times New Roman" w:hAnsi="Times New Roman"/>
          <w:sz w:val="20"/>
          <w:szCs w:val="20"/>
        </w:rPr>
      </w:pPr>
    </w:p>
    <w:p w14:paraId="7326B7FC" w14:textId="6EE3631C" w:rsidR="00DC0E03" w:rsidRDefault="00DC0E03" w:rsidP="00DC0E0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Assistant, Department of Electrical Engineering and Computer Science, MIT</w:t>
      </w:r>
      <w:r w:rsidR="00714604">
        <w:rPr>
          <w:rFonts w:ascii="Times New Roman" w:hAnsi="Times New Roman"/>
          <w:sz w:val="20"/>
          <w:szCs w:val="20"/>
        </w:rPr>
        <w:t>, USA</w:t>
      </w:r>
    </w:p>
    <w:p w14:paraId="41EF4BE4" w14:textId="77777777" w:rsidR="00DC0E03" w:rsidRDefault="00DC0E03" w:rsidP="00DC0E03">
      <w:pPr>
        <w:tabs>
          <w:tab w:val="left" w:pos="993"/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b/>
          <w:sz w:val="20"/>
          <w:szCs w:val="20"/>
        </w:rPr>
        <w:t xml:space="preserve"> Professor Long Ju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Feb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 – Jun 2019</w:t>
      </w:r>
    </w:p>
    <w:p w14:paraId="143F361C" w14:textId="58AF63EF" w:rsidR="00DC0E03" w:rsidRPr="00714604" w:rsidRDefault="00DC0E03" w:rsidP="00DC0E03">
      <w:pPr>
        <w:tabs>
          <w:tab w:val="left" w:pos="993"/>
          <w:tab w:val="right" w:pos="10490"/>
        </w:tabs>
        <w:rPr>
          <w:rFonts w:ascii="Times New Roman" w:hAnsi="Times New Roman"/>
          <w:bCs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Terahertz Spectrometer Based on Graphene Landau Level</w:t>
      </w:r>
      <w:r w:rsidR="00714604">
        <w:rPr>
          <w:rFonts w:ascii="Times New Roman" w:hAnsi="Times New Roman"/>
          <w:bCs/>
          <w:sz w:val="20"/>
          <w:szCs w:val="20"/>
        </w:rPr>
        <w:t xml:space="preserve"> (</w:t>
      </w:r>
      <w:r w:rsidR="00714604">
        <w:rPr>
          <w:rFonts w:ascii="Times New Roman" w:hAnsi="Times New Roman"/>
          <w:sz w:val="20"/>
          <w:szCs w:val="20"/>
        </w:rPr>
        <w:t>Tsinghua Outstanding Diploma Thesis</w:t>
      </w:r>
      <w:r w:rsidR="00714604">
        <w:rPr>
          <w:rFonts w:ascii="Times New Roman" w:hAnsi="Times New Roman"/>
          <w:bCs/>
          <w:sz w:val="20"/>
          <w:szCs w:val="20"/>
        </w:rPr>
        <w:t>)</w:t>
      </w:r>
      <w:r w:rsidRPr="00714604">
        <w:rPr>
          <w:rFonts w:ascii="Times New Roman" w:hAnsi="Times New Roman"/>
          <w:bCs/>
          <w:sz w:val="20"/>
          <w:szCs w:val="20"/>
        </w:rPr>
        <w:tab/>
      </w:r>
    </w:p>
    <w:p w14:paraId="4C96F440" w14:textId="6CCC1A78" w:rsidR="00EC4403" w:rsidRDefault="00A52BB5" w:rsidP="00951962">
      <w:pPr>
        <w:pStyle w:val="NoSpacing"/>
        <w:spacing w:before="1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Research Assistant, </w:t>
      </w:r>
      <w:r w:rsidR="00EC4403">
        <w:rPr>
          <w:rFonts w:ascii="Times New Roman" w:hAnsi="Times New Roman"/>
          <w:sz w:val="20"/>
          <w:szCs w:val="20"/>
        </w:rPr>
        <w:t>Undergraduate Visiting Research</w:t>
      </w:r>
      <w:r>
        <w:rPr>
          <w:rFonts w:ascii="Times New Roman" w:hAnsi="Times New Roman" w:hint="eastAsia"/>
          <w:sz w:val="20"/>
          <w:szCs w:val="20"/>
        </w:rPr>
        <w:t>er</w:t>
      </w:r>
      <w:r w:rsidR="00EC4403">
        <w:rPr>
          <w:rFonts w:ascii="Times New Roman" w:hAnsi="Times New Roman"/>
          <w:sz w:val="20"/>
          <w:szCs w:val="20"/>
        </w:rPr>
        <w:t xml:space="preserve"> Program, Department of Electrical Engineering, Stanford University</w:t>
      </w:r>
      <w:r w:rsidR="00714604">
        <w:rPr>
          <w:rFonts w:ascii="Times New Roman" w:hAnsi="Times New Roman"/>
          <w:sz w:val="20"/>
          <w:szCs w:val="20"/>
        </w:rPr>
        <w:t>, USA</w:t>
      </w:r>
      <w:r w:rsidR="00EC4403">
        <w:rPr>
          <w:rFonts w:ascii="Times New Roman" w:hAnsi="Times New Roman"/>
          <w:sz w:val="20"/>
          <w:szCs w:val="20"/>
        </w:rPr>
        <w:t xml:space="preserve"> </w:t>
      </w:r>
    </w:p>
    <w:p w14:paraId="5625165D" w14:textId="77777777" w:rsidR="00EC4403" w:rsidRDefault="00EC4403">
      <w:pPr>
        <w:tabs>
          <w:tab w:val="left" w:pos="993"/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Advisors: </w:t>
      </w:r>
      <w:r>
        <w:rPr>
          <w:rFonts w:ascii="Times New Roman" w:hAnsi="Times New Roman"/>
          <w:b/>
          <w:sz w:val="20"/>
          <w:szCs w:val="20"/>
        </w:rPr>
        <w:t>Professor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H.-S. Philip Wong, Professor Eric Pop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Jul 2018 – Sep 2018</w:t>
      </w:r>
    </w:p>
    <w:p w14:paraId="61F3F786" w14:textId="1789F448" w:rsidR="00F86BCE" w:rsidRDefault="00EC4403" w:rsidP="00F86BCE">
      <w:pPr>
        <w:tabs>
          <w:tab w:val="left" w:pos="993"/>
          <w:tab w:val="right" w:pos="10490"/>
        </w:tabs>
        <w:rPr>
          <w:rFonts w:ascii="Times New Roman" w:hAnsi="Times New Roman"/>
          <w:bCs/>
          <w:iCs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First Principles Study of Memory Selectors using Heterojunctions of 2D Layered Materials &amp; Selector Designed for Memory</w:t>
      </w:r>
      <w:r w:rsidR="00714604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714604">
        <w:rPr>
          <w:rFonts w:ascii="Times New Roman" w:hAnsi="Times New Roman"/>
          <w:bCs/>
          <w:iCs/>
          <w:sz w:val="20"/>
          <w:szCs w:val="20"/>
        </w:rPr>
        <w:t xml:space="preserve">(first author conference oral talk in </w:t>
      </w:r>
      <w:r w:rsidR="003B7CDC" w:rsidRPr="00366F66">
        <w:rPr>
          <w:rFonts w:ascii="Times New Roman" w:hAnsi="Times New Roman"/>
          <w:i/>
          <w:iCs/>
        </w:rPr>
        <w:t>International Electron Devices Meeting</w:t>
      </w:r>
      <w:r w:rsidR="00366F66" w:rsidRPr="00366F66">
        <w:rPr>
          <w:rFonts w:ascii="Times New Roman" w:hAnsi="Times New Roman"/>
          <w:i/>
          <w:iCs/>
        </w:rPr>
        <w:t xml:space="preserve"> 2018</w:t>
      </w:r>
      <w:r w:rsidR="003B7CDC">
        <w:rPr>
          <w:rFonts w:ascii="Times New Roman" w:hAnsi="Times New Roman"/>
        </w:rPr>
        <w:t xml:space="preserve">, co-author paper in </w:t>
      </w:r>
      <w:r w:rsidR="003B7CDC" w:rsidRPr="00366F66">
        <w:rPr>
          <w:rFonts w:ascii="Times New Roman" w:hAnsi="Times New Roman"/>
          <w:i/>
          <w:iCs/>
        </w:rPr>
        <w:t>ACS Nano</w:t>
      </w:r>
      <w:r w:rsidR="00714604">
        <w:rPr>
          <w:rFonts w:ascii="Times New Roman" w:hAnsi="Times New Roman"/>
          <w:bCs/>
          <w:iCs/>
          <w:sz w:val="20"/>
          <w:szCs w:val="20"/>
        </w:rPr>
        <w:t>)</w:t>
      </w:r>
    </w:p>
    <w:p w14:paraId="67D7C2D4" w14:textId="3073B503" w:rsidR="00EC4403" w:rsidRPr="00F86BCE" w:rsidRDefault="00EC4403" w:rsidP="00F86BCE">
      <w:pPr>
        <w:tabs>
          <w:tab w:val="left" w:pos="993"/>
          <w:tab w:val="right" w:pos="10490"/>
        </w:tabs>
        <w:rPr>
          <w:rFonts w:ascii="Times New Roman" w:hAnsi="Times New Roman"/>
          <w:bCs/>
          <w:iCs/>
          <w:sz w:val="20"/>
          <w:szCs w:val="20"/>
        </w:rPr>
      </w:pPr>
      <w:r w:rsidRPr="00714604">
        <w:rPr>
          <w:rFonts w:ascii="Times New Roman" w:hAnsi="Times New Roman"/>
          <w:bCs/>
          <w:sz w:val="20"/>
          <w:szCs w:val="20"/>
        </w:rPr>
        <w:tab/>
      </w:r>
    </w:p>
    <w:p w14:paraId="060D1DBD" w14:textId="4442DB06" w:rsidR="00DC0E03" w:rsidRDefault="00DC0E03" w:rsidP="00DC0E03">
      <w:pPr>
        <w:pStyle w:val="NoSpacing"/>
        <w:spacing w:before="1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Assistant, Department of Microelectronics, Tsinghua University</w:t>
      </w:r>
      <w:r w:rsidR="00714604">
        <w:rPr>
          <w:rFonts w:ascii="Times New Roman" w:hAnsi="Times New Roman"/>
          <w:sz w:val="20"/>
          <w:szCs w:val="20"/>
        </w:rPr>
        <w:t>, China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</w:p>
    <w:p w14:paraId="403A9522" w14:textId="77777777" w:rsidR="00DC0E03" w:rsidRDefault="00DC0E03" w:rsidP="00DC0E03">
      <w:pPr>
        <w:tabs>
          <w:tab w:val="left" w:pos="993"/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b/>
          <w:sz w:val="20"/>
          <w:szCs w:val="20"/>
        </w:rPr>
        <w:t xml:space="preserve">Professor Tian-Ling Ren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 2016 – Jun 2019</w:t>
      </w:r>
    </w:p>
    <w:p w14:paraId="22781009" w14:textId="42A38001" w:rsidR="00DC0E03" w:rsidRPr="00714604" w:rsidRDefault="00DC0E03" w:rsidP="00DC0E03">
      <w:pPr>
        <w:tabs>
          <w:tab w:val="left" w:pos="993"/>
          <w:tab w:val="right" w:pos="10490"/>
        </w:tabs>
        <w:jc w:val="left"/>
        <w:rPr>
          <w:rFonts w:ascii="Times New Roman" w:hAnsi="Times New Roman"/>
          <w:bCs/>
        </w:rPr>
      </w:pPr>
      <w:r w:rsidRPr="00F86BCE">
        <w:rPr>
          <w:rFonts w:ascii="Times New Roman" w:hAnsi="Times New Roman"/>
          <w:b/>
          <w:i/>
          <w:sz w:val="20"/>
        </w:rPr>
        <w:t>Negative Capacitance Black Phosphorus Transistors with low SS</w:t>
      </w:r>
      <w:r w:rsidR="00BA2A35" w:rsidRPr="00714604">
        <w:rPr>
          <w:rFonts w:ascii="Times New Roman" w:hAnsi="Times New Roman"/>
          <w:bCs/>
          <w:i/>
          <w:sz w:val="20"/>
        </w:rPr>
        <w:t xml:space="preserve"> </w:t>
      </w:r>
      <w:r w:rsidR="00BA2A35" w:rsidRPr="00714604">
        <w:rPr>
          <w:rFonts w:ascii="Times New Roman" w:hAnsi="Times New Roman"/>
          <w:bCs/>
          <w:iCs/>
          <w:sz w:val="20"/>
        </w:rPr>
        <w:t>(</w:t>
      </w:r>
      <w:r w:rsidR="00BA2A35" w:rsidRPr="00714604">
        <w:rPr>
          <w:rFonts w:ascii="Times New Roman" w:hAnsi="Times New Roman"/>
          <w:bCs/>
          <w:iCs/>
          <w:sz w:val="20"/>
          <w:szCs w:val="20"/>
        </w:rPr>
        <w:t>co-first author p</w:t>
      </w:r>
      <w:r w:rsidR="00714604" w:rsidRPr="00714604">
        <w:rPr>
          <w:rFonts w:ascii="Times New Roman" w:hAnsi="Times New Roman"/>
          <w:bCs/>
          <w:iCs/>
          <w:sz w:val="20"/>
          <w:szCs w:val="20"/>
        </w:rPr>
        <w:t xml:space="preserve">aper in </w:t>
      </w:r>
      <w:r w:rsidR="00714604" w:rsidRPr="003B7CDC">
        <w:rPr>
          <w:rFonts w:ascii="Times New Roman" w:hAnsi="Times New Roman"/>
          <w:bCs/>
          <w:i/>
          <w:sz w:val="20"/>
          <w:szCs w:val="20"/>
        </w:rPr>
        <w:t>I</w:t>
      </w:r>
      <w:r w:rsidR="005E20E8" w:rsidRPr="003B7CDC">
        <w:rPr>
          <w:rFonts w:ascii="Times New Roman" w:hAnsi="Times New Roman"/>
          <w:bCs/>
          <w:i/>
          <w:sz w:val="20"/>
          <w:szCs w:val="20"/>
        </w:rPr>
        <w:t>EE</w:t>
      </w:r>
      <w:r w:rsidR="003B7CDC" w:rsidRPr="003B7CDC">
        <w:rPr>
          <w:rFonts w:ascii="Times New Roman" w:hAnsi="Times New Roman"/>
          <w:bCs/>
          <w:i/>
          <w:sz w:val="20"/>
          <w:szCs w:val="20"/>
        </w:rPr>
        <w:t>E</w:t>
      </w:r>
      <w:r w:rsidR="005E20E8" w:rsidRPr="003B7CDC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3B7CDC" w:rsidRPr="003B7CDC">
        <w:rPr>
          <w:rFonts w:ascii="Times New Roman" w:hAnsi="Times New Roman"/>
          <w:bCs/>
          <w:i/>
          <w:sz w:val="20"/>
          <w:szCs w:val="20"/>
        </w:rPr>
        <w:t>Electron Device Letters</w:t>
      </w:r>
      <w:r w:rsidR="00BA2A35" w:rsidRPr="00714604">
        <w:rPr>
          <w:rFonts w:ascii="Times New Roman" w:hAnsi="Times New Roman"/>
          <w:bCs/>
          <w:iCs/>
          <w:sz w:val="20"/>
        </w:rPr>
        <w:t>)</w:t>
      </w:r>
      <w:r w:rsidRPr="00714604">
        <w:rPr>
          <w:rFonts w:ascii="Times New Roman" w:hAnsi="Times New Roman"/>
          <w:bCs/>
        </w:rPr>
        <w:tab/>
      </w:r>
    </w:p>
    <w:p w14:paraId="2D7E8AC1" w14:textId="5ECB2004" w:rsidR="00DC0E03" w:rsidRPr="00714604" w:rsidRDefault="00DC0E03" w:rsidP="00DC0E03">
      <w:pPr>
        <w:tabs>
          <w:tab w:val="left" w:pos="993"/>
          <w:tab w:val="right" w:pos="10490"/>
        </w:tabs>
        <w:rPr>
          <w:rFonts w:ascii="Times New Roman" w:hAnsi="Times New Roman"/>
          <w:bCs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High-Quality Reconfigurable Black Phosphorus p-n Junctions</w:t>
      </w:r>
      <w:r w:rsidR="00BA2A35" w:rsidRPr="00714604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BA2A35" w:rsidRPr="00714604">
        <w:rPr>
          <w:rFonts w:ascii="Times New Roman" w:hAnsi="Times New Roman"/>
          <w:bCs/>
          <w:iCs/>
          <w:sz w:val="20"/>
          <w:szCs w:val="20"/>
        </w:rPr>
        <w:t xml:space="preserve">(co-first author </w:t>
      </w:r>
      <w:r w:rsidR="00714604" w:rsidRPr="00714604">
        <w:rPr>
          <w:rFonts w:ascii="Times New Roman" w:hAnsi="Times New Roman"/>
          <w:bCs/>
          <w:iCs/>
          <w:sz w:val="20"/>
          <w:szCs w:val="20"/>
        </w:rPr>
        <w:t xml:space="preserve">paper in </w:t>
      </w:r>
      <w:r w:rsidR="00714604" w:rsidRPr="003B7CDC">
        <w:rPr>
          <w:rFonts w:ascii="Times New Roman" w:hAnsi="Times New Roman"/>
          <w:bCs/>
          <w:i/>
          <w:sz w:val="20"/>
          <w:szCs w:val="20"/>
        </w:rPr>
        <w:t>IEEE Tra</w:t>
      </w:r>
      <w:r w:rsidR="003B7CDC" w:rsidRPr="003B7CDC">
        <w:rPr>
          <w:rFonts w:ascii="Times New Roman" w:hAnsi="Times New Roman"/>
          <w:bCs/>
          <w:i/>
          <w:sz w:val="20"/>
          <w:szCs w:val="20"/>
        </w:rPr>
        <w:t>nsactions</w:t>
      </w:r>
      <w:r w:rsidR="00714604" w:rsidRPr="003B7CDC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3B7CDC" w:rsidRPr="003B7CDC">
        <w:rPr>
          <w:rFonts w:ascii="Times New Roman" w:hAnsi="Times New Roman"/>
          <w:bCs/>
          <w:i/>
          <w:sz w:val="20"/>
          <w:szCs w:val="20"/>
        </w:rPr>
        <w:t>o</w:t>
      </w:r>
      <w:r w:rsidR="00714604" w:rsidRPr="003B7CDC">
        <w:rPr>
          <w:rFonts w:ascii="Times New Roman" w:hAnsi="Times New Roman"/>
          <w:bCs/>
          <w:i/>
          <w:sz w:val="20"/>
          <w:szCs w:val="20"/>
        </w:rPr>
        <w:t>n Electron Device</w:t>
      </w:r>
      <w:r w:rsidR="003B7CDC" w:rsidRPr="003B7CDC">
        <w:rPr>
          <w:rFonts w:ascii="Times New Roman" w:hAnsi="Times New Roman"/>
          <w:bCs/>
          <w:i/>
          <w:sz w:val="20"/>
          <w:szCs w:val="20"/>
        </w:rPr>
        <w:t>s</w:t>
      </w:r>
      <w:r w:rsidR="00BA2A35" w:rsidRPr="00714604">
        <w:rPr>
          <w:rFonts w:ascii="Times New Roman" w:hAnsi="Times New Roman"/>
          <w:bCs/>
          <w:iCs/>
          <w:sz w:val="20"/>
          <w:szCs w:val="20"/>
        </w:rPr>
        <w:t>)</w:t>
      </w:r>
      <w:r w:rsidRPr="00714604">
        <w:rPr>
          <w:rFonts w:ascii="Times New Roman" w:hAnsi="Times New Roman"/>
          <w:bCs/>
          <w:sz w:val="20"/>
          <w:szCs w:val="20"/>
        </w:rPr>
        <w:tab/>
        <w:t xml:space="preserve"> </w:t>
      </w:r>
    </w:p>
    <w:p w14:paraId="42438214" w14:textId="676BBBCD" w:rsidR="00DC0E03" w:rsidRDefault="00DC0E03" w:rsidP="00714604">
      <w:pPr>
        <w:pStyle w:val="NoSpacing"/>
        <w:rPr>
          <w:rFonts w:ascii="Times New Roman" w:hAnsi="Times New Roman"/>
          <w:bCs/>
          <w:iCs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</w:rPr>
        <w:t>Millimeter-Scale Nonlocal Photo-Sensing Based on Single-Crystal Perovskite Photodetector</w:t>
      </w:r>
      <w:r w:rsidRPr="00714604">
        <w:rPr>
          <w:rFonts w:ascii="Times New Roman" w:hAnsi="Times New Roman"/>
          <w:bCs/>
          <w:sz w:val="20"/>
          <w:szCs w:val="20"/>
        </w:rPr>
        <w:t xml:space="preserve"> </w:t>
      </w:r>
      <w:r w:rsidR="00714604" w:rsidRPr="00714604">
        <w:rPr>
          <w:rFonts w:ascii="Times New Roman" w:hAnsi="Times New Roman"/>
          <w:bCs/>
          <w:iCs/>
          <w:sz w:val="20"/>
          <w:szCs w:val="20"/>
        </w:rPr>
        <w:t xml:space="preserve">(co-first author paper in </w:t>
      </w:r>
      <w:proofErr w:type="spellStart"/>
      <w:r w:rsidR="00714604" w:rsidRPr="003B7CDC">
        <w:rPr>
          <w:rFonts w:ascii="Times New Roman" w:hAnsi="Times New Roman"/>
          <w:bCs/>
          <w:i/>
          <w:sz w:val="20"/>
          <w:szCs w:val="20"/>
        </w:rPr>
        <w:t>iScience</w:t>
      </w:r>
      <w:proofErr w:type="spellEnd"/>
      <w:r w:rsidR="00714604" w:rsidRPr="00714604">
        <w:rPr>
          <w:rFonts w:ascii="Times New Roman" w:hAnsi="Times New Roman"/>
          <w:bCs/>
          <w:iCs/>
          <w:sz w:val="20"/>
          <w:szCs w:val="20"/>
        </w:rPr>
        <w:t>)</w:t>
      </w:r>
    </w:p>
    <w:p w14:paraId="2B10856F" w14:textId="77777777" w:rsidR="00F86BCE" w:rsidRPr="00714604" w:rsidRDefault="00F86BCE" w:rsidP="00714604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24F590A4" w14:textId="4A48CA10" w:rsidR="00DC0E03" w:rsidRDefault="00DC0E03" w:rsidP="00DC0E03">
      <w:pPr>
        <w:pStyle w:val="NoSpacing"/>
        <w:spacing w:before="1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Assistant, Department of Electrical Engineering, Tsinghua University</w:t>
      </w:r>
      <w:r w:rsidR="00714604">
        <w:rPr>
          <w:rFonts w:ascii="Times New Roman" w:hAnsi="Times New Roman"/>
          <w:sz w:val="20"/>
          <w:szCs w:val="20"/>
        </w:rPr>
        <w:t>, China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14:paraId="7BBA9A59" w14:textId="77777777" w:rsidR="00DC0E03" w:rsidRDefault="00DC0E03" w:rsidP="00DC0E03">
      <w:pPr>
        <w:tabs>
          <w:tab w:val="left" w:pos="993"/>
          <w:tab w:val="right" w:pos="10490"/>
        </w:tabs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b/>
          <w:sz w:val="20"/>
          <w:szCs w:val="20"/>
        </w:rPr>
        <w:t>Professor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Zhibiao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Hao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 2015 – Jul 2017</w:t>
      </w:r>
    </w:p>
    <w:p w14:paraId="40C04011" w14:textId="4878709D" w:rsidR="00DC0E03" w:rsidRPr="005E20E8" w:rsidRDefault="00DC0E03" w:rsidP="00DC0E03">
      <w:pPr>
        <w:pStyle w:val="NoSpacing"/>
        <w:jc w:val="left"/>
        <w:rPr>
          <w:rFonts w:ascii="Times New Roman" w:hAnsi="Times New Roman"/>
          <w:bCs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 xml:space="preserve">Influence of point defects &amp; dislocation density on the properties of </w:t>
      </w:r>
      <w:proofErr w:type="spellStart"/>
      <w:r w:rsidRPr="00F86BCE">
        <w:rPr>
          <w:rFonts w:ascii="Times New Roman" w:hAnsi="Times New Roman"/>
          <w:b/>
          <w:i/>
          <w:sz w:val="20"/>
          <w:szCs w:val="20"/>
        </w:rPr>
        <w:t>GaN</w:t>
      </w:r>
      <w:proofErr w:type="spellEnd"/>
      <w:r w:rsidRPr="00F86BCE">
        <w:rPr>
          <w:rFonts w:ascii="Times New Roman" w:hAnsi="Times New Roman"/>
          <w:b/>
          <w:i/>
          <w:sz w:val="20"/>
          <w:szCs w:val="20"/>
        </w:rPr>
        <w:t>-based materials by first principle study</w:t>
      </w:r>
      <w:r w:rsidRPr="005E20E8">
        <w:rPr>
          <w:rFonts w:ascii="Times New Roman" w:hAnsi="Times New Roman"/>
          <w:bCs/>
          <w:sz w:val="20"/>
          <w:szCs w:val="20"/>
        </w:rPr>
        <w:t xml:space="preserve"> </w:t>
      </w:r>
      <w:r w:rsidR="005E20E8">
        <w:rPr>
          <w:rFonts w:ascii="Times New Roman" w:hAnsi="Times New Roman"/>
          <w:bCs/>
          <w:sz w:val="20"/>
          <w:szCs w:val="20"/>
        </w:rPr>
        <w:t xml:space="preserve">(first author paper in </w:t>
      </w:r>
      <w:r w:rsidR="003B7CDC" w:rsidRPr="003B7CDC">
        <w:rPr>
          <w:rFonts w:ascii="Times New Roman" w:hAnsi="Times New Roman"/>
          <w:bCs/>
          <w:i/>
          <w:iCs/>
          <w:sz w:val="20"/>
          <w:szCs w:val="20"/>
        </w:rPr>
        <w:t>C</w:t>
      </w:r>
      <w:r w:rsidR="005E20E8" w:rsidRPr="003B7CDC">
        <w:rPr>
          <w:rFonts w:ascii="Times New Roman" w:hAnsi="Times New Roman"/>
          <w:bCs/>
          <w:i/>
          <w:iCs/>
          <w:sz w:val="20"/>
          <w:szCs w:val="20"/>
        </w:rPr>
        <w:t xml:space="preserve">omputation </w:t>
      </w:r>
      <w:r w:rsidR="003B7CDC" w:rsidRPr="003B7CDC">
        <w:rPr>
          <w:rFonts w:ascii="Times New Roman" w:hAnsi="Times New Roman"/>
          <w:bCs/>
          <w:i/>
          <w:iCs/>
          <w:sz w:val="20"/>
          <w:szCs w:val="20"/>
        </w:rPr>
        <w:t>M</w:t>
      </w:r>
      <w:r w:rsidR="005E20E8" w:rsidRPr="003B7CDC">
        <w:rPr>
          <w:rFonts w:ascii="Times New Roman" w:hAnsi="Times New Roman"/>
          <w:bCs/>
          <w:i/>
          <w:iCs/>
          <w:sz w:val="20"/>
          <w:szCs w:val="20"/>
        </w:rPr>
        <w:t xml:space="preserve">aterial </w:t>
      </w:r>
      <w:r w:rsidR="003B7CDC" w:rsidRPr="003B7CDC">
        <w:rPr>
          <w:rFonts w:ascii="Times New Roman" w:hAnsi="Times New Roman"/>
          <w:bCs/>
          <w:i/>
          <w:iCs/>
          <w:sz w:val="20"/>
          <w:szCs w:val="20"/>
        </w:rPr>
        <w:t>S</w:t>
      </w:r>
      <w:r w:rsidR="005E20E8" w:rsidRPr="003B7CDC">
        <w:rPr>
          <w:rFonts w:ascii="Times New Roman" w:hAnsi="Times New Roman"/>
          <w:bCs/>
          <w:i/>
          <w:iCs/>
          <w:sz w:val="20"/>
          <w:szCs w:val="20"/>
        </w:rPr>
        <w:t>cience</w:t>
      </w:r>
      <w:r w:rsidR="003B7CDC">
        <w:rPr>
          <w:rFonts w:ascii="Times New Roman" w:hAnsi="Times New Roman"/>
          <w:bCs/>
          <w:sz w:val="20"/>
          <w:szCs w:val="20"/>
        </w:rPr>
        <w:t xml:space="preserve">, third author paper in </w:t>
      </w:r>
      <w:r w:rsidR="003B7CDC" w:rsidRPr="00366F66">
        <w:rPr>
          <w:rFonts w:ascii="Times New Roman" w:hAnsi="Times New Roman"/>
          <w:bCs/>
          <w:i/>
          <w:iCs/>
          <w:sz w:val="20"/>
          <w:szCs w:val="20"/>
        </w:rPr>
        <w:t>AIP advance</w:t>
      </w:r>
      <w:r w:rsidR="005E20E8">
        <w:rPr>
          <w:rFonts w:ascii="Times New Roman" w:hAnsi="Times New Roman"/>
          <w:bCs/>
          <w:sz w:val="20"/>
          <w:szCs w:val="20"/>
        </w:rPr>
        <w:t>)</w:t>
      </w:r>
      <w:r w:rsidRPr="005E20E8">
        <w:rPr>
          <w:rFonts w:ascii="Times New Roman" w:hAnsi="Times New Roman"/>
          <w:bCs/>
          <w:sz w:val="20"/>
          <w:szCs w:val="20"/>
        </w:rPr>
        <w:tab/>
      </w:r>
      <w:r w:rsidRPr="005E20E8">
        <w:rPr>
          <w:rFonts w:ascii="Times New Roman" w:hAnsi="Times New Roman"/>
          <w:bCs/>
          <w:sz w:val="20"/>
          <w:szCs w:val="20"/>
        </w:rPr>
        <w:tab/>
      </w:r>
    </w:p>
    <w:p w14:paraId="2220E402" w14:textId="016EA2FE" w:rsidR="00EC4403" w:rsidRPr="00366F66" w:rsidRDefault="00DC0E03" w:rsidP="00714604">
      <w:pPr>
        <w:pStyle w:val="NoSpacing"/>
        <w:rPr>
          <w:rFonts w:ascii="Times New Roman" w:hAnsi="Times New Roman"/>
          <w:bCs/>
          <w:i/>
          <w:sz w:val="20"/>
          <w:szCs w:val="20"/>
        </w:rPr>
      </w:pPr>
      <w:r w:rsidRPr="00F86BCE">
        <w:rPr>
          <w:rFonts w:ascii="Times New Roman" w:hAnsi="Times New Roman"/>
          <w:b/>
          <w:i/>
          <w:sz w:val="20"/>
          <w:szCs w:val="20"/>
        </w:rPr>
        <w:t>Terahertz source based on graphene nanoribbon</w:t>
      </w:r>
      <w:r w:rsidR="00714604" w:rsidRPr="005E20E8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714604" w:rsidRPr="005E20E8">
        <w:rPr>
          <w:rFonts w:ascii="Times New Roman" w:hAnsi="Times New Roman"/>
          <w:bCs/>
          <w:iCs/>
          <w:sz w:val="20"/>
          <w:szCs w:val="20"/>
        </w:rPr>
        <w:t>(first-author Chinese patent granted)</w:t>
      </w:r>
      <w:r w:rsidRPr="005E20E8">
        <w:rPr>
          <w:rFonts w:ascii="Times New Roman" w:hAnsi="Times New Roman"/>
          <w:bCs/>
          <w:i/>
          <w:sz w:val="20"/>
          <w:szCs w:val="20"/>
        </w:rPr>
        <w:tab/>
      </w:r>
      <w:r w:rsidRPr="005E20E8">
        <w:rPr>
          <w:rFonts w:ascii="Times New Roman" w:hAnsi="Times New Roman"/>
          <w:bCs/>
          <w:sz w:val="20"/>
          <w:szCs w:val="20"/>
        </w:rPr>
        <w:tab/>
      </w:r>
      <w:r w:rsidRPr="005E20E8">
        <w:rPr>
          <w:rFonts w:ascii="Times New Roman" w:hAnsi="Times New Roman"/>
          <w:bCs/>
          <w:sz w:val="20"/>
          <w:szCs w:val="20"/>
        </w:rPr>
        <w:tab/>
      </w:r>
    </w:p>
    <w:p w14:paraId="62D7EC41" w14:textId="77777777" w:rsidR="00EC4403" w:rsidRDefault="00EC4403">
      <w:pPr>
        <w:pBdr>
          <w:bottom w:val="single" w:sz="6" w:space="1" w:color="auto"/>
        </w:pBd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Skills</w:t>
      </w:r>
      <w:r>
        <w:rPr>
          <w:rFonts w:ascii="Times New Roman" w:hAnsi="Times New Roman"/>
          <w:b/>
          <w:smallCaps/>
          <w:sz w:val="20"/>
          <w:szCs w:val="20"/>
        </w:rPr>
        <w:tab/>
      </w:r>
    </w:p>
    <w:p w14:paraId="108F570D" w14:textId="09D558EC" w:rsidR="00EC4403" w:rsidRDefault="00EC4403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Programming Languages</w:t>
      </w:r>
      <w:r>
        <w:rPr>
          <w:rFonts w:ascii="Times New Roman" w:hAnsi="Times New Roman"/>
          <w:sz w:val="20"/>
          <w:szCs w:val="20"/>
        </w:rPr>
        <w:t xml:space="preserve">: </w:t>
      </w:r>
      <w:r w:rsidR="00C7186E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 xml:space="preserve">C++,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>, Python</w:t>
      </w:r>
      <w:r>
        <w:rPr>
          <w:rFonts w:ascii="Times New Roman" w:hAnsi="Times New Roman" w:hint="eastAsia"/>
          <w:sz w:val="20"/>
          <w:szCs w:val="20"/>
        </w:rPr>
        <w:t>, Verilog</w:t>
      </w:r>
      <w:r>
        <w:rPr>
          <w:rFonts w:ascii="Times New Roman" w:hAnsi="Times New Roman"/>
          <w:sz w:val="20"/>
          <w:szCs w:val="20"/>
        </w:rPr>
        <w:t xml:space="preserve"> HDL, Verilog-A, Latex</w:t>
      </w:r>
      <w:r w:rsidR="00EF0A2E">
        <w:rPr>
          <w:rFonts w:ascii="Times New Roman" w:hAnsi="Times New Roman" w:hint="eastAsia"/>
          <w:sz w:val="20"/>
          <w:szCs w:val="20"/>
        </w:rPr>
        <w:t>,</w:t>
      </w:r>
      <w:r w:rsidR="00EF0A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F0A2E">
        <w:rPr>
          <w:rFonts w:ascii="Times New Roman" w:hAnsi="Times New Roman"/>
          <w:sz w:val="20"/>
          <w:szCs w:val="20"/>
        </w:rPr>
        <w:t>Labview</w:t>
      </w:r>
      <w:proofErr w:type="spellEnd"/>
      <w:r w:rsidR="008D308A">
        <w:rPr>
          <w:rFonts w:ascii="Times New Roman" w:hAnsi="Times New Roman"/>
          <w:sz w:val="20"/>
          <w:szCs w:val="20"/>
        </w:rPr>
        <w:t>, Shell</w:t>
      </w:r>
      <w:r>
        <w:rPr>
          <w:rFonts w:ascii="Times New Roman" w:hAnsi="Times New Roman"/>
          <w:sz w:val="20"/>
          <w:szCs w:val="20"/>
        </w:rPr>
        <w:t>.</w:t>
      </w:r>
    </w:p>
    <w:p w14:paraId="660B549A" w14:textId="792106C7" w:rsidR="00EC4403" w:rsidRDefault="00EC4403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Professional Software</w:t>
      </w:r>
      <w:r>
        <w:rPr>
          <w:rFonts w:ascii="Times New Roman" w:hAnsi="Times New Roman"/>
          <w:sz w:val="20"/>
          <w:szCs w:val="20"/>
        </w:rPr>
        <w:t xml:space="preserve">: VASP, </w:t>
      </w:r>
      <w:r w:rsidR="00366F66">
        <w:rPr>
          <w:rFonts w:ascii="Times New Roman" w:hAnsi="Times New Roman"/>
          <w:sz w:val="20"/>
          <w:szCs w:val="20"/>
        </w:rPr>
        <w:t xml:space="preserve">Quantum </w:t>
      </w:r>
      <w:r>
        <w:rPr>
          <w:rFonts w:ascii="Times New Roman" w:hAnsi="Times New Roman"/>
          <w:sz w:val="20"/>
          <w:szCs w:val="20"/>
        </w:rPr>
        <w:t>ATK, COMSOL</w:t>
      </w:r>
      <w:r w:rsidR="00366F66">
        <w:rPr>
          <w:rFonts w:ascii="Times New Roman" w:hAnsi="Times New Roman"/>
          <w:sz w:val="20"/>
          <w:szCs w:val="20"/>
        </w:rPr>
        <w:t xml:space="preserve"> Multiphysics</w:t>
      </w:r>
      <w:r>
        <w:rPr>
          <w:rFonts w:ascii="Times New Roman" w:hAnsi="Times New Roman"/>
          <w:sz w:val="20"/>
          <w:szCs w:val="20"/>
        </w:rPr>
        <w:t xml:space="preserve">, Multisim, </w:t>
      </w:r>
      <w:proofErr w:type="spellStart"/>
      <w:r>
        <w:rPr>
          <w:rFonts w:ascii="Times New Roman" w:hAnsi="Times New Roman"/>
          <w:sz w:val="20"/>
          <w:szCs w:val="20"/>
        </w:rPr>
        <w:t>HS</w:t>
      </w:r>
      <w:r>
        <w:rPr>
          <w:rFonts w:ascii="Times New Roman" w:hAnsi="Times New Roman" w:hint="eastAsia"/>
          <w:sz w:val="20"/>
          <w:szCs w:val="20"/>
        </w:rPr>
        <w:t>pice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EF0A2E">
        <w:rPr>
          <w:rFonts w:ascii="Times New Roman" w:hAnsi="Times New Roman"/>
          <w:sz w:val="20"/>
          <w:szCs w:val="20"/>
        </w:rPr>
        <w:t>Lumerical</w:t>
      </w:r>
      <w:proofErr w:type="spellEnd"/>
      <w:r>
        <w:rPr>
          <w:rFonts w:ascii="Times New Roman" w:hAnsi="Times New Roman"/>
          <w:sz w:val="20"/>
          <w:szCs w:val="20"/>
        </w:rPr>
        <w:t>, Material Studio</w:t>
      </w:r>
      <w:r w:rsidR="0080533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96289">
        <w:rPr>
          <w:rFonts w:ascii="Times New Roman" w:hAnsi="Times New Roman"/>
          <w:sz w:val="20"/>
          <w:szCs w:val="20"/>
        </w:rPr>
        <w:t>Solidworks</w:t>
      </w:r>
      <w:proofErr w:type="spellEnd"/>
      <w:r w:rsidR="00996289">
        <w:rPr>
          <w:rFonts w:ascii="Times New Roman" w:hAnsi="Times New Roman"/>
          <w:sz w:val="20"/>
          <w:szCs w:val="20"/>
        </w:rPr>
        <w:t xml:space="preserve">, </w:t>
      </w:r>
      <w:r w:rsidR="00805335">
        <w:rPr>
          <w:rFonts w:ascii="Times New Roman" w:hAnsi="Times New Roman"/>
          <w:sz w:val="20"/>
          <w:szCs w:val="20"/>
        </w:rPr>
        <w:t>Cadence</w:t>
      </w:r>
      <w:r w:rsidR="00996289">
        <w:rPr>
          <w:rFonts w:ascii="Times New Roman" w:hAnsi="Times New Roman"/>
          <w:sz w:val="20"/>
          <w:szCs w:val="20"/>
        </w:rPr>
        <w:t xml:space="preserve">, </w:t>
      </w:r>
      <w:r w:rsidR="00BF3BD0">
        <w:rPr>
          <w:rFonts w:ascii="Times New Roman" w:hAnsi="Times New Roman"/>
          <w:sz w:val="20"/>
          <w:szCs w:val="20"/>
        </w:rPr>
        <w:t>Blender</w:t>
      </w:r>
      <w:r w:rsidR="00366F6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366F66">
        <w:rPr>
          <w:rFonts w:ascii="Times New Roman" w:hAnsi="Times New Roman"/>
          <w:sz w:val="20"/>
          <w:szCs w:val="20"/>
        </w:rPr>
        <w:t>AutoCad</w:t>
      </w:r>
      <w:proofErr w:type="spellEnd"/>
      <w:r w:rsidR="00366F66">
        <w:rPr>
          <w:rFonts w:ascii="Times New Roman" w:hAnsi="Times New Roman"/>
          <w:sz w:val="20"/>
          <w:szCs w:val="20"/>
        </w:rPr>
        <w:t>, Altium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7A67C862" w14:textId="4E48528B" w:rsidR="00805335" w:rsidRPr="00805335" w:rsidRDefault="00805335">
      <w:pPr>
        <w:tabs>
          <w:tab w:val="right" w:pos="10490"/>
        </w:tabs>
        <w:rPr>
          <w:rFonts w:ascii="Times New Roman" w:hAnsi="Times New Roman"/>
          <w:b/>
          <w:bCs/>
          <w:sz w:val="20"/>
          <w:szCs w:val="20"/>
        </w:rPr>
      </w:pPr>
      <w:r w:rsidRPr="00805335">
        <w:rPr>
          <w:rFonts w:ascii="Times New Roman" w:hAnsi="Times New Roman"/>
          <w:b/>
          <w:bCs/>
          <w:sz w:val="20"/>
          <w:szCs w:val="20"/>
        </w:rPr>
        <w:t xml:space="preserve">Chip </w:t>
      </w:r>
      <w:r w:rsidR="00AC4199">
        <w:rPr>
          <w:rFonts w:ascii="Times New Roman" w:hAnsi="Times New Roman"/>
          <w:b/>
          <w:bCs/>
          <w:sz w:val="20"/>
          <w:szCs w:val="20"/>
        </w:rPr>
        <w:t>T</w:t>
      </w:r>
      <w:r w:rsidRPr="00805335">
        <w:rPr>
          <w:rFonts w:ascii="Times New Roman" w:hAnsi="Times New Roman"/>
          <w:b/>
          <w:bCs/>
          <w:sz w:val="20"/>
          <w:szCs w:val="20"/>
        </w:rPr>
        <w:t>ape</w:t>
      </w:r>
      <w:r w:rsidR="00AC4199">
        <w:rPr>
          <w:rFonts w:ascii="Times New Roman" w:hAnsi="Times New Roman"/>
          <w:b/>
          <w:bCs/>
          <w:sz w:val="20"/>
          <w:szCs w:val="20"/>
        </w:rPr>
        <w:t>-</w:t>
      </w:r>
      <w:r w:rsidRPr="00805335">
        <w:rPr>
          <w:rFonts w:ascii="Times New Roman" w:hAnsi="Times New Roman"/>
          <w:b/>
          <w:bCs/>
          <w:sz w:val="20"/>
          <w:szCs w:val="20"/>
        </w:rPr>
        <w:t xml:space="preserve">out </w:t>
      </w:r>
      <w:r w:rsidR="00AC4199">
        <w:rPr>
          <w:rFonts w:ascii="Times New Roman" w:hAnsi="Times New Roman"/>
          <w:b/>
          <w:bCs/>
          <w:sz w:val="20"/>
          <w:szCs w:val="20"/>
        </w:rPr>
        <w:t>E</w:t>
      </w:r>
      <w:r w:rsidRPr="00805335">
        <w:rPr>
          <w:rFonts w:ascii="Times New Roman" w:hAnsi="Times New Roman"/>
          <w:b/>
          <w:bCs/>
          <w:sz w:val="20"/>
          <w:szCs w:val="20"/>
        </w:rPr>
        <w:t>xperience: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D308A" w:rsidRPr="008D308A">
        <w:rPr>
          <w:rFonts w:ascii="Times New Roman" w:hAnsi="Times New Roman"/>
          <w:sz w:val="20"/>
          <w:szCs w:val="20"/>
        </w:rPr>
        <w:t>Taiwan Semiconductor Manufacturing Company</w:t>
      </w:r>
      <w:r w:rsidR="008D308A">
        <w:rPr>
          <w:rFonts w:ascii="Times New Roman" w:hAnsi="Times New Roman"/>
          <w:sz w:val="20"/>
          <w:szCs w:val="20"/>
        </w:rPr>
        <w:t xml:space="preserve"> (TSMC) (0.18um RF, High Voltage)</w:t>
      </w:r>
      <w:r>
        <w:rPr>
          <w:rFonts w:ascii="Times New Roman" w:hAnsi="Times New Roman"/>
          <w:sz w:val="20"/>
          <w:szCs w:val="20"/>
        </w:rPr>
        <w:t>, Sandia P</w:t>
      </w:r>
      <w:r w:rsidR="008D308A">
        <w:rPr>
          <w:rFonts w:ascii="Times New Roman" w:hAnsi="Times New Roman"/>
          <w:sz w:val="20"/>
          <w:szCs w:val="20"/>
        </w:rPr>
        <w:t>hotonic Integrated Circuit</w:t>
      </w:r>
      <w:r>
        <w:rPr>
          <w:rFonts w:ascii="Times New Roman" w:hAnsi="Times New Roman"/>
          <w:sz w:val="20"/>
          <w:szCs w:val="20"/>
        </w:rPr>
        <w:t xml:space="preserve"> platform, </w:t>
      </w:r>
      <w:r w:rsidR="009E3003">
        <w:rPr>
          <w:rFonts w:ascii="Times New Roman" w:hAnsi="Times New Roman"/>
          <w:sz w:val="20"/>
          <w:szCs w:val="20"/>
        </w:rPr>
        <w:t>Applied Nanotools (</w:t>
      </w:r>
      <w:r w:rsidR="008D308A">
        <w:rPr>
          <w:rFonts w:ascii="Times New Roman" w:hAnsi="Times New Roman"/>
          <w:sz w:val="20"/>
          <w:szCs w:val="20"/>
        </w:rPr>
        <w:t>ANT</w:t>
      </w:r>
      <w:r w:rsidR="009E3003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="009E3003">
        <w:rPr>
          <w:rFonts w:ascii="Times New Roman" w:hAnsi="Times New Roman"/>
          <w:sz w:val="20"/>
          <w:szCs w:val="20"/>
        </w:rPr>
        <w:t>NanoSOI</w:t>
      </w:r>
      <w:proofErr w:type="spellEnd"/>
      <w:r w:rsidR="009E3003">
        <w:rPr>
          <w:rFonts w:ascii="Times New Roman" w:hAnsi="Times New Roman"/>
          <w:sz w:val="20"/>
          <w:szCs w:val="20"/>
        </w:rPr>
        <w:t xml:space="preserve"> platform.</w:t>
      </w:r>
    </w:p>
    <w:p w14:paraId="5494C0DF" w14:textId="3247361D" w:rsidR="009535D6" w:rsidRDefault="009535D6">
      <w:pPr>
        <w:tabs>
          <w:tab w:val="right" w:pos="1049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Electronics Lab Experience: </w:t>
      </w:r>
      <w:r w:rsidRPr="009E3003">
        <w:rPr>
          <w:rFonts w:ascii="Times New Roman" w:hAnsi="Times New Roman"/>
          <w:bCs/>
          <w:sz w:val="20"/>
          <w:szCs w:val="20"/>
        </w:rPr>
        <w:t xml:space="preserve">PCB </w:t>
      </w:r>
      <w:r>
        <w:rPr>
          <w:rFonts w:ascii="Times New Roman" w:hAnsi="Times New Roman"/>
          <w:bCs/>
          <w:sz w:val="20"/>
          <w:szCs w:val="20"/>
        </w:rPr>
        <w:t>design, Design and simulate RF components, Cryogenic electro-optical measurement including the I-V measurement, Arduino microcontroller for experiment control, Pulse blaster programming for pulse control in laser</w:t>
      </w:r>
      <w:r w:rsidR="005E3150">
        <w:rPr>
          <w:rFonts w:ascii="Times New Roman" w:hAnsi="Times New Roman"/>
          <w:bCs/>
          <w:sz w:val="20"/>
          <w:szCs w:val="20"/>
        </w:rPr>
        <w:t xml:space="preserve">. </w:t>
      </w:r>
      <w:r>
        <w:rPr>
          <w:rFonts w:ascii="Times New Roman" w:hAnsi="Times New Roman"/>
          <w:bCs/>
          <w:sz w:val="20"/>
          <w:szCs w:val="20"/>
        </w:rPr>
        <w:t>RF signal generator signal. FPGA programming. Wire bonding.</w:t>
      </w:r>
      <w:r w:rsidR="009C4670">
        <w:rPr>
          <w:rFonts w:ascii="Times New Roman" w:hAnsi="Times New Roman"/>
          <w:bCs/>
          <w:sz w:val="20"/>
          <w:szCs w:val="20"/>
        </w:rPr>
        <w:t xml:space="preserve"> Semiconductor Analyzer.</w:t>
      </w:r>
      <w:r w:rsidR="005E3150">
        <w:rPr>
          <w:rFonts w:ascii="Times New Roman" w:hAnsi="Times New Roman"/>
          <w:bCs/>
          <w:sz w:val="20"/>
          <w:szCs w:val="20"/>
        </w:rPr>
        <w:t xml:space="preserve"> Server and cluster management. </w:t>
      </w:r>
      <w:r w:rsidR="005E3150">
        <w:rPr>
          <w:rFonts w:ascii="Times New Roman" w:hAnsi="Times New Roman"/>
          <w:bCs/>
          <w:sz w:val="20"/>
          <w:szCs w:val="20"/>
        </w:rPr>
        <w:lastRenderedPageBreak/>
        <w:t>Supercomputing cluster usage for simulation.</w:t>
      </w:r>
    </w:p>
    <w:p w14:paraId="58254F19" w14:textId="3782FD21" w:rsidR="00805335" w:rsidRDefault="009535D6">
      <w:pPr>
        <w:tabs>
          <w:tab w:val="right" w:pos="1049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Mechanical and Optics Lab Experience: </w:t>
      </w:r>
      <w:r w:rsidR="00996289">
        <w:rPr>
          <w:rFonts w:ascii="Times New Roman" w:hAnsi="Times New Roman"/>
          <w:bCs/>
          <w:sz w:val="20"/>
          <w:szCs w:val="20"/>
        </w:rPr>
        <w:t>3D mechanical part design</w:t>
      </w:r>
      <w:r w:rsidR="00BF3BD0">
        <w:rPr>
          <w:rFonts w:ascii="Times New Roman" w:hAnsi="Times New Roman"/>
          <w:bCs/>
          <w:sz w:val="20"/>
          <w:szCs w:val="20"/>
        </w:rPr>
        <w:t xml:space="preserve"> and machine,</w:t>
      </w:r>
      <w:r w:rsidR="00996289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P</w:t>
      </w:r>
      <w:r w:rsidR="00515BDD" w:rsidRPr="00515BDD">
        <w:rPr>
          <w:rFonts w:ascii="Times New Roman" w:hAnsi="Times New Roman"/>
          <w:bCs/>
          <w:sz w:val="20"/>
          <w:szCs w:val="20"/>
        </w:rPr>
        <w:t>hotoluminescence</w:t>
      </w:r>
      <w:r w:rsidR="00515BDD">
        <w:rPr>
          <w:rFonts w:ascii="Times New Roman" w:hAnsi="Times New Roman"/>
          <w:bCs/>
          <w:sz w:val="20"/>
          <w:szCs w:val="20"/>
        </w:rPr>
        <w:t xml:space="preserve">, Confocal microscope setup, </w:t>
      </w:r>
      <w:r w:rsidR="00996289">
        <w:rPr>
          <w:rFonts w:ascii="Times New Roman" w:hAnsi="Times New Roman"/>
          <w:bCs/>
          <w:sz w:val="20"/>
          <w:szCs w:val="20"/>
        </w:rPr>
        <w:t>Spatial light modulator programming for optical field control. Photonics setup building. Fiber alignment and gluing for photonics chip packaging</w:t>
      </w:r>
      <w:r w:rsidR="009E36B7">
        <w:rPr>
          <w:rFonts w:ascii="Times New Roman" w:hAnsi="Times New Roman"/>
          <w:bCs/>
          <w:sz w:val="20"/>
          <w:szCs w:val="20"/>
        </w:rPr>
        <w:t xml:space="preserve">. </w:t>
      </w:r>
      <w:r>
        <w:rPr>
          <w:rFonts w:ascii="Times New Roman" w:hAnsi="Times New Roman"/>
          <w:bCs/>
          <w:sz w:val="20"/>
          <w:szCs w:val="20"/>
        </w:rPr>
        <w:t xml:space="preserve">Transmission measurement of the photonic integrated circuit with two fiber </w:t>
      </w:r>
      <w:proofErr w:type="gramStart"/>
      <w:r>
        <w:rPr>
          <w:rFonts w:ascii="Times New Roman" w:hAnsi="Times New Roman"/>
          <w:bCs/>
          <w:sz w:val="20"/>
          <w:szCs w:val="20"/>
        </w:rPr>
        <w:t>setup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. </w:t>
      </w:r>
      <w:r w:rsidR="00BF3BD0">
        <w:rPr>
          <w:rFonts w:ascii="Times New Roman" w:hAnsi="Times New Roman"/>
          <w:bCs/>
          <w:sz w:val="20"/>
          <w:szCs w:val="20"/>
        </w:rPr>
        <w:t xml:space="preserve">Photonics RF Packaging </w:t>
      </w:r>
      <w:r w:rsidR="009E36B7">
        <w:rPr>
          <w:rFonts w:ascii="Times New Roman" w:hAnsi="Times New Roman"/>
          <w:bCs/>
          <w:sz w:val="20"/>
          <w:szCs w:val="20"/>
        </w:rPr>
        <w:t>of</w:t>
      </w:r>
      <w:r w:rsidR="00BF3BD0">
        <w:rPr>
          <w:rFonts w:ascii="Times New Roman" w:hAnsi="Times New Roman"/>
          <w:bCs/>
          <w:sz w:val="20"/>
          <w:szCs w:val="20"/>
        </w:rPr>
        <w:t xml:space="preserve"> the tape out chip.</w:t>
      </w:r>
      <w:r w:rsidR="009E36B7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Using tungsten probe to p</w:t>
      </w:r>
      <w:r w:rsidR="009E36B7">
        <w:rPr>
          <w:rFonts w:ascii="Times New Roman" w:hAnsi="Times New Roman"/>
          <w:bCs/>
          <w:sz w:val="20"/>
          <w:szCs w:val="20"/>
        </w:rPr>
        <w:t>ick and place transfer for hybrid integration.</w:t>
      </w:r>
      <w:r>
        <w:rPr>
          <w:rFonts w:ascii="Times New Roman" w:hAnsi="Times New Roman"/>
          <w:bCs/>
          <w:sz w:val="20"/>
          <w:szCs w:val="20"/>
        </w:rPr>
        <w:t xml:space="preserve"> Using PDMS to transfer print for hybrid integration.</w:t>
      </w:r>
      <w:r w:rsidR="005E3150">
        <w:rPr>
          <w:rFonts w:ascii="Times New Roman" w:hAnsi="Times New Roman"/>
          <w:bCs/>
          <w:sz w:val="20"/>
          <w:szCs w:val="20"/>
        </w:rPr>
        <w:t xml:space="preserve"> SU8 mold lithography for PDMS microfluidics channel.</w:t>
      </w:r>
    </w:p>
    <w:p w14:paraId="5BB991B4" w14:textId="76369979" w:rsidR="00EC4403" w:rsidRDefault="00EC4403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Cleanroom </w:t>
      </w:r>
      <w:r w:rsidR="00AC4199">
        <w:rPr>
          <w:rFonts w:ascii="Times New Roman" w:hAnsi="Times New Roman"/>
          <w:b/>
          <w:sz w:val="20"/>
          <w:szCs w:val="20"/>
        </w:rPr>
        <w:t>E</w:t>
      </w:r>
      <w:r>
        <w:rPr>
          <w:rFonts w:ascii="Times New Roman" w:hAnsi="Times New Roman" w:hint="eastAsia"/>
          <w:b/>
          <w:sz w:val="20"/>
          <w:szCs w:val="20"/>
        </w:rPr>
        <w:t>xperience</w:t>
      </w:r>
      <w:r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="009E3003">
        <w:rPr>
          <w:rFonts w:ascii="Times New Roman" w:hAnsi="Times New Roman"/>
          <w:sz w:val="20"/>
          <w:szCs w:val="20"/>
        </w:rPr>
        <w:t>Photol</w:t>
      </w:r>
      <w:r>
        <w:rPr>
          <w:rFonts w:ascii="Times New Roman" w:hAnsi="Times New Roman"/>
          <w:sz w:val="20"/>
          <w:szCs w:val="20"/>
        </w:rPr>
        <w:t>ithography, E</w:t>
      </w:r>
      <w:r w:rsidR="009E3003">
        <w:rPr>
          <w:rFonts w:ascii="Times New Roman" w:hAnsi="Times New Roman"/>
          <w:sz w:val="20"/>
          <w:szCs w:val="20"/>
        </w:rPr>
        <w:t>lectron-beam lithography</w:t>
      </w:r>
      <w:r>
        <w:rPr>
          <w:rFonts w:ascii="Times New Roman" w:hAnsi="Times New Roman"/>
          <w:sz w:val="20"/>
          <w:szCs w:val="20"/>
        </w:rPr>
        <w:t xml:space="preserve">, Metal </w:t>
      </w:r>
      <w:r w:rsidR="00426ED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eposition, </w:t>
      </w:r>
      <w:r w:rsidR="00366F66">
        <w:rPr>
          <w:rFonts w:ascii="Times New Roman" w:hAnsi="Times New Roman"/>
          <w:sz w:val="20"/>
          <w:szCs w:val="20"/>
        </w:rPr>
        <w:t xml:space="preserve">Metal liftoff, </w:t>
      </w:r>
      <w:r w:rsidR="00515BDD">
        <w:rPr>
          <w:rFonts w:ascii="Times New Roman" w:hAnsi="Times New Roman"/>
          <w:sz w:val="20"/>
          <w:szCs w:val="20"/>
        </w:rPr>
        <w:t xml:space="preserve">Dry and </w:t>
      </w:r>
      <w:r w:rsidR="00426ED4">
        <w:rPr>
          <w:rFonts w:ascii="Times New Roman" w:hAnsi="Times New Roman"/>
          <w:sz w:val="20"/>
          <w:szCs w:val="20"/>
        </w:rPr>
        <w:t>w</w:t>
      </w:r>
      <w:r w:rsidR="00515BDD">
        <w:rPr>
          <w:rFonts w:ascii="Times New Roman" w:hAnsi="Times New Roman"/>
          <w:sz w:val="20"/>
          <w:szCs w:val="20"/>
        </w:rPr>
        <w:t xml:space="preserve">et </w:t>
      </w:r>
      <w:r w:rsidR="00426ED4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tching, </w:t>
      </w:r>
      <w:r w:rsidR="00B972D8">
        <w:rPr>
          <w:rFonts w:ascii="Times New Roman" w:hAnsi="Times New Roman"/>
          <w:sz w:val="20"/>
          <w:szCs w:val="20"/>
        </w:rPr>
        <w:t>(</w:t>
      </w:r>
      <w:r w:rsidR="00B972D8" w:rsidRPr="00515BDD">
        <w:rPr>
          <w:rFonts w:ascii="Times New Roman" w:hAnsi="Times New Roman"/>
          <w:sz w:val="20"/>
          <w:szCs w:val="20"/>
        </w:rPr>
        <w:t>Metal-organic</w:t>
      </w:r>
      <w:r w:rsidR="00B972D8">
        <w:rPr>
          <w:rFonts w:ascii="Times New Roman" w:hAnsi="Times New Roman"/>
          <w:sz w:val="20"/>
          <w:szCs w:val="20"/>
        </w:rPr>
        <w:t>) c</w:t>
      </w:r>
      <w:r w:rsidR="00515BDD">
        <w:rPr>
          <w:rFonts w:ascii="Times New Roman" w:hAnsi="Times New Roman"/>
          <w:sz w:val="20"/>
          <w:szCs w:val="20"/>
        </w:rPr>
        <w:t>hemical vapor deposition</w:t>
      </w:r>
      <w:r>
        <w:rPr>
          <w:rFonts w:ascii="Times New Roman" w:hAnsi="Times New Roman"/>
          <w:sz w:val="20"/>
          <w:szCs w:val="20"/>
        </w:rPr>
        <w:t xml:space="preserve">, </w:t>
      </w:r>
      <w:r w:rsidR="009E36B7">
        <w:rPr>
          <w:rFonts w:ascii="Times New Roman" w:hAnsi="Times New Roman"/>
          <w:sz w:val="20"/>
          <w:szCs w:val="20"/>
        </w:rPr>
        <w:t>A</w:t>
      </w:r>
      <w:r w:rsidR="009E36B7" w:rsidRPr="009E36B7">
        <w:rPr>
          <w:rFonts w:ascii="Times New Roman" w:hAnsi="Times New Roman"/>
          <w:sz w:val="20"/>
          <w:szCs w:val="20"/>
        </w:rPr>
        <w:t>tomic layer deposition</w:t>
      </w:r>
      <w:r w:rsidR="009E36B7">
        <w:rPr>
          <w:rFonts w:ascii="Times New Roman" w:hAnsi="Times New Roman"/>
          <w:sz w:val="20"/>
          <w:szCs w:val="20"/>
        </w:rPr>
        <w:t>,</w:t>
      </w:r>
      <w:r w:rsidR="009E36B7" w:rsidRPr="009E36B7">
        <w:rPr>
          <w:rFonts w:ascii="Times New Roman" w:hAnsi="Times New Roman"/>
          <w:sz w:val="20"/>
          <w:szCs w:val="20"/>
        </w:rPr>
        <w:t xml:space="preserve"> </w:t>
      </w:r>
      <w:r w:rsidR="00BF3BD0">
        <w:rPr>
          <w:rFonts w:ascii="Times New Roman" w:hAnsi="Times New Roman"/>
          <w:sz w:val="20"/>
          <w:szCs w:val="20"/>
        </w:rPr>
        <w:t>M</w:t>
      </w:r>
      <w:r w:rsidR="00BF3BD0" w:rsidRPr="00BF3BD0">
        <w:rPr>
          <w:rFonts w:ascii="Times New Roman" w:hAnsi="Times New Roman"/>
          <w:sz w:val="20"/>
          <w:szCs w:val="20"/>
        </w:rPr>
        <w:t>olecular beam epitaxy</w:t>
      </w:r>
      <w:r>
        <w:rPr>
          <w:rFonts w:ascii="Times New Roman" w:hAnsi="Times New Roman"/>
          <w:sz w:val="20"/>
          <w:szCs w:val="20"/>
        </w:rPr>
        <w:t xml:space="preserve">, </w:t>
      </w:r>
      <w:r w:rsidR="009E36B7" w:rsidRPr="009E36B7">
        <w:rPr>
          <w:rFonts w:ascii="Times New Roman" w:hAnsi="Times New Roman"/>
          <w:sz w:val="20"/>
          <w:szCs w:val="20"/>
        </w:rPr>
        <w:t>X-ray diffraction analysis</w:t>
      </w:r>
      <w:r>
        <w:rPr>
          <w:rFonts w:ascii="Times New Roman" w:hAnsi="Times New Roman"/>
          <w:sz w:val="20"/>
          <w:szCs w:val="20"/>
        </w:rPr>
        <w:t xml:space="preserve">, </w:t>
      </w:r>
      <w:r w:rsidR="00BF3BD0" w:rsidRPr="00BF3BD0">
        <w:rPr>
          <w:rFonts w:ascii="Times New Roman" w:hAnsi="Times New Roman"/>
          <w:sz w:val="20"/>
          <w:szCs w:val="20"/>
        </w:rPr>
        <w:t>Atomic force microscopy</w:t>
      </w:r>
      <w:r>
        <w:rPr>
          <w:rFonts w:ascii="Times New Roman" w:hAnsi="Times New Roman"/>
          <w:sz w:val="20"/>
          <w:szCs w:val="20"/>
        </w:rPr>
        <w:t>, Raman Spectrum,</w:t>
      </w:r>
      <w:r w:rsidR="009E36B7">
        <w:rPr>
          <w:rFonts w:ascii="Times New Roman" w:hAnsi="Times New Roman"/>
          <w:sz w:val="20"/>
          <w:szCs w:val="20"/>
        </w:rPr>
        <w:t xml:space="preserve"> </w:t>
      </w:r>
      <w:r w:rsidR="00BF3BD0" w:rsidRPr="00BF3BD0">
        <w:rPr>
          <w:rFonts w:ascii="Times New Roman" w:hAnsi="Times New Roman"/>
          <w:sz w:val="20"/>
          <w:szCs w:val="20"/>
        </w:rPr>
        <w:t>Scanning Electron Microscope</w:t>
      </w:r>
      <w:r>
        <w:rPr>
          <w:rFonts w:ascii="Times New Roman" w:hAnsi="Times New Roman"/>
          <w:sz w:val="20"/>
          <w:szCs w:val="20"/>
        </w:rPr>
        <w:t xml:space="preserve">, </w:t>
      </w:r>
      <w:r w:rsidR="00BF3BD0" w:rsidRPr="00BF3BD0">
        <w:rPr>
          <w:rFonts w:ascii="Times New Roman" w:hAnsi="Times New Roman"/>
          <w:sz w:val="20"/>
          <w:szCs w:val="20"/>
        </w:rPr>
        <w:t>Transmission electron microscopes</w:t>
      </w:r>
      <w:r w:rsidR="000416CA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sectPr w:rsidR="00EC4403" w:rsidSect="005F43D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EF9E3" w14:textId="77777777" w:rsidR="00614DBE" w:rsidRDefault="00614DBE" w:rsidP="00767D38">
      <w:r>
        <w:separator/>
      </w:r>
    </w:p>
  </w:endnote>
  <w:endnote w:type="continuationSeparator" w:id="0">
    <w:p w14:paraId="3BBC0C80" w14:textId="77777777" w:rsidR="00614DBE" w:rsidRDefault="00614DBE" w:rsidP="0076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FA3E" w14:textId="77777777" w:rsidR="00614DBE" w:rsidRDefault="00614DBE" w:rsidP="00767D38">
      <w:r>
        <w:separator/>
      </w:r>
    </w:p>
  </w:footnote>
  <w:footnote w:type="continuationSeparator" w:id="0">
    <w:p w14:paraId="58910589" w14:textId="77777777" w:rsidR="00614DBE" w:rsidRDefault="00614DBE" w:rsidP="0076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386"/>
    <w:multiLevelType w:val="hybridMultilevel"/>
    <w:tmpl w:val="B190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3A4F"/>
    <w:multiLevelType w:val="multilevel"/>
    <w:tmpl w:val="1BDE3A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6E49D2"/>
    <w:multiLevelType w:val="hybridMultilevel"/>
    <w:tmpl w:val="76CE3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5C4D42"/>
    <w:multiLevelType w:val="multilevel"/>
    <w:tmpl w:val="265C4D42"/>
    <w:lvl w:ilvl="0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7527C"/>
    <w:multiLevelType w:val="multilevel"/>
    <w:tmpl w:val="265C4D42"/>
    <w:lvl w:ilvl="0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5sp9d9v0pf5feapw150vervvs5atds2s2x&quot;&gt;published&lt;record-ids&gt;&lt;item&gt;1&lt;/item&gt;&lt;/record-ids&gt;&lt;/item&gt;&lt;/Libraries&gt;"/>
  </w:docVars>
  <w:rsids>
    <w:rsidRoot w:val="00973EDC"/>
    <w:rsid w:val="000071EA"/>
    <w:rsid w:val="00007486"/>
    <w:rsid w:val="000077C1"/>
    <w:rsid w:val="00010B83"/>
    <w:rsid w:val="000126A8"/>
    <w:rsid w:val="00013AD4"/>
    <w:rsid w:val="00014E0B"/>
    <w:rsid w:val="00015D76"/>
    <w:rsid w:val="00022EFF"/>
    <w:rsid w:val="00025EF0"/>
    <w:rsid w:val="00025F50"/>
    <w:rsid w:val="000270C1"/>
    <w:rsid w:val="000277D3"/>
    <w:rsid w:val="000322F6"/>
    <w:rsid w:val="00033C76"/>
    <w:rsid w:val="00033ED2"/>
    <w:rsid w:val="00035F82"/>
    <w:rsid w:val="00036184"/>
    <w:rsid w:val="00037D36"/>
    <w:rsid w:val="0004131F"/>
    <w:rsid w:val="000416CA"/>
    <w:rsid w:val="00046383"/>
    <w:rsid w:val="00052CCF"/>
    <w:rsid w:val="00052F11"/>
    <w:rsid w:val="00053DB4"/>
    <w:rsid w:val="00055706"/>
    <w:rsid w:val="0006487E"/>
    <w:rsid w:val="00073300"/>
    <w:rsid w:val="0007392C"/>
    <w:rsid w:val="000740D4"/>
    <w:rsid w:val="00075EF5"/>
    <w:rsid w:val="00077CC7"/>
    <w:rsid w:val="000839C1"/>
    <w:rsid w:val="00093CCC"/>
    <w:rsid w:val="00093D20"/>
    <w:rsid w:val="0009400B"/>
    <w:rsid w:val="00095A75"/>
    <w:rsid w:val="00096415"/>
    <w:rsid w:val="00097F47"/>
    <w:rsid w:val="000A07BD"/>
    <w:rsid w:val="000A0E0D"/>
    <w:rsid w:val="000A28ED"/>
    <w:rsid w:val="000A4B53"/>
    <w:rsid w:val="000A4E80"/>
    <w:rsid w:val="000A6D92"/>
    <w:rsid w:val="000B5ED3"/>
    <w:rsid w:val="000B6946"/>
    <w:rsid w:val="000B757E"/>
    <w:rsid w:val="000C0DE5"/>
    <w:rsid w:val="000C3372"/>
    <w:rsid w:val="000C397A"/>
    <w:rsid w:val="000C7CB7"/>
    <w:rsid w:val="000D01FD"/>
    <w:rsid w:val="000D28A3"/>
    <w:rsid w:val="000D5816"/>
    <w:rsid w:val="000D6354"/>
    <w:rsid w:val="000D6C98"/>
    <w:rsid w:val="000E259F"/>
    <w:rsid w:val="000E5F3C"/>
    <w:rsid w:val="000F199E"/>
    <w:rsid w:val="000F3A01"/>
    <w:rsid w:val="000F4787"/>
    <w:rsid w:val="000F7C75"/>
    <w:rsid w:val="0010316D"/>
    <w:rsid w:val="00103F18"/>
    <w:rsid w:val="001043E4"/>
    <w:rsid w:val="001047DA"/>
    <w:rsid w:val="001051C0"/>
    <w:rsid w:val="001055D4"/>
    <w:rsid w:val="001147A4"/>
    <w:rsid w:val="00115957"/>
    <w:rsid w:val="00122470"/>
    <w:rsid w:val="00124080"/>
    <w:rsid w:val="001262A9"/>
    <w:rsid w:val="001278C9"/>
    <w:rsid w:val="001304A9"/>
    <w:rsid w:val="0013325F"/>
    <w:rsid w:val="001451AC"/>
    <w:rsid w:val="00145CF3"/>
    <w:rsid w:val="00147F42"/>
    <w:rsid w:val="00151547"/>
    <w:rsid w:val="00151FD0"/>
    <w:rsid w:val="001550F6"/>
    <w:rsid w:val="001560A3"/>
    <w:rsid w:val="001579FF"/>
    <w:rsid w:val="00162F77"/>
    <w:rsid w:val="001647BC"/>
    <w:rsid w:val="00165552"/>
    <w:rsid w:val="0016681E"/>
    <w:rsid w:val="001710CA"/>
    <w:rsid w:val="00173C2F"/>
    <w:rsid w:val="0017701D"/>
    <w:rsid w:val="00180630"/>
    <w:rsid w:val="001869F1"/>
    <w:rsid w:val="001933D1"/>
    <w:rsid w:val="00194B01"/>
    <w:rsid w:val="00194BCB"/>
    <w:rsid w:val="00197B80"/>
    <w:rsid w:val="001A10DC"/>
    <w:rsid w:val="001B1A31"/>
    <w:rsid w:val="001C0EB5"/>
    <w:rsid w:val="001C109C"/>
    <w:rsid w:val="001C618A"/>
    <w:rsid w:val="001D59C7"/>
    <w:rsid w:val="001E0582"/>
    <w:rsid w:val="001E082E"/>
    <w:rsid w:val="001E41DF"/>
    <w:rsid w:val="001E6CB7"/>
    <w:rsid w:val="001E6DDB"/>
    <w:rsid w:val="001E7A4B"/>
    <w:rsid w:val="001E7BA7"/>
    <w:rsid w:val="001F1288"/>
    <w:rsid w:val="001F2A68"/>
    <w:rsid w:val="001F3936"/>
    <w:rsid w:val="001F6B6A"/>
    <w:rsid w:val="002025A3"/>
    <w:rsid w:val="00204A7D"/>
    <w:rsid w:val="002173C1"/>
    <w:rsid w:val="00220C77"/>
    <w:rsid w:val="00220E35"/>
    <w:rsid w:val="00220E74"/>
    <w:rsid w:val="002262D3"/>
    <w:rsid w:val="00227F03"/>
    <w:rsid w:val="00230DAB"/>
    <w:rsid w:val="00235E6E"/>
    <w:rsid w:val="0023753A"/>
    <w:rsid w:val="00242C6E"/>
    <w:rsid w:val="002463D8"/>
    <w:rsid w:val="00252833"/>
    <w:rsid w:val="0025325B"/>
    <w:rsid w:val="002538C3"/>
    <w:rsid w:val="00253AF8"/>
    <w:rsid w:val="002602AA"/>
    <w:rsid w:val="00264245"/>
    <w:rsid w:val="0026586F"/>
    <w:rsid w:val="00280741"/>
    <w:rsid w:val="00281036"/>
    <w:rsid w:val="0028259E"/>
    <w:rsid w:val="00282940"/>
    <w:rsid w:val="00284357"/>
    <w:rsid w:val="0028693B"/>
    <w:rsid w:val="00290DB8"/>
    <w:rsid w:val="0029610D"/>
    <w:rsid w:val="002A1031"/>
    <w:rsid w:val="002A645C"/>
    <w:rsid w:val="002A68D4"/>
    <w:rsid w:val="002B0F39"/>
    <w:rsid w:val="002B512E"/>
    <w:rsid w:val="002B53CF"/>
    <w:rsid w:val="002B5DC3"/>
    <w:rsid w:val="002B6880"/>
    <w:rsid w:val="002B774E"/>
    <w:rsid w:val="002C07B9"/>
    <w:rsid w:val="002C168F"/>
    <w:rsid w:val="002C2B3A"/>
    <w:rsid w:val="002C69FF"/>
    <w:rsid w:val="002D4060"/>
    <w:rsid w:val="002D5117"/>
    <w:rsid w:val="002D5D42"/>
    <w:rsid w:val="002E0F2E"/>
    <w:rsid w:val="002E2C8F"/>
    <w:rsid w:val="002E5B99"/>
    <w:rsid w:val="002F0280"/>
    <w:rsid w:val="002F111F"/>
    <w:rsid w:val="002F1244"/>
    <w:rsid w:val="002F335B"/>
    <w:rsid w:val="002F5E83"/>
    <w:rsid w:val="003003F1"/>
    <w:rsid w:val="003007D7"/>
    <w:rsid w:val="003019DB"/>
    <w:rsid w:val="003044B1"/>
    <w:rsid w:val="003104D8"/>
    <w:rsid w:val="00311AA5"/>
    <w:rsid w:val="0031237F"/>
    <w:rsid w:val="003204EF"/>
    <w:rsid w:val="00322381"/>
    <w:rsid w:val="00325296"/>
    <w:rsid w:val="003261FE"/>
    <w:rsid w:val="0032668D"/>
    <w:rsid w:val="00333F93"/>
    <w:rsid w:val="00341A8E"/>
    <w:rsid w:val="00345630"/>
    <w:rsid w:val="00350C0D"/>
    <w:rsid w:val="00360360"/>
    <w:rsid w:val="003629B1"/>
    <w:rsid w:val="0036466F"/>
    <w:rsid w:val="00366957"/>
    <w:rsid w:val="00366F66"/>
    <w:rsid w:val="0037452A"/>
    <w:rsid w:val="00375486"/>
    <w:rsid w:val="00375F44"/>
    <w:rsid w:val="003864D0"/>
    <w:rsid w:val="00386521"/>
    <w:rsid w:val="003925FA"/>
    <w:rsid w:val="00392C97"/>
    <w:rsid w:val="00396029"/>
    <w:rsid w:val="00396339"/>
    <w:rsid w:val="003A1BB7"/>
    <w:rsid w:val="003A4DAF"/>
    <w:rsid w:val="003A535F"/>
    <w:rsid w:val="003B7CDC"/>
    <w:rsid w:val="003C1605"/>
    <w:rsid w:val="003D1FE0"/>
    <w:rsid w:val="003D312A"/>
    <w:rsid w:val="003D36C9"/>
    <w:rsid w:val="003D5C16"/>
    <w:rsid w:val="003E0C5F"/>
    <w:rsid w:val="003E1CE6"/>
    <w:rsid w:val="003E2B52"/>
    <w:rsid w:val="003E3EB0"/>
    <w:rsid w:val="003E4594"/>
    <w:rsid w:val="003E4615"/>
    <w:rsid w:val="003E466E"/>
    <w:rsid w:val="003F1685"/>
    <w:rsid w:val="003F1B91"/>
    <w:rsid w:val="003F2918"/>
    <w:rsid w:val="003F2C0E"/>
    <w:rsid w:val="003F481E"/>
    <w:rsid w:val="00401927"/>
    <w:rsid w:val="004029AB"/>
    <w:rsid w:val="00407424"/>
    <w:rsid w:val="0041049C"/>
    <w:rsid w:val="00412722"/>
    <w:rsid w:val="00425C76"/>
    <w:rsid w:val="00426ED4"/>
    <w:rsid w:val="00427C15"/>
    <w:rsid w:val="00431013"/>
    <w:rsid w:val="004349E8"/>
    <w:rsid w:val="004357B8"/>
    <w:rsid w:val="00451DA6"/>
    <w:rsid w:val="00453FD7"/>
    <w:rsid w:val="0045506E"/>
    <w:rsid w:val="00456BD5"/>
    <w:rsid w:val="004575CC"/>
    <w:rsid w:val="00467DAD"/>
    <w:rsid w:val="004743F3"/>
    <w:rsid w:val="00475148"/>
    <w:rsid w:val="00475F3F"/>
    <w:rsid w:val="00476382"/>
    <w:rsid w:val="00476DAE"/>
    <w:rsid w:val="00480038"/>
    <w:rsid w:val="004814B1"/>
    <w:rsid w:val="0048213A"/>
    <w:rsid w:val="00482EAC"/>
    <w:rsid w:val="00485AEA"/>
    <w:rsid w:val="00490451"/>
    <w:rsid w:val="004943D3"/>
    <w:rsid w:val="00495792"/>
    <w:rsid w:val="00497A5F"/>
    <w:rsid w:val="004A1C2B"/>
    <w:rsid w:val="004A511C"/>
    <w:rsid w:val="004B08FB"/>
    <w:rsid w:val="004B1BA8"/>
    <w:rsid w:val="004C06C6"/>
    <w:rsid w:val="004C0DA2"/>
    <w:rsid w:val="004C59B2"/>
    <w:rsid w:val="004D685D"/>
    <w:rsid w:val="004D768B"/>
    <w:rsid w:val="0050002A"/>
    <w:rsid w:val="005034B8"/>
    <w:rsid w:val="00503BAA"/>
    <w:rsid w:val="00503DC5"/>
    <w:rsid w:val="00504E45"/>
    <w:rsid w:val="00515BDD"/>
    <w:rsid w:val="00517E4F"/>
    <w:rsid w:val="00525B90"/>
    <w:rsid w:val="005261EF"/>
    <w:rsid w:val="00534A77"/>
    <w:rsid w:val="00534BB3"/>
    <w:rsid w:val="00534E0F"/>
    <w:rsid w:val="00534EE9"/>
    <w:rsid w:val="0054466F"/>
    <w:rsid w:val="00546289"/>
    <w:rsid w:val="00552191"/>
    <w:rsid w:val="00553DE6"/>
    <w:rsid w:val="00554F71"/>
    <w:rsid w:val="0055658A"/>
    <w:rsid w:val="00562D39"/>
    <w:rsid w:val="005774AD"/>
    <w:rsid w:val="00581034"/>
    <w:rsid w:val="00582F33"/>
    <w:rsid w:val="0058701A"/>
    <w:rsid w:val="005907C7"/>
    <w:rsid w:val="00590BE9"/>
    <w:rsid w:val="005943B8"/>
    <w:rsid w:val="005962FF"/>
    <w:rsid w:val="00597C3F"/>
    <w:rsid w:val="005A35D0"/>
    <w:rsid w:val="005A4B7A"/>
    <w:rsid w:val="005A5045"/>
    <w:rsid w:val="005A771E"/>
    <w:rsid w:val="005B495E"/>
    <w:rsid w:val="005B6CD7"/>
    <w:rsid w:val="005C35DB"/>
    <w:rsid w:val="005C4321"/>
    <w:rsid w:val="005C5700"/>
    <w:rsid w:val="005C66A3"/>
    <w:rsid w:val="005D3430"/>
    <w:rsid w:val="005D5073"/>
    <w:rsid w:val="005D5FDF"/>
    <w:rsid w:val="005E20E8"/>
    <w:rsid w:val="005E2570"/>
    <w:rsid w:val="005E2C36"/>
    <w:rsid w:val="005E3150"/>
    <w:rsid w:val="005E7C49"/>
    <w:rsid w:val="005F43DF"/>
    <w:rsid w:val="005F4DB7"/>
    <w:rsid w:val="005F728D"/>
    <w:rsid w:val="00605999"/>
    <w:rsid w:val="00605C0A"/>
    <w:rsid w:val="006104A7"/>
    <w:rsid w:val="00611476"/>
    <w:rsid w:val="0061202B"/>
    <w:rsid w:val="00614DBE"/>
    <w:rsid w:val="00617688"/>
    <w:rsid w:val="00617EA3"/>
    <w:rsid w:val="00623DE4"/>
    <w:rsid w:val="00626B46"/>
    <w:rsid w:val="00627176"/>
    <w:rsid w:val="00627A17"/>
    <w:rsid w:val="00627ED8"/>
    <w:rsid w:val="006310BB"/>
    <w:rsid w:val="00631280"/>
    <w:rsid w:val="006314DF"/>
    <w:rsid w:val="00633025"/>
    <w:rsid w:val="00634A64"/>
    <w:rsid w:val="006408F7"/>
    <w:rsid w:val="00644E1B"/>
    <w:rsid w:val="00645B9F"/>
    <w:rsid w:val="00646A4A"/>
    <w:rsid w:val="00652AEB"/>
    <w:rsid w:val="006533E6"/>
    <w:rsid w:val="00656D77"/>
    <w:rsid w:val="00660BAD"/>
    <w:rsid w:val="006649DF"/>
    <w:rsid w:val="006657AE"/>
    <w:rsid w:val="00674F40"/>
    <w:rsid w:val="00683BE7"/>
    <w:rsid w:val="00684279"/>
    <w:rsid w:val="00685FEC"/>
    <w:rsid w:val="00686BC8"/>
    <w:rsid w:val="00687848"/>
    <w:rsid w:val="0069155F"/>
    <w:rsid w:val="006943F9"/>
    <w:rsid w:val="00696873"/>
    <w:rsid w:val="006971DE"/>
    <w:rsid w:val="006A51C1"/>
    <w:rsid w:val="006A7316"/>
    <w:rsid w:val="006B07AC"/>
    <w:rsid w:val="006B494F"/>
    <w:rsid w:val="006B51E4"/>
    <w:rsid w:val="006B6BDF"/>
    <w:rsid w:val="006C51EB"/>
    <w:rsid w:val="006C7B94"/>
    <w:rsid w:val="006D265A"/>
    <w:rsid w:val="006D733D"/>
    <w:rsid w:val="006E04B1"/>
    <w:rsid w:val="006E3420"/>
    <w:rsid w:val="006E64DD"/>
    <w:rsid w:val="006F0D0D"/>
    <w:rsid w:val="006F0DC4"/>
    <w:rsid w:val="006F1408"/>
    <w:rsid w:val="006F62C8"/>
    <w:rsid w:val="00702858"/>
    <w:rsid w:val="007045EB"/>
    <w:rsid w:val="00710876"/>
    <w:rsid w:val="0071410E"/>
    <w:rsid w:val="00714400"/>
    <w:rsid w:val="00714604"/>
    <w:rsid w:val="007176AC"/>
    <w:rsid w:val="00722177"/>
    <w:rsid w:val="00725AF6"/>
    <w:rsid w:val="00727CF4"/>
    <w:rsid w:val="007309B8"/>
    <w:rsid w:val="00732A06"/>
    <w:rsid w:val="00734938"/>
    <w:rsid w:val="0073566A"/>
    <w:rsid w:val="0073720C"/>
    <w:rsid w:val="0074377E"/>
    <w:rsid w:val="00744068"/>
    <w:rsid w:val="00744788"/>
    <w:rsid w:val="007457B5"/>
    <w:rsid w:val="00745B6F"/>
    <w:rsid w:val="0074639C"/>
    <w:rsid w:val="0074729D"/>
    <w:rsid w:val="00750B2E"/>
    <w:rsid w:val="00750FF0"/>
    <w:rsid w:val="0075734B"/>
    <w:rsid w:val="00761A3B"/>
    <w:rsid w:val="007625F0"/>
    <w:rsid w:val="00763587"/>
    <w:rsid w:val="007636C6"/>
    <w:rsid w:val="00763C96"/>
    <w:rsid w:val="00763E41"/>
    <w:rsid w:val="00767560"/>
    <w:rsid w:val="00767D38"/>
    <w:rsid w:val="00772052"/>
    <w:rsid w:val="00774B19"/>
    <w:rsid w:val="007821CB"/>
    <w:rsid w:val="00783D0C"/>
    <w:rsid w:val="00783ED9"/>
    <w:rsid w:val="007848E0"/>
    <w:rsid w:val="007927A6"/>
    <w:rsid w:val="00792A2E"/>
    <w:rsid w:val="00795A54"/>
    <w:rsid w:val="0079751A"/>
    <w:rsid w:val="007A2008"/>
    <w:rsid w:val="007A2FDC"/>
    <w:rsid w:val="007A4401"/>
    <w:rsid w:val="007A47F3"/>
    <w:rsid w:val="007A68FF"/>
    <w:rsid w:val="007A7EC7"/>
    <w:rsid w:val="007B1D17"/>
    <w:rsid w:val="007B2117"/>
    <w:rsid w:val="007B321C"/>
    <w:rsid w:val="007B3AA6"/>
    <w:rsid w:val="007B68BD"/>
    <w:rsid w:val="007C4CFB"/>
    <w:rsid w:val="007D249D"/>
    <w:rsid w:val="007D4161"/>
    <w:rsid w:val="007D5079"/>
    <w:rsid w:val="007D673B"/>
    <w:rsid w:val="007D7904"/>
    <w:rsid w:val="007E0534"/>
    <w:rsid w:val="007E48F9"/>
    <w:rsid w:val="007E674E"/>
    <w:rsid w:val="007F1344"/>
    <w:rsid w:val="007F1D28"/>
    <w:rsid w:val="007F340D"/>
    <w:rsid w:val="007F4731"/>
    <w:rsid w:val="007F65D4"/>
    <w:rsid w:val="00805335"/>
    <w:rsid w:val="00805901"/>
    <w:rsid w:val="008066FF"/>
    <w:rsid w:val="008113A4"/>
    <w:rsid w:val="00815E8D"/>
    <w:rsid w:val="00820BFD"/>
    <w:rsid w:val="00822C55"/>
    <w:rsid w:val="00827151"/>
    <w:rsid w:val="00827392"/>
    <w:rsid w:val="00831089"/>
    <w:rsid w:val="008338EB"/>
    <w:rsid w:val="0083592B"/>
    <w:rsid w:val="00843AD9"/>
    <w:rsid w:val="0085004B"/>
    <w:rsid w:val="0085078B"/>
    <w:rsid w:val="00851DF5"/>
    <w:rsid w:val="00852772"/>
    <w:rsid w:val="0085606F"/>
    <w:rsid w:val="00856E07"/>
    <w:rsid w:val="0085757C"/>
    <w:rsid w:val="00870490"/>
    <w:rsid w:val="00874A8B"/>
    <w:rsid w:val="00875942"/>
    <w:rsid w:val="0087604B"/>
    <w:rsid w:val="008761E1"/>
    <w:rsid w:val="00876D13"/>
    <w:rsid w:val="00876FC9"/>
    <w:rsid w:val="008862A4"/>
    <w:rsid w:val="00890758"/>
    <w:rsid w:val="008A4F65"/>
    <w:rsid w:val="008A68D7"/>
    <w:rsid w:val="008B4045"/>
    <w:rsid w:val="008B5E85"/>
    <w:rsid w:val="008B6BE5"/>
    <w:rsid w:val="008C4FCF"/>
    <w:rsid w:val="008C5BF6"/>
    <w:rsid w:val="008C6905"/>
    <w:rsid w:val="008C7928"/>
    <w:rsid w:val="008D308A"/>
    <w:rsid w:val="008D4DA5"/>
    <w:rsid w:val="008D5F60"/>
    <w:rsid w:val="008D738F"/>
    <w:rsid w:val="008E5774"/>
    <w:rsid w:val="008F0B64"/>
    <w:rsid w:val="008F1ED7"/>
    <w:rsid w:val="008F2F00"/>
    <w:rsid w:val="00901A3A"/>
    <w:rsid w:val="00912BBC"/>
    <w:rsid w:val="009165CF"/>
    <w:rsid w:val="00916AFA"/>
    <w:rsid w:val="00921CF7"/>
    <w:rsid w:val="00926AD7"/>
    <w:rsid w:val="00926C8B"/>
    <w:rsid w:val="009329C2"/>
    <w:rsid w:val="00936B80"/>
    <w:rsid w:val="009372C2"/>
    <w:rsid w:val="00937B56"/>
    <w:rsid w:val="009420FF"/>
    <w:rsid w:val="00942510"/>
    <w:rsid w:val="00943178"/>
    <w:rsid w:val="0094383E"/>
    <w:rsid w:val="00944409"/>
    <w:rsid w:val="0094465C"/>
    <w:rsid w:val="00951962"/>
    <w:rsid w:val="0095353F"/>
    <w:rsid w:val="009535D6"/>
    <w:rsid w:val="009537DE"/>
    <w:rsid w:val="009578C0"/>
    <w:rsid w:val="009606EE"/>
    <w:rsid w:val="00961238"/>
    <w:rsid w:val="009677FA"/>
    <w:rsid w:val="009711B4"/>
    <w:rsid w:val="00972103"/>
    <w:rsid w:val="009734E5"/>
    <w:rsid w:val="00973EDC"/>
    <w:rsid w:val="009742C2"/>
    <w:rsid w:val="00975261"/>
    <w:rsid w:val="00977500"/>
    <w:rsid w:val="00981BF4"/>
    <w:rsid w:val="00983989"/>
    <w:rsid w:val="00984A2E"/>
    <w:rsid w:val="00984C1E"/>
    <w:rsid w:val="00985C9F"/>
    <w:rsid w:val="009865DE"/>
    <w:rsid w:val="00990542"/>
    <w:rsid w:val="009929DC"/>
    <w:rsid w:val="00992C4D"/>
    <w:rsid w:val="00995EFB"/>
    <w:rsid w:val="00996289"/>
    <w:rsid w:val="009968FA"/>
    <w:rsid w:val="00996B57"/>
    <w:rsid w:val="009A1606"/>
    <w:rsid w:val="009A19CD"/>
    <w:rsid w:val="009A44FC"/>
    <w:rsid w:val="009A4ADD"/>
    <w:rsid w:val="009A6597"/>
    <w:rsid w:val="009B0D6C"/>
    <w:rsid w:val="009B16C6"/>
    <w:rsid w:val="009B2EE5"/>
    <w:rsid w:val="009B3BF9"/>
    <w:rsid w:val="009B41B6"/>
    <w:rsid w:val="009B4EEA"/>
    <w:rsid w:val="009B71A7"/>
    <w:rsid w:val="009C236D"/>
    <w:rsid w:val="009C4670"/>
    <w:rsid w:val="009C4C22"/>
    <w:rsid w:val="009C7221"/>
    <w:rsid w:val="009C7263"/>
    <w:rsid w:val="009D1F87"/>
    <w:rsid w:val="009D72E2"/>
    <w:rsid w:val="009E1038"/>
    <w:rsid w:val="009E3003"/>
    <w:rsid w:val="009E36B7"/>
    <w:rsid w:val="009E3732"/>
    <w:rsid w:val="009E437C"/>
    <w:rsid w:val="009E6D08"/>
    <w:rsid w:val="00A00417"/>
    <w:rsid w:val="00A00F00"/>
    <w:rsid w:val="00A01C51"/>
    <w:rsid w:val="00A027DB"/>
    <w:rsid w:val="00A07BBE"/>
    <w:rsid w:val="00A11457"/>
    <w:rsid w:val="00A12DF8"/>
    <w:rsid w:val="00A138E6"/>
    <w:rsid w:val="00A14BB0"/>
    <w:rsid w:val="00A14EE7"/>
    <w:rsid w:val="00A156BA"/>
    <w:rsid w:val="00A168D8"/>
    <w:rsid w:val="00A226FE"/>
    <w:rsid w:val="00A23AC2"/>
    <w:rsid w:val="00A2529E"/>
    <w:rsid w:val="00A25501"/>
    <w:rsid w:val="00A26281"/>
    <w:rsid w:val="00A26A1D"/>
    <w:rsid w:val="00A30B26"/>
    <w:rsid w:val="00A325FD"/>
    <w:rsid w:val="00A33968"/>
    <w:rsid w:val="00A35139"/>
    <w:rsid w:val="00A35C64"/>
    <w:rsid w:val="00A40A8B"/>
    <w:rsid w:val="00A42742"/>
    <w:rsid w:val="00A42838"/>
    <w:rsid w:val="00A45F02"/>
    <w:rsid w:val="00A46E92"/>
    <w:rsid w:val="00A47FDF"/>
    <w:rsid w:val="00A52BB5"/>
    <w:rsid w:val="00A555FF"/>
    <w:rsid w:val="00A616BA"/>
    <w:rsid w:val="00A635DA"/>
    <w:rsid w:val="00A648EF"/>
    <w:rsid w:val="00A70B84"/>
    <w:rsid w:val="00A70E75"/>
    <w:rsid w:val="00A71CC4"/>
    <w:rsid w:val="00A72D3C"/>
    <w:rsid w:val="00A8101D"/>
    <w:rsid w:val="00A82701"/>
    <w:rsid w:val="00A82FE7"/>
    <w:rsid w:val="00A83A03"/>
    <w:rsid w:val="00A922E1"/>
    <w:rsid w:val="00A92DEE"/>
    <w:rsid w:val="00A94A88"/>
    <w:rsid w:val="00A95232"/>
    <w:rsid w:val="00A96B6F"/>
    <w:rsid w:val="00A97B7E"/>
    <w:rsid w:val="00AA06F0"/>
    <w:rsid w:val="00AA15A2"/>
    <w:rsid w:val="00AA534E"/>
    <w:rsid w:val="00AA7160"/>
    <w:rsid w:val="00AC0B07"/>
    <w:rsid w:val="00AC2BE0"/>
    <w:rsid w:val="00AC4199"/>
    <w:rsid w:val="00AC5ACC"/>
    <w:rsid w:val="00AC6B7F"/>
    <w:rsid w:val="00AE0063"/>
    <w:rsid w:val="00AE0870"/>
    <w:rsid w:val="00AE11F4"/>
    <w:rsid w:val="00AE17F2"/>
    <w:rsid w:val="00AE33C6"/>
    <w:rsid w:val="00AE384A"/>
    <w:rsid w:val="00AE49E9"/>
    <w:rsid w:val="00AF0216"/>
    <w:rsid w:val="00AF0578"/>
    <w:rsid w:val="00AF084D"/>
    <w:rsid w:val="00AF0868"/>
    <w:rsid w:val="00AF33A2"/>
    <w:rsid w:val="00B01DAF"/>
    <w:rsid w:val="00B02969"/>
    <w:rsid w:val="00B159DB"/>
    <w:rsid w:val="00B16E9E"/>
    <w:rsid w:val="00B17E61"/>
    <w:rsid w:val="00B2157D"/>
    <w:rsid w:val="00B26419"/>
    <w:rsid w:val="00B26BE2"/>
    <w:rsid w:val="00B331CC"/>
    <w:rsid w:val="00B33A38"/>
    <w:rsid w:val="00B33FD7"/>
    <w:rsid w:val="00B35E36"/>
    <w:rsid w:val="00B42570"/>
    <w:rsid w:val="00B46E4D"/>
    <w:rsid w:val="00B54CB6"/>
    <w:rsid w:val="00B64DB5"/>
    <w:rsid w:val="00B67E56"/>
    <w:rsid w:val="00B70CA9"/>
    <w:rsid w:val="00B7777E"/>
    <w:rsid w:val="00B77B10"/>
    <w:rsid w:val="00B80071"/>
    <w:rsid w:val="00B80FE4"/>
    <w:rsid w:val="00B82965"/>
    <w:rsid w:val="00B83F85"/>
    <w:rsid w:val="00B848AB"/>
    <w:rsid w:val="00B91001"/>
    <w:rsid w:val="00B94BB2"/>
    <w:rsid w:val="00B96DC7"/>
    <w:rsid w:val="00B96E92"/>
    <w:rsid w:val="00B972D8"/>
    <w:rsid w:val="00BA1B95"/>
    <w:rsid w:val="00BA2A35"/>
    <w:rsid w:val="00BA3E2F"/>
    <w:rsid w:val="00BA5016"/>
    <w:rsid w:val="00BA6644"/>
    <w:rsid w:val="00BB12EA"/>
    <w:rsid w:val="00BB30E3"/>
    <w:rsid w:val="00BB330C"/>
    <w:rsid w:val="00BC0517"/>
    <w:rsid w:val="00BC2570"/>
    <w:rsid w:val="00BC4402"/>
    <w:rsid w:val="00BD15B5"/>
    <w:rsid w:val="00BD3F3A"/>
    <w:rsid w:val="00BD7637"/>
    <w:rsid w:val="00BD7FB6"/>
    <w:rsid w:val="00BE510C"/>
    <w:rsid w:val="00BF0CE7"/>
    <w:rsid w:val="00BF155B"/>
    <w:rsid w:val="00BF2E95"/>
    <w:rsid w:val="00BF3BD0"/>
    <w:rsid w:val="00BF5009"/>
    <w:rsid w:val="00C015BD"/>
    <w:rsid w:val="00C01C46"/>
    <w:rsid w:val="00C034B6"/>
    <w:rsid w:val="00C052D3"/>
    <w:rsid w:val="00C066FB"/>
    <w:rsid w:val="00C118ED"/>
    <w:rsid w:val="00C14B6F"/>
    <w:rsid w:val="00C15098"/>
    <w:rsid w:val="00C16333"/>
    <w:rsid w:val="00C1693C"/>
    <w:rsid w:val="00C16D1C"/>
    <w:rsid w:val="00C23A12"/>
    <w:rsid w:val="00C25071"/>
    <w:rsid w:val="00C32488"/>
    <w:rsid w:val="00C47004"/>
    <w:rsid w:val="00C47043"/>
    <w:rsid w:val="00C50592"/>
    <w:rsid w:val="00C506DE"/>
    <w:rsid w:val="00C52495"/>
    <w:rsid w:val="00C52CC7"/>
    <w:rsid w:val="00C55BE9"/>
    <w:rsid w:val="00C55D87"/>
    <w:rsid w:val="00C57A4F"/>
    <w:rsid w:val="00C57AA7"/>
    <w:rsid w:val="00C6230A"/>
    <w:rsid w:val="00C67D26"/>
    <w:rsid w:val="00C7186E"/>
    <w:rsid w:val="00C719C4"/>
    <w:rsid w:val="00C723C1"/>
    <w:rsid w:val="00C726C1"/>
    <w:rsid w:val="00C75EF2"/>
    <w:rsid w:val="00C766D4"/>
    <w:rsid w:val="00C82BF0"/>
    <w:rsid w:val="00C82FCE"/>
    <w:rsid w:val="00C8567F"/>
    <w:rsid w:val="00C86D7F"/>
    <w:rsid w:val="00C90E54"/>
    <w:rsid w:val="00C9214A"/>
    <w:rsid w:val="00C924A0"/>
    <w:rsid w:val="00C93B21"/>
    <w:rsid w:val="00C96605"/>
    <w:rsid w:val="00C9664C"/>
    <w:rsid w:val="00CA1646"/>
    <w:rsid w:val="00CA1744"/>
    <w:rsid w:val="00CA17C9"/>
    <w:rsid w:val="00CA2EFE"/>
    <w:rsid w:val="00CA3697"/>
    <w:rsid w:val="00CA483B"/>
    <w:rsid w:val="00CB3AB8"/>
    <w:rsid w:val="00CB50B5"/>
    <w:rsid w:val="00CB6295"/>
    <w:rsid w:val="00CC1CDF"/>
    <w:rsid w:val="00CC5AEA"/>
    <w:rsid w:val="00CC74EC"/>
    <w:rsid w:val="00CD088D"/>
    <w:rsid w:val="00CD1903"/>
    <w:rsid w:val="00CD2EF3"/>
    <w:rsid w:val="00CD3A59"/>
    <w:rsid w:val="00CD441D"/>
    <w:rsid w:val="00CD73B8"/>
    <w:rsid w:val="00CE6479"/>
    <w:rsid w:val="00CF1501"/>
    <w:rsid w:val="00D013FA"/>
    <w:rsid w:val="00D11C1A"/>
    <w:rsid w:val="00D120E8"/>
    <w:rsid w:val="00D1248A"/>
    <w:rsid w:val="00D164E8"/>
    <w:rsid w:val="00D16639"/>
    <w:rsid w:val="00D21B7C"/>
    <w:rsid w:val="00D2381A"/>
    <w:rsid w:val="00D2420D"/>
    <w:rsid w:val="00D27F02"/>
    <w:rsid w:val="00D308F7"/>
    <w:rsid w:val="00D379F3"/>
    <w:rsid w:val="00D40B2D"/>
    <w:rsid w:val="00D40DD0"/>
    <w:rsid w:val="00D53CA4"/>
    <w:rsid w:val="00D57B7A"/>
    <w:rsid w:val="00D6053C"/>
    <w:rsid w:val="00D64D53"/>
    <w:rsid w:val="00D71F35"/>
    <w:rsid w:val="00D72B5A"/>
    <w:rsid w:val="00D72DE7"/>
    <w:rsid w:val="00D747E4"/>
    <w:rsid w:val="00D75896"/>
    <w:rsid w:val="00D76D5F"/>
    <w:rsid w:val="00D8095D"/>
    <w:rsid w:val="00D81B20"/>
    <w:rsid w:val="00D83585"/>
    <w:rsid w:val="00D84A0D"/>
    <w:rsid w:val="00D85021"/>
    <w:rsid w:val="00D85C24"/>
    <w:rsid w:val="00D85E7C"/>
    <w:rsid w:val="00D90EF0"/>
    <w:rsid w:val="00D930F7"/>
    <w:rsid w:val="00D94FBE"/>
    <w:rsid w:val="00D95F59"/>
    <w:rsid w:val="00D97AC1"/>
    <w:rsid w:val="00DA13A3"/>
    <w:rsid w:val="00DA233D"/>
    <w:rsid w:val="00DB1452"/>
    <w:rsid w:val="00DB28EA"/>
    <w:rsid w:val="00DB32A2"/>
    <w:rsid w:val="00DB384A"/>
    <w:rsid w:val="00DB41CB"/>
    <w:rsid w:val="00DC0E03"/>
    <w:rsid w:val="00DC1896"/>
    <w:rsid w:val="00DC7EC6"/>
    <w:rsid w:val="00DD2E5C"/>
    <w:rsid w:val="00DD48AA"/>
    <w:rsid w:val="00DD697C"/>
    <w:rsid w:val="00DD7894"/>
    <w:rsid w:val="00DE04B3"/>
    <w:rsid w:val="00DE54B3"/>
    <w:rsid w:val="00DE6CEC"/>
    <w:rsid w:val="00DF2A3A"/>
    <w:rsid w:val="00DF331C"/>
    <w:rsid w:val="00DF5CD4"/>
    <w:rsid w:val="00DF75AE"/>
    <w:rsid w:val="00E020E1"/>
    <w:rsid w:val="00E036E3"/>
    <w:rsid w:val="00E05B37"/>
    <w:rsid w:val="00E06177"/>
    <w:rsid w:val="00E13D3E"/>
    <w:rsid w:val="00E1595C"/>
    <w:rsid w:val="00E1622A"/>
    <w:rsid w:val="00E16CA2"/>
    <w:rsid w:val="00E215BA"/>
    <w:rsid w:val="00E236D2"/>
    <w:rsid w:val="00E250B8"/>
    <w:rsid w:val="00E2666C"/>
    <w:rsid w:val="00E30C4E"/>
    <w:rsid w:val="00E31229"/>
    <w:rsid w:val="00E31FC5"/>
    <w:rsid w:val="00E32B30"/>
    <w:rsid w:val="00E34269"/>
    <w:rsid w:val="00E369FB"/>
    <w:rsid w:val="00E43C91"/>
    <w:rsid w:val="00E47CA6"/>
    <w:rsid w:val="00E50911"/>
    <w:rsid w:val="00E509C4"/>
    <w:rsid w:val="00E51587"/>
    <w:rsid w:val="00E535F2"/>
    <w:rsid w:val="00E54333"/>
    <w:rsid w:val="00E552D1"/>
    <w:rsid w:val="00E55652"/>
    <w:rsid w:val="00E56426"/>
    <w:rsid w:val="00E5723F"/>
    <w:rsid w:val="00E57F57"/>
    <w:rsid w:val="00E60A94"/>
    <w:rsid w:val="00E60E35"/>
    <w:rsid w:val="00E635E5"/>
    <w:rsid w:val="00E63CDC"/>
    <w:rsid w:val="00E64CE3"/>
    <w:rsid w:val="00E64DE0"/>
    <w:rsid w:val="00E71310"/>
    <w:rsid w:val="00E753F7"/>
    <w:rsid w:val="00E7672E"/>
    <w:rsid w:val="00E81B6A"/>
    <w:rsid w:val="00E838DA"/>
    <w:rsid w:val="00E85925"/>
    <w:rsid w:val="00E86B93"/>
    <w:rsid w:val="00E87B68"/>
    <w:rsid w:val="00E91859"/>
    <w:rsid w:val="00E94174"/>
    <w:rsid w:val="00E94D7F"/>
    <w:rsid w:val="00EA081E"/>
    <w:rsid w:val="00EA176E"/>
    <w:rsid w:val="00EA3FBA"/>
    <w:rsid w:val="00EA5351"/>
    <w:rsid w:val="00EA5C37"/>
    <w:rsid w:val="00EA7093"/>
    <w:rsid w:val="00EB0263"/>
    <w:rsid w:val="00EB3F78"/>
    <w:rsid w:val="00EC2268"/>
    <w:rsid w:val="00EC2554"/>
    <w:rsid w:val="00EC4403"/>
    <w:rsid w:val="00EC5ED0"/>
    <w:rsid w:val="00ED34CF"/>
    <w:rsid w:val="00ED6726"/>
    <w:rsid w:val="00EE17D3"/>
    <w:rsid w:val="00EE1F4E"/>
    <w:rsid w:val="00EE5A33"/>
    <w:rsid w:val="00EE71EB"/>
    <w:rsid w:val="00EE7626"/>
    <w:rsid w:val="00EF0A2E"/>
    <w:rsid w:val="00EF13A1"/>
    <w:rsid w:val="00EF42F1"/>
    <w:rsid w:val="00EF5C8E"/>
    <w:rsid w:val="00F03EE4"/>
    <w:rsid w:val="00F05E46"/>
    <w:rsid w:val="00F12439"/>
    <w:rsid w:val="00F12F59"/>
    <w:rsid w:val="00F13FC9"/>
    <w:rsid w:val="00F16DF9"/>
    <w:rsid w:val="00F36BF0"/>
    <w:rsid w:val="00F37A81"/>
    <w:rsid w:val="00F4108A"/>
    <w:rsid w:val="00F43575"/>
    <w:rsid w:val="00F44753"/>
    <w:rsid w:val="00F51D85"/>
    <w:rsid w:val="00F51DC2"/>
    <w:rsid w:val="00F53124"/>
    <w:rsid w:val="00F5382A"/>
    <w:rsid w:val="00F63D78"/>
    <w:rsid w:val="00F64DC1"/>
    <w:rsid w:val="00F65AF3"/>
    <w:rsid w:val="00F71EE2"/>
    <w:rsid w:val="00F737DA"/>
    <w:rsid w:val="00F763C3"/>
    <w:rsid w:val="00F763EC"/>
    <w:rsid w:val="00F76963"/>
    <w:rsid w:val="00F803FF"/>
    <w:rsid w:val="00F81DCC"/>
    <w:rsid w:val="00F85626"/>
    <w:rsid w:val="00F86078"/>
    <w:rsid w:val="00F86BCE"/>
    <w:rsid w:val="00F86F4B"/>
    <w:rsid w:val="00F94522"/>
    <w:rsid w:val="00F94BD7"/>
    <w:rsid w:val="00F95590"/>
    <w:rsid w:val="00F97B9E"/>
    <w:rsid w:val="00FA1DAD"/>
    <w:rsid w:val="00FA77DB"/>
    <w:rsid w:val="00FB31B7"/>
    <w:rsid w:val="00FB5964"/>
    <w:rsid w:val="00FB7B8F"/>
    <w:rsid w:val="00FC04E9"/>
    <w:rsid w:val="00FD0DF9"/>
    <w:rsid w:val="00FD2BB5"/>
    <w:rsid w:val="00FD4951"/>
    <w:rsid w:val="00FD64AE"/>
    <w:rsid w:val="00FD68E4"/>
    <w:rsid w:val="00FD7924"/>
    <w:rsid w:val="00FE652F"/>
    <w:rsid w:val="00FE68E5"/>
    <w:rsid w:val="00FE7EF5"/>
    <w:rsid w:val="00FF492E"/>
    <w:rsid w:val="00FF6EBF"/>
    <w:rsid w:val="1E7269CD"/>
    <w:rsid w:val="294653E2"/>
    <w:rsid w:val="32DC2E37"/>
    <w:rsid w:val="357A0470"/>
    <w:rsid w:val="417D1693"/>
    <w:rsid w:val="4746537A"/>
    <w:rsid w:val="4D0A22AD"/>
    <w:rsid w:val="59B40781"/>
    <w:rsid w:val="638128F3"/>
    <w:rsid w:val="65BA6DF0"/>
    <w:rsid w:val="67B319C5"/>
    <w:rsid w:val="68523740"/>
    <w:rsid w:val="6A013858"/>
    <w:rsid w:val="7CFF2C40"/>
    <w:rsid w:val="7EF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0575B"/>
  <w15:chartTrackingRefBased/>
  <w15:docId w15:val="{E54FE2A8-CBB5-4730-A24E-859F6B27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5D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="100" w:afterAutospacing="1"/>
      <w:jc w:val="left"/>
      <w:outlineLvl w:val="0"/>
    </w:pPr>
    <w:rPr>
      <w:rFonts w:ascii="SimSun" w:hAnsi="SimSun" w:hint="eastAsia"/>
      <w:b/>
      <w:kern w:val="4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59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unhideWhenUsed/>
    <w:qFormat/>
    <w:rPr>
      <w:sz w:val="21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rPr>
      <w:rFonts w:ascii="SimSun" w:hAnsi="SimSun" w:cs="SimSun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08080"/>
    </w:rPr>
  </w:style>
  <w:style w:type="character" w:customStyle="1" w:styleId="EndNoteBibliographyTitle">
    <w:name w:val="EndNote Bibliography Title 字符"/>
    <w:link w:val="EndNoteBibliographyTitle0"/>
    <w:rPr>
      <w:rFonts w:cs="Calibri"/>
      <w:kern w:val="2"/>
      <w:szCs w:val="22"/>
    </w:rPr>
  </w:style>
  <w:style w:type="character" w:customStyle="1" w:styleId="HeaderChar">
    <w:name w:val="Header Char"/>
    <w:link w:val="Header"/>
    <w:uiPriority w:val="99"/>
    <w:qFormat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EndNoteBibliography">
    <w:name w:val="EndNote Bibliography 字符"/>
    <w:link w:val="EndNoteBibliography0"/>
    <w:qFormat/>
    <w:rPr>
      <w:rFonts w:eastAsia="Microsoft YaHei" w:cs="Calibri"/>
      <w:color w:val="333333"/>
      <w:kern w:val="2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</w:rPr>
  </w:style>
  <w:style w:type="character" w:customStyle="1" w:styleId="FooterChar">
    <w:name w:val="Footer Char"/>
    <w:link w:val="Footer"/>
    <w:uiPriority w:val="99"/>
    <w:qFormat/>
    <w:rPr>
      <w:sz w:val="18"/>
      <w:szCs w:val="18"/>
    </w:rPr>
  </w:style>
  <w:style w:type="character" w:customStyle="1" w:styleId="UnresolvedMention1">
    <w:name w:val="Unresolved Mention1"/>
    <w:uiPriority w:val="99"/>
    <w:qFormat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NoSpacing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EndNoteBibliography0">
    <w:name w:val="EndNote Bibliography"/>
    <w:basedOn w:val="Normal"/>
    <w:link w:val="EndNoteBibliography"/>
    <w:qFormat/>
    <w:pPr>
      <w:jc w:val="left"/>
    </w:pPr>
    <w:rPr>
      <w:rFonts w:eastAsia="Microsoft YaHei" w:cs="Calibri"/>
      <w:color w:val="333333"/>
      <w:sz w:val="20"/>
      <w:szCs w:val="20"/>
    </w:rPr>
  </w:style>
  <w:style w:type="paragraph" w:customStyle="1" w:styleId="EndNoteBibliographyTitle0">
    <w:name w:val="EndNote Bibliography Title"/>
    <w:basedOn w:val="Normal"/>
    <w:link w:val="EndNoteBibliographyTitle"/>
    <w:qFormat/>
    <w:pPr>
      <w:jc w:val="center"/>
    </w:pPr>
    <w:rPr>
      <w:rFonts w:cs="Calibri"/>
      <w:sz w:val="20"/>
    </w:rPr>
  </w:style>
  <w:style w:type="character" w:customStyle="1" w:styleId="Heading3Char">
    <w:name w:val="Heading 3 Char"/>
    <w:link w:val="Heading3"/>
    <w:uiPriority w:val="9"/>
    <w:semiHidden/>
    <w:rsid w:val="00CD3A59"/>
    <w:rPr>
      <w:rFonts w:ascii="Calibri Light" w:eastAsia="DengXian Light" w:hAnsi="Calibri Light" w:cs="Times New Roman"/>
      <w:b/>
      <w:bCs/>
      <w:kern w:val="2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F168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FF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sen-l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森瀑林风</dc:creator>
  <cp:keywords/>
  <cp:lastModifiedBy>Linsen Li</cp:lastModifiedBy>
  <cp:revision>21</cp:revision>
  <cp:lastPrinted>2020-02-26T21:35:00Z</cp:lastPrinted>
  <dcterms:created xsi:type="dcterms:W3CDTF">2022-05-07T04:14:00Z</dcterms:created>
  <dcterms:modified xsi:type="dcterms:W3CDTF">2022-05-16T18:33:00Z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