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2F77A4" w:rsidP="00330A10">
      <w:pPr>
        <w:pStyle w:val="a4"/>
        <w:rPr>
          <w:rFonts w:hint="eastAsia"/>
        </w:rPr>
      </w:pPr>
      <w:r>
        <w:rPr>
          <w:rFonts w:hint="eastAsia"/>
        </w:rPr>
        <w:t>조용한 자동차를 위한 첨단기술</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181A24">
        <w:rPr>
          <w:sz w:val="24"/>
          <w:szCs w:val="24"/>
        </w:rPr>
        <w:t xml:space="preserve"> </w:t>
      </w:r>
      <w:r w:rsidR="00707F40">
        <w:rPr>
          <w:rFonts w:hint="eastAsia"/>
          <w:sz w:val="24"/>
          <w:szCs w:val="24"/>
        </w:rPr>
        <w:t>자동차의 기</w:t>
      </w:r>
      <w:r w:rsidR="006442DF">
        <w:rPr>
          <w:rFonts w:hint="eastAsia"/>
          <w:sz w:val="24"/>
          <w:szCs w:val="24"/>
        </w:rPr>
        <w:t>능,</w:t>
      </w:r>
      <w:r w:rsidR="006442DF">
        <w:rPr>
          <w:sz w:val="24"/>
          <w:szCs w:val="24"/>
        </w:rPr>
        <w:t xml:space="preserve"> </w:t>
      </w:r>
      <w:r w:rsidR="006442DF">
        <w:rPr>
          <w:rFonts w:hint="eastAsia"/>
          <w:sz w:val="24"/>
          <w:szCs w:val="24"/>
        </w:rPr>
        <w:t>기술</w:t>
      </w:r>
    </w:p>
    <w:p w:rsidR="00707F40" w:rsidRPr="006442DF" w:rsidRDefault="000D42A4" w:rsidP="006442DF">
      <w:pPr>
        <w:pStyle w:val="2"/>
        <w:rPr>
          <w:rFonts w:hint="eastAsia"/>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6442DF">
        <w:rPr>
          <w:rFonts w:hint="eastAsia"/>
          <w:b/>
          <w:bCs/>
          <w:sz w:val="24"/>
          <w:szCs w:val="24"/>
        </w:rPr>
        <w:t>조용한 자동차를 위한 첨단 기술</w:t>
      </w:r>
    </w:p>
    <w:p w:rsidR="006442DF" w:rsidRPr="006442DF" w:rsidRDefault="006442DF" w:rsidP="006442DF">
      <w:pPr>
        <w:rPr>
          <w:rFonts w:hint="eastAsia"/>
          <w:b/>
          <w:bCs/>
          <w:sz w:val="22"/>
          <w:szCs w:val="22"/>
        </w:rPr>
      </w:pPr>
      <w:r w:rsidRPr="006442DF">
        <w:rPr>
          <w:b/>
          <w:bCs/>
          <w:sz w:val="22"/>
          <w:szCs w:val="22"/>
        </w:rPr>
        <w:t>기본적으로 소음이 발생할 수밖에 없는 자동차</w:t>
      </w:r>
    </w:p>
    <w:p w:rsidR="006442DF" w:rsidRPr="006442DF" w:rsidRDefault="006442DF" w:rsidP="006442DF">
      <w:pPr>
        <w:jc w:val="cente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drawing>
          <wp:inline distT="0" distB="0" distL="0" distR="0">
            <wp:extent cx="3352800" cy="2286000"/>
            <wp:effectExtent l="0" t="0" r="0" b="0"/>
            <wp:docPr id="6" name="그림 6" descr="▲ 자동차에서는 다양한 소음이 발생합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자동차에서는 다양한 소음이 발생합니다."/>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자동차에서는 다양한 소음이 발생합니다.</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hint="eastAsia"/>
          <w:color w:val="444444"/>
          <w:sz w:val="22"/>
          <w:szCs w:val="22"/>
        </w:rPr>
        <w:t>브레이크를 밟고, 시동 버튼을 누르면 ‘부릉’하는 소리와 함께 자동차의 시동이 걸리게 됩니다. 우리가 다시 시동을 끌 때까지 자동차는 쉬지 않고 소리를 만들어냅니다. 엔진이 돌아가는 소리, 고속 운행시 도로에서 올라오는 노면소음, 타이어와 노면이 마찰되면서 생기는 타이어 소음, 바람을 가르면서 생기는 풍절음 등 자동차는 여러 가지 소리를 발생시키고, 이것이 운전자에게 전달되게 됩니다. 하지만 이 소리가 편안한 승차감을 추구하는 사람들에겐 소음으로 들리는 경우가 많습니다. 때문에 자동차 제조사에서는 소리가 운전자에게 전달되지 않도록, 차량의 정숙성을 고려하여 자동차를 설계합니다. 정숙성은 승차감과 고급스러움에 있어서 필수 요소이며, 최근에는 차량의 정숙성을 높이기 위한 여러 가지 장치들과 기술이 도입되고 있습니다.</w:t>
      </w:r>
    </w:p>
    <w:p w:rsidR="006442DF" w:rsidRPr="006442DF" w:rsidRDefault="006442DF" w:rsidP="006442DF">
      <w:pPr>
        <w:rPr>
          <w:rFonts w:ascii="굴림" w:eastAsia="굴림" w:hAnsi="굴림" w:hint="eastAsia"/>
          <w:sz w:val="22"/>
          <w:szCs w:val="22"/>
        </w:rPr>
      </w:pPr>
    </w:p>
    <w:p w:rsidR="006442DF" w:rsidRDefault="006442DF" w:rsidP="006442DF">
      <w:pPr>
        <w:rPr>
          <w:b/>
          <w:bCs/>
          <w:sz w:val="22"/>
          <w:szCs w:val="22"/>
        </w:rPr>
      </w:pPr>
    </w:p>
    <w:p w:rsidR="006442DF" w:rsidRPr="006442DF" w:rsidRDefault="006442DF" w:rsidP="006442DF">
      <w:pPr>
        <w:rPr>
          <w:b/>
          <w:bCs/>
          <w:sz w:val="22"/>
          <w:szCs w:val="22"/>
        </w:rPr>
      </w:pPr>
      <w:r w:rsidRPr="006442DF">
        <w:rPr>
          <w:b/>
          <w:bCs/>
          <w:sz w:val="22"/>
          <w:szCs w:val="22"/>
        </w:rPr>
        <w:lastRenderedPageBreak/>
        <w:t>차량 구석구석을 채우는 흡·차음재</w:t>
      </w:r>
    </w:p>
    <w:p w:rsidR="006442DF" w:rsidRPr="006442DF" w:rsidRDefault="006442DF" w:rsidP="006442DF">
      <w:pPr>
        <w:rPr>
          <w:rFonts w:ascii="굴림" w:eastAsia="굴림" w:hAnsi="굴림"/>
          <w:sz w:val="22"/>
          <w:szCs w:val="22"/>
        </w:rPr>
      </w:pPr>
    </w:p>
    <w:p w:rsidR="006442DF" w:rsidRPr="006442DF" w:rsidRDefault="006442DF" w:rsidP="006442DF">
      <w:pPr>
        <w:jc w:val="cente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drawing>
          <wp:inline distT="0" distB="0" distL="0" distR="0">
            <wp:extent cx="2841345" cy="1847850"/>
            <wp:effectExtent l="0" t="0" r="0" b="0"/>
            <wp:docPr id="5" name="그림 5" descr="▲ 서스펜션에서 노면의 충격과 소음을 흡수하는 댐퍼의 역할은 무척 중요합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서스펜션에서 노면의 충격과 소음을 흡수하는 댐퍼의 역할은 무척 중요합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274" cy="1858209"/>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서스펜션에서 노면의 충격과 소음을 흡수하는 댐퍼의 역할은 무척 중요합니다.</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hint="eastAsia"/>
          <w:color w:val="444444"/>
          <w:sz w:val="22"/>
          <w:szCs w:val="22"/>
        </w:rPr>
      </w:pPr>
      <w:r w:rsidRPr="006442DF">
        <w:rPr>
          <w:rFonts w:ascii="맑은 고딕" w:eastAsia="맑은 고딕" w:hAnsi="맑은 고딕" w:hint="eastAsia"/>
          <w:color w:val="444444"/>
          <w:sz w:val="22"/>
          <w:szCs w:val="22"/>
        </w:rPr>
        <w:t>외부에서 발생하는 소리를 흡수하기 위해, 차량에는 다양한 부분에 흡음재, 차음재들이 사용됩니다. 자동차의 뼈대와 엔진 등의 각종 장치, 배선들 사이사이 곳곳에 흡·차음재가 들어가게 되며, 엔진에서 가장 많은 소음이 발생하기 때문에 후드 안쪽, 엔진룸과 실내 사이 격벽 등에 흡·차음재가 들어가는 경우가 많습니다. 또한, 자동차 도어의 내부에도 흡·차음재가 존재하며, 서스펜션의 댐퍼 또한 노면에서 올라오는 진동을 걸러내 불쾌한 진동과 소음의 발생을 방지하는 기능을 합니다.</w:t>
      </w:r>
    </w:p>
    <w:p w:rsidR="006442DF" w:rsidRPr="006442DF" w:rsidRDefault="006442DF" w:rsidP="006442DF">
      <w:pPr>
        <w:jc w:val="cente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drawing>
          <wp:inline distT="0" distB="0" distL="0" distR="0">
            <wp:extent cx="4130202" cy="2686050"/>
            <wp:effectExtent l="0" t="0" r="3810" b="0"/>
            <wp:docPr id="4" name="그림 4" descr="▲ 다이내믹 댐퍼는 무거운 추를 달아 진동소음을 상쇄하는 역할을 합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다이내믹 댐퍼는 무거운 추를 달아 진동소음을 상쇄하는 역할을 합니다."/>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609" cy="2694769"/>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다이내믹 댐퍼는 무거운 추를 달아 진동소음을 상쇄하는 역할을 합니다.</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hint="eastAsia"/>
          <w:color w:val="444444"/>
          <w:sz w:val="22"/>
          <w:szCs w:val="22"/>
        </w:rPr>
        <w:t>또한 노면에서 발생하는 소음을 줄이기 위해 사용하는 다이내믹 댐퍼는 진동이 발생하는 부분에 부착돼 소음을 줄여주는 역할을 하기도 합니다. 차체를 구성하는 금속과 금속이 만나는 부분에 부드럽고 탄성 있는 재질의 충격흡수제를 더해 진동을 줄이는 것이죠. 이런 기술들은 근본적으로 소음을 줄이는 기술 중 하나입니다.</w:t>
      </w:r>
    </w:p>
    <w:p w:rsidR="006442DF" w:rsidRPr="006442DF" w:rsidRDefault="006442DF" w:rsidP="006442DF">
      <w:pPr>
        <w:rPr>
          <w:rFonts w:ascii="굴림" w:eastAsia="굴림" w:hAnsi="굴림" w:hint="eastAsia"/>
          <w:sz w:val="22"/>
          <w:szCs w:val="22"/>
        </w:rPr>
      </w:pPr>
    </w:p>
    <w:p w:rsidR="006442DF" w:rsidRPr="006442DF" w:rsidRDefault="006442DF" w:rsidP="006442DF">
      <w:pPr>
        <w:rPr>
          <w:b/>
          <w:bCs/>
          <w:sz w:val="22"/>
          <w:szCs w:val="22"/>
        </w:rPr>
      </w:pPr>
      <w:r w:rsidRPr="006442DF">
        <w:rPr>
          <w:b/>
          <w:bCs/>
          <w:sz w:val="22"/>
          <w:szCs w:val="22"/>
        </w:rPr>
        <w:t>새어 들어오는 소음을 막아라! 이중 접합 차음유리</w:t>
      </w:r>
      <w:bookmarkStart w:id="0" w:name="_GoBack"/>
      <w:bookmarkEnd w:id="0"/>
    </w:p>
    <w:p w:rsidR="006442DF" w:rsidRPr="006442DF" w:rsidRDefault="006442DF" w:rsidP="006442DF">
      <w:pPr>
        <w:rPr>
          <w:rFonts w:ascii="굴림" w:eastAsia="굴림" w:hAnsi="굴림"/>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drawing>
          <wp:inline distT="0" distB="0" distL="0" distR="0">
            <wp:extent cx="5731510" cy="3727450"/>
            <wp:effectExtent l="0" t="0" r="2540" b="6350"/>
            <wp:docPr id="3" name="그림 3" descr="▲ 이중 접합 차음유리가 적용된 쏘나타 하이브리드 주행 모습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이중 접합 차음유리가 적용된 쏘나타 하이브리드 주행 모습입니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이중 접합 차음유리가 적용된 쏘나타 하이브리드 주행 모습입니다.</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hint="eastAsia"/>
          <w:color w:val="444444"/>
          <w:sz w:val="22"/>
          <w:szCs w:val="22"/>
        </w:rPr>
        <w:t xml:space="preserve">자동차의 소음 중 바람을 가르면서 생기는 풍절음을 막기 위해서 흔히 쓰이는 방식 중 하나로 이중 접합 차음 유리가 사용되기도 합니다. 풍절음은 주로 자동차 유리를 타고 들어오는데, 이중 접합 차음 유리는 유리 두 장 사이에 흡음성을 지닌 필름을 넣는 방식으로 만들어집니다. 이를 통해 진동을 억제하고 외부로부터 소리가 들어오는 것을 </w:t>
      </w:r>
      <w:r w:rsidRPr="006442DF">
        <w:rPr>
          <w:rFonts w:ascii="맑은 고딕" w:eastAsia="맑은 고딕" w:hAnsi="맑은 고딕" w:hint="eastAsia"/>
          <w:color w:val="444444"/>
          <w:sz w:val="22"/>
          <w:szCs w:val="22"/>
        </w:rPr>
        <w:lastRenderedPageBreak/>
        <w:t>막는 역할을 하죠. 하지만 차음 유리와 흡·차음재는 자동차의 중량을 늘린다는 단점이 있어 경량화를 통한 연비향상에 걸림돌이 되기도 합니다. 또한, 저주파의 소리를 막는 것에는 큰 효과가 없다는 단점도 있죠.</w:t>
      </w:r>
    </w:p>
    <w:p w:rsidR="006442DF" w:rsidRPr="006442DF" w:rsidRDefault="006442DF" w:rsidP="006442DF">
      <w:pPr>
        <w:rPr>
          <w:rFonts w:ascii="굴림" w:eastAsia="굴림" w:hAnsi="굴림" w:hint="eastAsia"/>
          <w:sz w:val="22"/>
          <w:szCs w:val="22"/>
        </w:rPr>
      </w:pPr>
    </w:p>
    <w:p w:rsidR="006442DF" w:rsidRPr="006442DF" w:rsidRDefault="006442DF" w:rsidP="006442DF">
      <w:pPr>
        <w:rPr>
          <w:b/>
          <w:bCs/>
          <w:sz w:val="22"/>
          <w:szCs w:val="22"/>
        </w:rPr>
      </w:pPr>
      <w:r w:rsidRPr="006442DF">
        <w:rPr>
          <w:b/>
          <w:bCs/>
          <w:sz w:val="22"/>
          <w:szCs w:val="22"/>
        </w:rPr>
        <w:t>자동차 소음감소의 일등공신! 능동형 소음 저감 기술, 액티브 노이즈 캔슬링(ANC)</w:t>
      </w:r>
    </w:p>
    <w:p w:rsidR="006442DF" w:rsidRPr="006442DF" w:rsidRDefault="006442DF" w:rsidP="006442DF">
      <w:pPr>
        <w:rPr>
          <w:rFonts w:ascii="굴림" w:eastAsia="굴림" w:hAnsi="굴림"/>
          <w:sz w:val="22"/>
          <w:szCs w:val="22"/>
        </w:rPr>
      </w:pPr>
    </w:p>
    <w:p w:rsidR="006442DF" w:rsidRPr="006442DF" w:rsidRDefault="006442DF" w:rsidP="006442DF">
      <w:pPr>
        <w:jc w:val="cente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drawing>
          <wp:inline distT="0" distB="0" distL="0" distR="0">
            <wp:extent cx="4437771" cy="2886075"/>
            <wp:effectExtent l="0" t="0" r="1270" b="0"/>
            <wp:docPr id="2" name="그림 2" descr="▲ 노이즈 캔슬링의 원리가 궁금하시다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노이즈 캔슬링의 원리가 궁금하시다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527" cy="2890468"/>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노이즈 캔슬링의 원리가 궁금하시다면!</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hint="eastAsia"/>
          <w:color w:val="444444"/>
          <w:sz w:val="22"/>
          <w:szCs w:val="22"/>
        </w:rPr>
        <w:t>이와 같은 이유로 단순히 소음을 막는 기술에서 그치지 않고 능동형 소음 저감 기술이 개발·적용되고 있습니다. 음향기기의 노이즈 캔슬링 기능과 같은 원리로, 차량 내부로 들어오는 소음의 소리 파형과 반대위상의 파형을 가진 소리를 만들어 두 소리를 상쇄시키는 것이 능동형 소음 저감 기술, 액티브 노이즈 캔슬링의 원리입니다. 엔진의 경우 회전수를 통해서 소음의 파형을 예측할 수 있기 때문에 이 방식으로 효과적으로 소음을 저감할 수 있습니다. 여기서 더 나아가 현대자동차 NVH 리서치랩은 예측이 어려운 노면 소음 또한 노이즈 캔슬링 방식으로 효과적으로 줄인 RANC(Road-noise Active Noise Control) 라는 이름의 새로운 기술도 개발해냈습니다.</w:t>
      </w:r>
    </w:p>
    <w:p w:rsidR="006442DF" w:rsidRPr="006442DF" w:rsidRDefault="006442DF" w:rsidP="006442DF">
      <w:pPr>
        <w:rPr>
          <w:rFonts w:ascii="굴림" w:eastAsia="굴림" w:hAnsi="굴림" w:hint="eastAsia"/>
          <w:sz w:val="22"/>
          <w:szCs w:val="22"/>
        </w:rPr>
      </w:pPr>
    </w:p>
    <w:p w:rsidR="006442DF" w:rsidRPr="006442DF" w:rsidRDefault="006442DF" w:rsidP="006442DF">
      <w:pPr>
        <w:jc w:val="center"/>
        <w:textAlignment w:val="baseline"/>
        <w:rPr>
          <w:rFonts w:ascii="맑은 고딕" w:eastAsia="맑은 고딕" w:hAnsi="맑은 고딕"/>
          <w:color w:val="444444"/>
          <w:sz w:val="22"/>
          <w:szCs w:val="22"/>
        </w:rPr>
      </w:pPr>
      <w:r w:rsidRPr="006442DF">
        <w:rPr>
          <w:rFonts w:ascii="맑은 고딕" w:eastAsia="맑은 고딕" w:hAnsi="맑은 고딕"/>
          <w:noProof/>
          <w:color w:val="444444"/>
          <w:sz w:val="22"/>
          <w:szCs w:val="22"/>
        </w:rPr>
        <w:lastRenderedPageBreak/>
        <w:drawing>
          <wp:inline distT="0" distB="0" distL="0" distR="0">
            <wp:extent cx="5731510" cy="3727450"/>
            <wp:effectExtent l="0" t="0" r="2540" b="6350"/>
            <wp:docPr id="1" name="그림 1" descr="▲ 흡·차음재, 이중 접합유리, RANC 기술까지 모두 적용된 제네시스의 GV80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흡·차음재, 이중 접합유리, RANC 기술까지 모두 적용된 제네시스의 GV80입니다."/>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rsidR="006442DF" w:rsidRPr="006442DF" w:rsidRDefault="006442DF" w:rsidP="006442DF">
      <w:pPr>
        <w:spacing w:line="450" w:lineRule="atLeast"/>
        <w:jc w:val="center"/>
        <w:textAlignment w:val="baseline"/>
        <w:rPr>
          <w:rFonts w:ascii="맑은 고딕" w:eastAsia="맑은 고딕" w:hAnsi="맑은 고딕" w:hint="eastAsia"/>
          <w:color w:val="1284DB"/>
          <w:sz w:val="22"/>
          <w:szCs w:val="22"/>
        </w:rPr>
      </w:pPr>
      <w:r w:rsidRPr="006442DF">
        <w:rPr>
          <w:rFonts w:ascii="맑은 고딕" w:eastAsia="맑은 고딕" w:hAnsi="맑은 고딕" w:hint="eastAsia"/>
          <w:color w:val="1284DB"/>
          <w:sz w:val="22"/>
          <w:szCs w:val="22"/>
        </w:rPr>
        <w:t>▲ 흡·차음재, 이중 접합유리, RANC 기술까지 모두 적용된 제네시스의 GV80입니다.</w:t>
      </w:r>
    </w:p>
    <w:p w:rsidR="006442DF" w:rsidRPr="006442DF" w:rsidRDefault="006442DF" w:rsidP="006442DF">
      <w:pPr>
        <w:spacing w:line="240" w:lineRule="auto"/>
        <w:rPr>
          <w:rFonts w:ascii="굴림" w:eastAsia="굴림" w:hAnsi="굴림" w:hint="eastAsia"/>
          <w:sz w:val="22"/>
          <w:szCs w:val="22"/>
        </w:rPr>
      </w:pPr>
    </w:p>
    <w:p w:rsidR="006442DF" w:rsidRPr="006442DF" w:rsidRDefault="006442DF" w:rsidP="006442DF">
      <w:pPr>
        <w:textAlignment w:val="baseline"/>
        <w:rPr>
          <w:rFonts w:ascii="맑은 고딕" w:eastAsia="맑은 고딕" w:hAnsi="맑은 고딕"/>
          <w:color w:val="444444"/>
          <w:sz w:val="22"/>
          <w:szCs w:val="22"/>
        </w:rPr>
      </w:pPr>
      <w:r w:rsidRPr="006442DF">
        <w:rPr>
          <w:rFonts w:ascii="맑은 고딕" w:eastAsia="맑은 고딕" w:hAnsi="맑은 고딕" w:hint="eastAsia"/>
          <w:color w:val="444444"/>
          <w:sz w:val="22"/>
          <w:szCs w:val="22"/>
        </w:rPr>
        <w:t>스포츠 세단이 아닌 차량을 찾는 대다수의 소비자의 경우 옆 사람과 대화하기 힘들 만큼의 큰 소리가 차량 내부로 전해지는 것을 원하지 않습니다. 그리고 이런 일을 막기 위해 자동차에 여러 장치가 들어가고, 고가의 이어폰들에 들어가는 노이즈 캔슬링 기능이 자동차에도 들어간다는 사실, 신기하지 않으신가요? 가끔은 운전할 때 밖에서 들리는 소리와 운전석에 앉았을 때 느껴지는 소리의 차이에 귀 기울여 보는 것도 재미있는 경험이 될 것입니다.</w:t>
      </w:r>
    </w:p>
    <w:p w:rsidR="006442DF" w:rsidRPr="006442DF" w:rsidRDefault="006442DF">
      <w:pPr>
        <w:rPr>
          <w:rFonts w:asciiTheme="majorHAnsi" w:eastAsiaTheme="majorHAnsi" w:hAnsiTheme="majorHAnsi"/>
          <w:sz w:val="22"/>
          <w:szCs w:val="22"/>
        </w:rPr>
      </w:pPr>
    </w:p>
    <w:p w:rsidR="006442DF" w:rsidRPr="006442DF" w:rsidRDefault="006442DF">
      <w:pPr>
        <w:rPr>
          <w:rFonts w:asciiTheme="majorHAnsi" w:eastAsiaTheme="majorHAnsi" w:hAnsiTheme="majorHAnsi" w:hint="eastAsia"/>
          <w:sz w:val="22"/>
          <w:szCs w:val="22"/>
        </w:rPr>
      </w:pPr>
      <w:proofErr w:type="gramStart"/>
      <w:r w:rsidRPr="006442DF">
        <w:rPr>
          <w:rFonts w:asciiTheme="majorHAnsi" w:eastAsiaTheme="majorHAnsi" w:hAnsiTheme="majorHAnsi" w:hint="eastAsia"/>
          <w:sz w:val="22"/>
          <w:szCs w:val="22"/>
        </w:rPr>
        <w:t xml:space="preserve">출처 </w:t>
      </w:r>
      <w:r w:rsidRPr="006442DF">
        <w:rPr>
          <w:rFonts w:asciiTheme="majorHAnsi" w:eastAsiaTheme="majorHAnsi" w:hAnsiTheme="majorHAnsi"/>
          <w:sz w:val="22"/>
          <w:szCs w:val="22"/>
        </w:rPr>
        <w:t>:</w:t>
      </w:r>
      <w:proofErr w:type="gramEnd"/>
      <w:r w:rsidRPr="006442DF">
        <w:rPr>
          <w:rFonts w:asciiTheme="majorHAnsi" w:eastAsiaTheme="majorHAnsi" w:hAnsiTheme="majorHAnsi"/>
          <w:sz w:val="22"/>
          <w:szCs w:val="22"/>
        </w:rPr>
        <w:t xml:space="preserve"> </w:t>
      </w:r>
      <w:hyperlink r:id="rId14" w:history="1">
        <w:r w:rsidRPr="006442DF">
          <w:rPr>
            <w:rStyle w:val="af5"/>
            <w:sz w:val="22"/>
            <w:szCs w:val="22"/>
          </w:rPr>
          <w:t>https://young.hyundai.com/magazine/motors/detail.do?seq=18056&amp;</w:t>
        </w:r>
      </w:hyperlink>
    </w:p>
    <w:sectPr w:rsidR="006442DF" w:rsidRPr="006442DF">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2F77A4"/>
    <w:rsid w:val="00330A10"/>
    <w:rsid w:val="003F14C2"/>
    <w:rsid w:val="00462167"/>
    <w:rsid w:val="00627AF0"/>
    <w:rsid w:val="006442DF"/>
    <w:rsid w:val="006A592B"/>
    <w:rsid w:val="00707F40"/>
    <w:rsid w:val="00720BDB"/>
    <w:rsid w:val="00996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A1974F0"/>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86134">
      <w:bodyDiv w:val="1"/>
      <w:marLeft w:val="0"/>
      <w:marRight w:val="0"/>
      <w:marTop w:val="0"/>
      <w:marBottom w:val="0"/>
      <w:divBdr>
        <w:top w:val="none" w:sz="0" w:space="0" w:color="auto"/>
        <w:left w:val="none" w:sz="0" w:space="0" w:color="auto"/>
        <w:bottom w:val="none" w:sz="0" w:space="0" w:color="auto"/>
        <w:right w:val="none" w:sz="0" w:space="0" w:color="auto"/>
      </w:divBdr>
      <w:divsChild>
        <w:div w:id="290941430">
          <w:marLeft w:val="0"/>
          <w:marRight w:val="0"/>
          <w:marTop w:val="0"/>
          <w:marBottom w:val="0"/>
          <w:divBdr>
            <w:top w:val="none" w:sz="0" w:space="0" w:color="auto"/>
            <w:left w:val="none" w:sz="0" w:space="0" w:color="auto"/>
            <w:bottom w:val="none" w:sz="0" w:space="0" w:color="auto"/>
            <w:right w:val="none" w:sz="0" w:space="0" w:color="auto"/>
          </w:divBdr>
        </w:div>
        <w:div w:id="499202454">
          <w:marLeft w:val="0"/>
          <w:marRight w:val="0"/>
          <w:marTop w:val="0"/>
          <w:marBottom w:val="0"/>
          <w:divBdr>
            <w:top w:val="none" w:sz="0" w:space="0" w:color="auto"/>
            <w:left w:val="none" w:sz="0" w:space="0" w:color="auto"/>
            <w:bottom w:val="none" w:sz="0" w:space="0" w:color="auto"/>
            <w:right w:val="none" w:sz="0" w:space="0" w:color="auto"/>
          </w:divBdr>
        </w:div>
        <w:div w:id="1291520730">
          <w:marLeft w:val="570"/>
          <w:marRight w:val="0"/>
          <w:marTop w:val="0"/>
          <w:marBottom w:val="0"/>
          <w:divBdr>
            <w:top w:val="none" w:sz="0" w:space="0" w:color="auto"/>
            <w:left w:val="none" w:sz="0" w:space="0" w:color="auto"/>
            <w:bottom w:val="none" w:sz="0" w:space="0" w:color="auto"/>
            <w:right w:val="none" w:sz="0" w:space="0" w:color="auto"/>
          </w:divBdr>
        </w:div>
        <w:div w:id="1513689442">
          <w:marLeft w:val="0"/>
          <w:marRight w:val="0"/>
          <w:marTop w:val="0"/>
          <w:marBottom w:val="0"/>
          <w:divBdr>
            <w:top w:val="none" w:sz="0" w:space="0" w:color="auto"/>
            <w:left w:val="none" w:sz="0" w:space="0" w:color="auto"/>
            <w:bottom w:val="none" w:sz="0" w:space="0" w:color="auto"/>
            <w:right w:val="none" w:sz="0" w:space="0" w:color="auto"/>
          </w:divBdr>
        </w:div>
        <w:div w:id="1745759810">
          <w:marLeft w:val="0"/>
          <w:marRight w:val="0"/>
          <w:marTop w:val="0"/>
          <w:marBottom w:val="0"/>
          <w:divBdr>
            <w:top w:val="none" w:sz="0" w:space="0" w:color="auto"/>
            <w:left w:val="none" w:sz="0" w:space="0" w:color="auto"/>
            <w:bottom w:val="none" w:sz="0" w:space="0" w:color="auto"/>
            <w:right w:val="none" w:sz="0" w:space="0" w:color="auto"/>
          </w:divBdr>
        </w:div>
        <w:div w:id="1055154408">
          <w:marLeft w:val="570"/>
          <w:marRight w:val="0"/>
          <w:marTop w:val="0"/>
          <w:marBottom w:val="0"/>
          <w:divBdr>
            <w:top w:val="none" w:sz="0" w:space="0" w:color="auto"/>
            <w:left w:val="none" w:sz="0" w:space="0" w:color="auto"/>
            <w:bottom w:val="none" w:sz="0" w:space="0" w:color="auto"/>
            <w:right w:val="none" w:sz="0" w:space="0" w:color="auto"/>
          </w:divBdr>
        </w:div>
        <w:div w:id="1241796367">
          <w:marLeft w:val="0"/>
          <w:marRight w:val="0"/>
          <w:marTop w:val="0"/>
          <w:marBottom w:val="0"/>
          <w:divBdr>
            <w:top w:val="none" w:sz="0" w:space="0" w:color="auto"/>
            <w:left w:val="none" w:sz="0" w:space="0" w:color="auto"/>
            <w:bottom w:val="none" w:sz="0" w:space="0" w:color="auto"/>
            <w:right w:val="none" w:sz="0" w:space="0" w:color="auto"/>
          </w:divBdr>
        </w:div>
        <w:div w:id="207960443">
          <w:marLeft w:val="570"/>
          <w:marRight w:val="0"/>
          <w:marTop w:val="0"/>
          <w:marBottom w:val="0"/>
          <w:divBdr>
            <w:top w:val="none" w:sz="0" w:space="0" w:color="auto"/>
            <w:left w:val="none" w:sz="0" w:space="0" w:color="auto"/>
            <w:bottom w:val="none" w:sz="0" w:space="0" w:color="auto"/>
            <w:right w:val="none" w:sz="0" w:space="0" w:color="auto"/>
          </w:divBdr>
        </w:div>
        <w:div w:id="982735205">
          <w:marLeft w:val="0"/>
          <w:marRight w:val="0"/>
          <w:marTop w:val="0"/>
          <w:marBottom w:val="0"/>
          <w:divBdr>
            <w:top w:val="none" w:sz="0" w:space="0" w:color="auto"/>
            <w:left w:val="none" w:sz="0" w:space="0" w:color="auto"/>
            <w:bottom w:val="none" w:sz="0" w:space="0" w:color="auto"/>
            <w:right w:val="none" w:sz="0" w:space="0" w:color="auto"/>
          </w:divBdr>
        </w:div>
        <w:div w:id="401871075">
          <w:marLeft w:val="0"/>
          <w:marRight w:val="0"/>
          <w:marTop w:val="0"/>
          <w:marBottom w:val="0"/>
          <w:divBdr>
            <w:top w:val="none" w:sz="0" w:space="0" w:color="auto"/>
            <w:left w:val="none" w:sz="0" w:space="0" w:color="auto"/>
            <w:bottom w:val="none" w:sz="0" w:space="0" w:color="auto"/>
            <w:right w:val="none" w:sz="0" w:space="0" w:color="auto"/>
          </w:divBdr>
        </w:div>
        <w:div w:id="1501773053">
          <w:marLeft w:val="570"/>
          <w:marRight w:val="0"/>
          <w:marTop w:val="0"/>
          <w:marBottom w:val="0"/>
          <w:divBdr>
            <w:top w:val="none" w:sz="0" w:space="0" w:color="auto"/>
            <w:left w:val="none" w:sz="0" w:space="0" w:color="auto"/>
            <w:bottom w:val="none" w:sz="0" w:space="0" w:color="auto"/>
            <w:right w:val="none" w:sz="0" w:space="0" w:color="auto"/>
          </w:divBdr>
        </w:div>
        <w:div w:id="1161504215">
          <w:marLeft w:val="0"/>
          <w:marRight w:val="0"/>
          <w:marTop w:val="0"/>
          <w:marBottom w:val="0"/>
          <w:divBdr>
            <w:top w:val="none" w:sz="0" w:space="0" w:color="auto"/>
            <w:left w:val="none" w:sz="0" w:space="0" w:color="auto"/>
            <w:bottom w:val="none" w:sz="0" w:space="0" w:color="auto"/>
            <w:right w:val="none" w:sz="0" w:space="0" w:color="auto"/>
          </w:divBdr>
        </w:div>
        <w:div w:id="809521773">
          <w:marLeft w:val="0"/>
          <w:marRight w:val="0"/>
          <w:marTop w:val="0"/>
          <w:marBottom w:val="0"/>
          <w:divBdr>
            <w:top w:val="none" w:sz="0" w:space="0" w:color="auto"/>
            <w:left w:val="none" w:sz="0" w:space="0" w:color="auto"/>
            <w:bottom w:val="none" w:sz="0" w:space="0" w:color="auto"/>
            <w:right w:val="none" w:sz="0" w:space="0" w:color="auto"/>
          </w:divBdr>
        </w:div>
        <w:div w:id="1061053969">
          <w:marLeft w:val="570"/>
          <w:marRight w:val="0"/>
          <w:marTop w:val="0"/>
          <w:marBottom w:val="0"/>
          <w:divBdr>
            <w:top w:val="none" w:sz="0" w:space="0" w:color="auto"/>
            <w:left w:val="none" w:sz="0" w:space="0" w:color="auto"/>
            <w:bottom w:val="none" w:sz="0" w:space="0" w:color="auto"/>
            <w:right w:val="none" w:sz="0" w:space="0" w:color="auto"/>
          </w:divBdr>
        </w:div>
        <w:div w:id="1063797853">
          <w:marLeft w:val="0"/>
          <w:marRight w:val="0"/>
          <w:marTop w:val="0"/>
          <w:marBottom w:val="0"/>
          <w:divBdr>
            <w:top w:val="none" w:sz="0" w:space="0" w:color="auto"/>
            <w:left w:val="none" w:sz="0" w:space="0" w:color="auto"/>
            <w:bottom w:val="none" w:sz="0" w:space="0" w:color="auto"/>
            <w:right w:val="none" w:sz="0" w:space="0" w:color="auto"/>
          </w:divBdr>
        </w:div>
        <w:div w:id="1044910452">
          <w:marLeft w:val="570"/>
          <w:marRight w:val="0"/>
          <w:marTop w:val="0"/>
          <w:marBottom w:val="0"/>
          <w:divBdr>
            <w:top w:val="none" w:sz="0" w:space="0" w:color="auto"/>
            <w:left w:val="none" w:sz="0" w:space="0" w:color="auto"/>
            <w:bottom w:val="none" w:sz="0" w:space="0" w:color="auto"/>
            <w:right w:val="none" w:sz="0" w:space="0" w:color="auto"/>
          </w:divBdr>
        </w:div>
      </w:divsChild>
    </w:div>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ng.hyundai.com/magazine/motors/detail.do?seq=18056&amp;"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02EB-D459-4EEE-B927-E1A1FD41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348</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3</cp:revision>
  <dcterms:created xsi:type="dcterms:W3CDTF">2020-05-06T05:40:00Z</dcterms:created>
  <dcterms:modified xsi:type="dcterms:W3CDTF">2020-05-06T05:43:00Z</dcterms:modified>
</cp:coreProperties>
</file>