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D07" w:rsidRDefault="00166991">
      <w:pPr>
        <w:pStyle w:val="a3"/>
      </w:pPr>
      <w:r>
        <w:t xml:space="preserve">친환경적인 괴물, 전기 </w:t>
      </w:r>
      <w:proofErr w:type="spellStart"/>
      <w:r>
        <w:t>슈퍼카들</w:t>
      </w:r>
      <w:proofErr w:type="spellEnd"/>
    </w:p>
    <w:p w:rsidR="000D1D07" w:rsidRDefault="00166991">
      <w:pPr>
        <w:pStyle w:val="1"/>
        <w:shd w:val="clear" w:color="auto" w:fill="4472C4"/>
        <w:rPr>
          <w:sz w:val="24"/>
          <w:szCs w:val="24"/>
        </w:rPr>
      </w:pPr>
      <w:r>
        <w:rPr>
          <w:b/>
          <w:bCs/>
          <w:sz w:val="24"/>
          <w:szCs w:val="24"/>
        </w:rPr>
        <w:t>주제</w:t>
      </w:r>
      <w:r>
        <w:rPr>
          <w:sz w:val="24"/>
          <w:szCs w:val="24"/>
        </w:rPr>
        <w:t xml:space="preserve"> – 전기차</w:t>
      </w:r>
    </w:p>
    <w:p w:rsidR="000D1D07" w:rsidRDefault="00166991">
      <w:pPr>
        <w:pStyle w:val="2"/>
        <w:shd w:val="clear" w:color="auto" w:fill="D9E2F3"/>
        <w:rPr>
          <w:sz w:val="24"/>
          <w:szCs w:val="24"/>
        </w:rPr>
      </w:pPr>
      <w:r>
        <w:rPr>
          <w:b/>
          <w:bCs/>
          <w:sz w:val="24"/>
          <w:szCs w:val="24"/>
        </w:rPr>
        <w:t xml:space="preserve">제목 – 친환경적인 괴물, 전기 </w:t>
      </w:r>
      <w:proofErr w:type="spellStart"/>
      <w:r>
        <w:rPr>
          <w:b/>
          <w:bCs/>
          <w:sz w:val="24"/>
          <w:szCs w:val="24"/>
        </w:rPr>
        <w:t>슈퍼카들</w:t>
      </w:r>
      <w:proofErr w:type="spellEnd"/>
    </w:p>
    <w:p w:rsidR="00916771" w:rsidRDefault="00166991">
      <w:pPr>
        <w:pStyle w:val="a3"/>
        <w:shd w:val="clear" w:color="auto" w:fill="FFFFFF"/>
        <w:spacing w:before="100" w:line="240" w:lineRule="auto"/>
        <w:jc w:val="both"/>
        <w:rPr>
          <w:rFonts w:asciiTheme="minorHAnsi" w:eastAsiaTheme="minorHAnsi" w:hAnsiTheme="minorHAnsi"/>
          <w:caps w:val="0"/>
          <w:color w:val="222222"/>
          <w:spacing w:val="0"/>
          <w:sz w:val="22"/>
          <w:szCs w:val="22"/>
        </w:rPr>
      </w:pPr>
      <w:r w:rsidRPr="002364CC">
        <w:rPr>
          <w:rFonts w:asciiTheme="minorHAnsi" w:eastAsiaTheme="minorHAnsi" w:hAnsiTheme="minorHAnsi"/>
          <w:caps w:val="0"/>
          <w:color w:val="222222"/>
          <w:spacing w:val="0"/>
          <w:sz w:val="22"/>
          <w:szCs w:val="22"/>
        </w:rPr>
        <w:t xml:space="preserve">대기 오염의 심각성이 날로 </w:t>
      </w:r>
      <w:proofErr w:type="spellStart"/>
      <w:r w:rsidRPr="002364CC">
        <w:rPr>
          <w:rFonts w:asciiTheme="minorHAnsi" w:eastAsiaTheme="minorHAnsi" w:hAnsiTheme="minorHAnsi"/>
          <w:caps w:val="0"/>
          <w:color w:val="222222"/>
          <w:spacing w:val="0"/>
          <w:sz w:val="22"/>
          <w:szCs w:val="22"/>
        </w:rPr>
        <w:t>커져감에</w:t>
      </w:r>
      <w:proofErr w:type="spellEnd"/>
      <w:r w:rsidRPr="002364CC">
        <w:rPr>
          <w:rFonts w:asciiTheme="minorHAnsi" w:eastAsiaTheme="minorHAnsi" w:hAnsiTheme="minorHAnsi"/>
          <w:caps w:val="0"/>
          <w:color w:val="222222"/>
          <w:spacing w:val="0"/>
          <w:sz w:val="22"/>
          <w:szCs w:val="22"/>
        </w:rPr>
        <w:t xml:space="preserve"> 따라, 대기오염의 주범으로 지목되고 있는 자동차에 대한 압박도 더욱 심해지고 있다. 특히 2020년부터 시행될 유로 6d 배출가스 규제의 경우, 기존에 비해 무려 1.5배 강화된 규정으로 인해 자동차 제조사들은 배출가스 총량을 줄이기 위한 전동화 자동차 개발에 열을 올리고 있다. </w:t>
      </w:r>
    </w:p>
    <w:p w:rsidR="00916771" w:rsidRDefault="00916771">
      <w:pPr>
        <w:pStyle w:val="a3"/>
        <w:shd w:val="clear" w:color="auto" w:fill="FFFFFF"/>
        <w:spacing w:before="100" w:line="240" w:lineRule="auto"/>
        <w:jc w:val="both"/>
        <w:rPr>
          <w:rFonts w:asciiTheme="minorHAnsi" w:eastAsiaTheme="minorHAnsi" w:hAnsiTheme="minorHAnsi"/>
          <w:caps w:val="0"/>
          <w:color w:val="222222"/>
          <w:spacing w:val="0"/>
          <w:sz w:val="22"/>
          <w:szCs w:val="22"/>
        </w:rPr>
      </w:pPr>
    </w:p>
    <w:p w:rsidR="004657B8" w:rsidRDefault="00166991">
      <w:pPr>
        <w:pStyle w:val="a3"/>
        <w:shd w:val="clear" w:color="auto" w:fill="FFFFFF"/>
        <w:spacing w:before="100" w:line="240" w:lineRule="auto"/>
        <w:jc w:val="both"/>
        <w:rPr>
          <w:rFonts w:asciiTheme="minorHAnsi" w:eastAsiaTheme="minorHAnsi" w:hAnsiTheme="minorHAnsi"/>
          <w:sz w:val="22"/>
          <w:szCs w:val="22"/>
        </w:rPr>
      </w:pPr>
      <w:r w:rsidRPr="002364CC">
        <w:rPr>
          <w:rFonts w:asciiTheme="minorHAnsi" w:eastAsiaTheme="minorHAnsi" w:hAnsiTheme="minorHAnsi"/>
          <w:caps w:val="0"/>
          <w:color w:val="222222"/>
          <w:spacing w:val="0"/>
          <w:sz w:val="22"/>
          <w:szCs w:val="22"/>
        </w:rPr>
        <w:t>그리고 이러한 과정에서 시장에는 하이브리드, 전기차, 연료전지차와 같은 다양한 종류의 전동화 차량들이 출시되었다.</w:t>
      </w:r>
      <w:r w:rsidR="00916771">
        <w:rPr>
          <w:rFonts w:asciiTheme="minorHAnsi" w:eastAsiaTheme="minorHAnsi" w:hAnsiTheme="minorHAnsi"/>
          <w:sz w:val="22"/>
          <w:szCs w:val="22"/>
        </w:rPr>
        <w:t xml:space="preserve"> </w:t>
      </w:r>
      <w:r w:rsidR="004657B8" w:rsidRPr="004657B8">
        <w:rPr>
          <w:rFonts w:asciiTheme="minorHAnsi" w:eastAsiaTheme="minorHAnsi" w:hAnsiTheme="minorHAnsi" w:hint="eastAsia"/>
          <w:color w:val="auto"/>
          <w:sz w:val="22"/>
          <w:szCs w:val="22"/>
        </w:rPr>
        <w:t>이 중에서는 전기로 동작하는 스포츠카 또한 출시되었다.</w:t>
      </w:r>
      <w:r w:rsidR="004657B8" w:rsidRPr="004657B8">
        <w:rPr>
          <w:rFonts w:asciiTheme="minorHAnsi" w:eastAsiaTheme="minorHAnsi" w:hAnsiTheme="minorHAnsi"/>
          <w:color w:val="auto"/>
          <w:sz w:val="22"/>
          <w:szCs w:val="22"/>
        </w:rPr>
        <w:t xml:space="preserve"> </w:t>
      </w:r>
      <w:r w:rsidRPr="002364CC">
        <w:rPr>
          <w:rFonts w:asciiTheme="minorHAnsi" w:eastAsiaTheme="minorHAnsi" w:hAnsiTheme="minorHAnsi"/>
          <w:caps w:val="0"/>
          <w:color w:val="222222"/>
          <w:spacing w:val="0"/>
          <w:sz w:val="22"/>
          <w:szCs w:val="22"/>
        </w:rPr>
        <w:t>아래에 소개되는 자동차들은 100% 전기만 사용하는 전기</w:t>
      </w:r>
      <w:r w:rsidR="00916771">
        <w:rPr>
          <w:rFonts w:asciiTheme="minorHAnsi" w:eastAsiaTheme="minorHAnsi" w:hAnsiTheme="minorHAnsi" w:hint="eastAsia"/>
          <w:caps w:val="0"/>
          <w:color w:val="222222"/>
          <w:spacing w:val="0"/>
          <w:sz w:val="22"/>
          <w:szCs w:val="22"/>
        </w:rPr>
        <w:t xml:space="preserve"> </w:t>
      </w:r>
      <w:r w:rsidRPr="002364CC">
        <w:rPr>
          <w:rFonts w:asciiTheme="minorHAnsi" w:eastAsiaTheme="minorHAnsi" w:hAnsiTheme="minorHAnsi"/>
          <w:caps w:val="0"/>
          <w:color w:val="222222"/>
          <w:spacing w:val="0"/>
          <w:sz w:val="22"/>
          <w:szCs w:val="22"/>
        </w:rPr>
        <w:t xml:space="preserve">자동차들이면서 </w:t>
      </w:r>
      <w:proofErr w:type="spellStart"/>
      <w:r w:rsidRPr="002364CC">
        <w:rPr>
          <w:rFonts w:asciiTheme="minorHAnsi" w:eastAsiaTheme="minorHAnsi" w:hAnsiTheme="minorHAnsi"/>
          <w:caps w:val="0"/>
          <w:color w:val="222222"/>
          <w:spacing w:val="0"/>
          <w:sz w:val="22"/>
          <w:szCs w:val="22"/>
        </w:rPr>
        <w:t>슈퍼카</w:t>
      </w:r>
      <w:proofErr w:type="spellEnd"/>
      <w:r w:rsidRPr="002364CC">
        <w:rPr>
          <w:rFonts w:asciiTheme="minorHAnsi" w:eastAsiaTheme="minorHAnsi" w:hAnsiTheme="minorHAnsi"/>
          <w:caps w:val="0"/>
          <w:color w:val="222222"/>
          <w:spacing w:val="0"/>
          <w:sz w:val="22"/>
          <w:szCs w:val="22"/>
        </w:rPr>
        <w:t xml:space="preserve"> 부럽지 않은 성능까지 함께 품은 차들이다. </w:t>
      </w:r>
      <w:r w:rsidRPr="002364CC">
        <w:rPr>
          <w:rFonts w:asciiTheme="minorHAnsi" w:eastAsiaTheme="minorHAnsi" w:hAnsiTheme="minorHAnsi"/>
          <w:sz w:val="22"/>
          <w:szCs w:val="22"/>
        </w:rPr>
        <w:br/>
      </w:r>
    </w:p>
    <w:p w:rsidR="00166991" w:rsidRPr="00916771" w:rsidRDefault="00166991">
      <w:pPr>
        <w:pStyle w:val="a3"/>
        <w:shd w:val="clear" w:color="auto" w:fill="FFFFFF"/>
        <w:spacing w:before="100" w:line="240" w:lineRule="auto"/>
        <w:jc w:val="both"/>
        <w:rPr>
          <w:rFonts w:asciiTheme="minorHAnsi" w:eastAsiaTheme="minorHAnsi" w:hAnsiTheme="minorHAnsi"/>
          <w:sz w:val="22"/>
          <w:szCs w:val="22"/>
        </w:rPr>
      </w:pPr>
      <w:bookmarkStart w:id="0" w:name="_GoBack"/>
      <w:bookmarkEnd w:id="0"/>
      <w:r w:rsidRPr="002364CC">
        <w:rPr>
          <w:rFonts w:asciiTheme="minorHAnsi" w:eastAsiaTheme="minorHAnsi" w:hAnsiTheme="minorHAnsi"/>
          <w:sz w:val="22"/>
          <w:szCs w:val="22"/>
        </w:rPr>
        <w:br/>
      </w:r>
      <w:r w:rsidRPr="002364CC">
        <w:rPr>
          <w:rFonts w:asciiTheme="minorHAnsi" w:eastAsiaTheme="minorHAnsi" w:hAnsiTheme="minorHAnsi"/>
          <w:b/>
          <w:bCs/>
          <w:caps w:val="0"/>
          <w:color w:val="222222"/>
          <w:spacing w:val="0"/>
          <w:sz w:val="22"/>
          <w:szCs w:val="22"/>
        </w:rPr>
        <w:t xml:space="preserve">1. 테슬라 </w:t>
      </w:r>
      <w:proofErr w:type="spellStart"/>
      <w:r w:rsidRPr="002364CC">
        <w:rPr>
          <w:rFonts w:asciiTheme="minorHAnsi" w:eastAsiaTheme="minorHAnsi" w:hAnsiTheme="minorHAnsi"/>
          <w:b/>
          <w:bCs/>
          <w:caps w:val="0"/>
          <w:color w:val="222222"/>
          <w:spacing w:val="0"/>
          <w:sz w:val="22"/>
          <w:szCs w:val="22"/>
        </w:rPr>
        <w:t>로드스터</w:t>
      </w:r>
      <w:proofErr w:type="spellEnd"/>
      <w:r w:rsidRPr="002364CC">
        <w:rPr>
          <w:rFonts w:asciiTheme="minorHAnsi" w:eastAsiaTheme="minorHAnsi" w:hAnsiTheme="minorHAnsi"/>
          <w:sz w:val="22"/>
          <w:szCs w:val="22"/>
        </w:rPr>
        <w:br/>
      </w:r>
      <w:r w:rsidRPr="002364CC">
        <w:rPr>
          <w:rFonts w:asciiTheme="minorHAnsi" w:eastAsiaTheme="minorHAnsi" w:hAnsiTheme="minorHAnsi"/>
          <w:noProof/>
        </w:rPr>
        <w:drawing>
          <wp:inline distT="0" distB="0" distL="0" distR="0">
            <wp:extent cx="3600000" cy="2401200"/>
            <wp:effectExtent l="0" t="0" r="635"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600000" cy="2401200"/>
                    </a:xfrm>
                    <a:prstGeom prst="rect">
                      <a:avLst/>
                    </a:prstGeom>
                  </pic:spPr>
                </pic:pic>
              </a:graphicData>
            </a:graphic>
          </wp:inline>
        </w:drawing>
      </w:r>
      <w:bookmarkStart w:id="1" w:name="image_0467186740289927"/>
      <w:bookmarkEnd w:id="1"/>
      <w:r w:rsidRPr="002364CC">
        <w:rPr>
          <w:rFonts w:asciiTheme="minorHAnsi" w:eastAsiaTheme="minorHAnsi" w:hAnsiTheme="minorHAnsi"/>
          <w:sz w:val="22"/>
          <w:szCs w:val="22"/>
        </w:rPr>
        <w:br/>
      </w:r>
      <w:r w:rsidRPr="002364CC">
        <w:rPr>
          <w:rFonts w:asciiTheme="minorHAnsi" w:eastAsiaTheme="minorHAnsi" w:hAnsiTheme="minorHAnsi"/>
          <w:sz w:val="22"/>
          <w:szCs w:val="22"/>
        </w:rPr>
        <w:br/>
      </w:r>
      <w:r w:rsidRPr="002364CC">
        <w:rPr>
          <w:rFonts w:asciiTheme="minorHAnsi" w:eastAsiaTheme="minorHAnsi" w:hAnsiTheme="minorHAnsi"/>
          <w:caps w:val="0"/>
          <w:color w:val="222222"/>
          <w:spacing w:val="0"/>
          <w:sz w:val="22"/>
          <w:szCs w:val="22"/>
        </w:rPr>
        <w:t xml:space="preserve">1세대 테슬라 </w:t>
      </w:r>
      <w:proofErr w:type="spellStart"/>
      <w:r w:rsidRPr="002364CC">
        <w:rPr>
          <w:rFonts w:asciiTheme="minorHAnsi" w:eastAsiaTheme="minorHAnsi" w:hAnsiTheme="minorHAnsi"/>
          <w:caps w:val="0"/>
          <w:color w:val="222222"/>
          <w:spacing w:val="0"/>
          <w:sz w:val="22"/>
          <w:szCs w:val="22"/>
        </w:rPr>
        <w:t>로드스터는</w:t>
      </w:r>
      <w:proofErr w:type="spellEnd"/>
      <w:r w:rsidRPr="002364CC">
        <w:rPr>
          <w:rFonts w:asciiTheme="minorHAnsi" w:eastAsiaTheme="minorHAnsi" w:hAnsiTheme="minorHAnsi"/>
          <w:caps w:val="0"/>
          <w:color w:val="222222"/>
          <w:spacing w:val="0"/>
          <w:sz w:val="22"/>
          <w:szCs w:val="22"/>
        </w:rPr>
        <w:t xml:space="preserve"> 2006년 </w:t>
      </w:r>
      <w:proofErr w:type="spellStart"/>
      <w:r w:rsidRPr="002364CC">
        <w:rPr>
          <w:rFonts w:asciiTheme="minorHAnsi" w:eastAsiaTheme="minorHAnsi" w:hAnsiTheme="minorHAnsi"/>
          <w:caps w:val="0"/>
          <w:color w:val="222222"/>
          <w:spacing w:val="0"/>
          <w:sz w:val="22"/>
          <w:szCs w:val="22"/>
        </w:rPr>
        <w:t>로터스</w:t>
      </w:r>
      <w:proofErr w:type="spellEnd"/>
      <w:r w:rsidRPr="002364CC">
        <w:rPr>
          <w:rFonts w:asciiTheme="minorHAnsi" w:eastAsiaTheme="minorHAnsi" w:hAnsiTheme="minorHAnsi"/>
          <w:caps w:val="0"/>
          <w:color w:val="222222"/>
          <w:spacing w:val="0"/>
          <w:sz w:val="22"/>
          <w:szCs w:val="22"/>
        </w:rPr>
        <w:t xml:space="preserve"> </w:t>
      </w:r>
      <w:proofErr w:type="spellStart"/>
      <w:r w:rsidRPr="002364CC">
        <w:rPr>
          <w:rFonts w:asciiTheme="minorHAnsi" w:eastAsiaTheme="minorHAnsi" w:hAnsiTheme="minorHAnsi"/>
          <w:caps w:val="0"/>
          <w:color w:val="222222"/>
          <w:spacing w:val="0"/>
          <w:sz w:val="22"/>
          <w:szCs w:val="22"/>
        </w:rPr>
        <w:t>엘리스의</w:t>
      </w:r>
      <w:proofErr w:type="spellEnd"/>
      <w:r w:rsidRPr="002364CC">
        <w:rPr>
          <w:rFonts w:asciiTheme="minorHAnsi" w:eastAsiaTheme="minorHAnsi" w:hAnsiTheme="minorHAnsi"/>
          <w:caps w:val="0"/>
          <w:color w:val="222222"/>
          <w:spacing w:val="0"/>
          <w:sz w:val="22"/>
          <w:szCs w:val="22"/>
        </w:rPr>
        <w:t xml:space="preserve"> 차체를 기반으로 만들어져 프로토 타입 모델을 2006년 7월 공개한후 11월 샌프란시스코 오토쇼에서 모습을 드러냈다. 본격적인 생산은 2008년 2월부터 이루어졌다. 1세대 </w:t>
      </w:r>
      <w:proofErr w:type="spellStart"/>
      <w:r w:rsidRPr="002364CC">
        <w:rPr>
          <w:rFonts w:asciiTheme="minorHAnsi" w:eastAsiaTheme="minorHAnsi" w:hAnsiTheme="minorHAnsi"/>
          <w:caps w:val="0"/>
          <w:color w:val="222222"/>
          <w:spacing w:val="0"/>
          <w:sz w:val="22"/>
          <w:szCs w:val="22"/>
        </w:rPr>
        <w:t>로드스터는</w:t>
      </w:r>
      <w:proofErr w:type="spellEnd"/>
      <w:r w:rsidRPr="002364CC">
        <w:rPr>
          <w:rFonts w:asciiTheme="minorHAnsi" w:eastAsiaTheme="minorHAnsi" w:hAnsiTheme="minorHAnsi"/>
          <w:caps w:val="0"/>
          <w:color w:val="222222"/>
          <w:spacing w:val="0"/>
          <w:sz w:val="22"/>
          <w:szCs w:val="22"/>
        </w:rPr>
        <w:t xml:space="preserve"> 2012년 12월까지 생산되었고 </w:t>
      </w:r>
      <w:r w:rsidRPr="002364CC">
        <w:rPr>
          <w:rFonts w:asciiTheme="minorHAnsi" w:eastAsiaTheme="minorHAnsi" w:hAnsiTheme="minorHAnsi"/>
          <w:caps w:val="0"/>
          <w:color w:val="222222"/>
          <w:spacing w:val="0"/>
          <w:sz w:val="22"/>
          <w:szCs w:val="22"/>
        </w:rPr>
        <w:lastRenderedPageBreak/>
        <w:t xml:space="preserve">전세계 30개국 총 2,450대를 팔았다. </w:t>
      </w:r>
      <w:proofErr w:type="spellStart"/>
      <w:r w:rsidRPr="002364CC">
        <w:rPr>
          <w:rFonts w:asciiTheme="minorHAnsi" w:eastAsiaTheme="minorHAnsi" w:hAnsiTheme="minorHAnsi"/>
          <w:caps w:val="0"/>
          <w:color w:val="222222"/>
          <w:spacing w:val="0"/>
          <w:sz w:val="22"/>
          <w:szCs w:val="22"/>
        </w:rPr>
        <w:t>테슬라는</w:t>
      </w:r>
      <w:proofErr w:type="spellEnd"/>
      <w:r w:rsidRPr="002364CC">
        <w:rPr>
          <w:rFonts w:asciiTheme="minorHAnsi" w:eastAsiaTheme="minorHAnsi" w:hAnsiTheme="minorHAnsi"/>
          <w:caps w:val="0"/>
          <w:color w:val="222222"/>
          <w:spacing w:val="0"/>
          <w:sz w:val="22"/>
          <w:szCs w:val="22"/>
        </w:rPr>
        <w:t xml:space="preserve"> 2014년 12월 </w:t>
      </w:r>
      <w:proofErr w:type="spellStart"/>
      <w:r w:rsidRPr="002364CC">
        <w:rPr>
          <w:rFonts w:asciiTheme="minorHAnsi" w:eastAsiaTheme="minorHAnsi" w:hAnsiTheme="minorHAnsi"/>
          <w:caps w:val="0"/>
          <w:color w:val="222222"/>
          <w:spacing w:val="0"/>
          <w:sz w:val="22"/>
          <w:szCs w:val="22"/>
        </w:rPr>
        <w:t>로드스터</w:t>
      </w:r>
      <w:proofErr w:type="spellEnd"/>
      <w:r w:rsidRPr="002364CC">
        <w:rPr>
          <w:rFonts w:asciiTheme="minorHAnsi" w:eastAsiaTheme="minorHAnsi" w:hAnsiTheme="minorHAnsi"/>
          <w:caps w:val="0"/>
          <w:color w:val="222222"/>
          <w:spacing w:val="0"/>
          <w:sz w:val="22"/>
          <w:szCs w:val="22"/>
        </w:rPr>
        <w:t xml:space="preserve"> 3.0이라는 업그레이드 옵션을 제공했는데 용량을 50%늘린 70kWh LG화학 배터리와 공기저항을 줄인 바디키트를</w:t>
      </w:r>
    </w:p>
    <w:p w:rsidR="00166991" w:rsidRDefault="00166991">
      <w:pPr>
        <w:pStyle w:val="a3"/>
        <w:shd w:val="clear" w:color="auto" w:fill="FFFFFF"/>
        <w:spacing w:before="100" w:line="240" w:lineRule="auto"/>
        <w:jc w:val="both"/>
        <w:rPr>
          <w:rFonts w:asciiTheme="minorHAnsi" w:eastAsiaTheme="minorHAnsi" w:hAnsiTheme="minorHAnsi"/>
          <w:caps w:val="0"/>
          <w:color w:val="222222"/>
          <w:spacing w:val="0"/>
          <w:sz w:val="22"/>
          <w:szCs w:val="22"/>
        </w:rPr>
      </w:pPr>
      <w:r w:rsidRPr="002364CC">
        <w:rPr>
          <w:rFonts w:asciiTheme="minorHAnsi" w:eastAsiaTheme="minorHAnsi" w:hAnsiTheme="minorHAnsi"/>
          <w:caps w:val="0"/>
          <w:color w:val="222222"/>
          <w:spacing w:val="0"/>
          <w:sz w:val="22"/>
          <w:szCs w:val="22"/>
        </w:rPr>
        <w:t>제공했다</w:t>
      </w:r>
      <w:r w:rsidR="002364CC">
        <w:rPr>
          <w:rFonts w:asciiTheme="minorHAnsi" w:eastAsiaTheme="minorHAnsi" w:hAnsiTheme="minorHAnsi" w:hint="eastAsia"/>
          <w:caps w:val="0"/>
          <w:color w:val="222222"/>
          <w:spacing w:val="0"/>
          <w:sz w:val="22"/>
          <w:szCs w:val="22"/>
        </w:rPr>
        <w:t>.</w:t>
      </w:r>
    </w:p>
    <w:p w:rsidR="000D1D07" w:rsidRPr="00166991" w:rsidRDefault="00166991">
      <w:pPr>
        <w:pStyle w:val="a3"/>
        <w:shd w:val="clear" w:color="auto" w:fill="FFFFFF"/>
        <w:spacing w:before="100" w:line="240" w:lineRule="auto"/>
        <w:jc w:val="both"/>
        <w:rPr>
          <w:rFonts w:asciiTheme="minorHAnsi" w:eastAsiaTheme="minorHAnsi" w:hAnsiTheme="minorHAnsi"/>
          <w:caps w:val="0"/>
          <w:color w:val="222222"/>
          <w:spacing w:val="0"/>
          <w:sz w:val="22"/>
          <w:szCs w:val="22"/>
        </w:rPr>
      </w:pPr>
      <w:r w:rsidRPr="002364CC">
        <w:rPr>
          <w:rFonts w:asciiTheme="minorHAnsi" w:eastAsiaTheme="minorHAnsi" w:hAnsiTheme="minorHAnsi"/>
          <w:sz w:val="22"/>
          <w:szCs w:val="22"/>
        </w:rPr>
        <w:br/>
      </w:r>
      <w:r w:rsidRPr="002364CC">
        <w:rPr>
          <w:rFonts w:asciiTheme="minorHAnsi" w:eastAsiaTheme="minorHAnsi" w:hAnsiTheme="minorHAnsi"/>
          <w:noProof/>
          <w:sz w:val="22"/>
          <w:szCs w:val="22"/>
        </w:rPr>
        <w:drawing>
          <wp:inline distT="0" distB="0" distL="0" distR="0">
            <wp:extent cx="3600000" cy="2120400"/>
            <wp:effectExtent l="0" t="0" r="635"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3600000" cy="2120400"/>
                    </a:xfrm>
                    <a:prstGeom prst="rect">
                      <a:avLst/>
                    </a:prstGeom>
                  </pic:spPr>
                </pic:pic>
              </a:graphicData>
            </a:graphic>
          </wp:inline>
        </w:drawing>
      </w:r>
    </w:p>
    <w:p w:rsidR="000D1D07" w:rsidRPr="002364CC" w:rsidRDefault="00166991">
      <w:pPr>
        <w:pStyle w:val="a3"/>
        <w:shd w:val="clear" w:color="auto" w:fill="FFFFFF"/>
        <w:spacing w:before="100" w:line="240" w:lineRule="auto"/>
        <w:jc w:val="both"/>
        <w:rPr>
          <w:rFonts w:asciiTheme="minorHAnsi" w:eastAsiaTheme="minorHAnsi" w:hAnsiTheme="minorHAnsi"/>
        </w:rPr>
      </w:pPr>
      <w:r w:rsidRPr="002364CC">
        <w:rPr>
          <w:rFonts w:asciiTheme="minorHAnsi" w:eastAsiaTheme="minorHAnsi" w:hAnsiTheme="minorHAnsi"/>
          <w:caps w:val="0"/>
          <w:color w:val="222222"/>
          <w:spacing w:val="0"/>
          <w:sz w:val="22"/>
          <w:szCs w:val="22"/>
        </w:rPr>
        <w:t xml:space="preserve"> 2세대 </w:t>
      </w:r>
      <w:proofErr w:type="spellStart"/>
      <w:r w:rsidRPr="002364CC">
        <w:rPr>
          <w:rFonts w:asciiTheme="minorHAnsi" w:eastAsiaTheme="minorHAnsi" w:hAnsiTheme="minorHAnsi"/>
          <w:caps w:val="0"/>
          <w:color w:val="222222"/>
          <w:spacing w:val="0"/>
          <w:sz w:val="22"/>
          <w:szCs w:val="22"/>
        </w:rPr>
        <w:t>로드스터는</w:t>
      </w:r>
      <w:proofErr w:type="spellEnd"/>
      <w:r w:rsidRPr="002364CC">
        <w:rPr>
          <w:rFonts w:asciiTheme="minorHAnsi" w:eastAsiaTheme="minorHAnsi" w:hAnsiTheme="minorHAnsi"/>
          <w:caps w:val="0"/>
          <w:color w:val="222222"/>
          <w:spacing w:val="0"/>
          <w:sz w:val="22"/>
          <w:szCs w:val="22"/>
        </w:rPr>
        <w:t xml:space="preserve"> 2017년 11월 테슬라 CEO 앨론 </w:t>
      </w:r>
      <w:proofErr w:type="spellStart"/>
      <w:r w:rsidRPr="002364CC">
        <w:rPr>
          <w:rFonts w:asciiTheme="minorHAnsi" w:eastAsiaTheme="minorHAnsi" w:hAnsiTheme="minorHAnsi"/>
          <w:caps w:val="0"/>
          <w:color w:val="222222"/>
          <w:spacing w:val="0"/>
          <w:sz w:val="22"/>
          <w:szCs w:val="22"/>
        </w:rPr>
        <w:t>머스크</w:t>
      </w:r>
      <w:proofErr w:type="spellEnd"/>
      <w:r w:rsidRPr="002364CC">
        <w:rPr>
          <w:rFonts w:asciiTheme="minorHAnsi" w:eastAsiaTheme="minorHAnsi" w:hAnsiTheme="minorHAnsi"/>
          <w:caps w:val="0"/>
          <w:color w:val="222222"/>
          <w:spacing w:val="0"/>
          <w:sz w:val="22"/>
          <w:szCs w:val="22"/>
        </w:rPr>
        <w:t>(Elon Musk)가 직접 공개했다. 기본 예약가격이 5만달러(한화로 약 5,560만원)</w:t>
      </w:r>
      <w:r w:rsidR="002364CC">
        <w:rPr>
          <w:rFonts w:asciiTheme="minorHAnsi" w:eastAsiaTheme="minorHAnsi" w:hAnsiTheme="minorHAnsi" w:hint="eastAsia"/>
          <w:caps w:val="0"/>
          <w:color w:val="222222"/>
          <w:spacing w:val="0"/>
          <w:sz w:val="22"/>
          <w:szCs w:val="22"/>
        </w:rPr>
        <w:t>이며,</w:t>
      </w:r>
      <w:r w:rsidRPr="002364CC">
        <w:rPr>
          <w:rFonts w:asciiTheme="minorHAnsi" w:eastAsiaTheme="minorHAnsi" w:hAnsiTheme="minorHAnsi"/>
          <w:caps w:val="0"/>
          <w:color w:val="222222"/>
          <w:spacing w:val="0"/>
          <w:sz w:val="22"/>
          <w:szCs w:val="22"/>
        </w:rPr>
        <w:t xml:space="preserve"> 2세대 </w:t>
      </w:r>
      <w:proofErr w:type="spellStart"/>
      <w:r w:rsidRPr="002364CC">
        <w:rPr>
          <w:rFonts w:asciiTheme="minorHAnsi" w:eastAsiaTheme="minorHAnsi" w:hAnsiTheme="minorHAnsi"/>
          <w:caps w:val="0"/>
          <w:color w:val="222222"/>
          <w:spacing w:val="0"/>
          <w:sz w:val="22"/>
          <w:szCs w:val="22"/>
        </w:rPr>
        <w:t>로드스터의</w:t>
      </w:r>
      <w:proofErr w:type="spellEnd"/>
      <w:r w:rsidRPr="002364CC">
        <w:rPr>
          <w:rFonts w:asciiTheme="minorHAnsi" w:eastAsiaTheme="minorHAnsi" w:hAnsiTheme="minorHAnsi"/>
          <w:caps w:val="0"/>
          <w:color w:val="222222"/>
          <w:spacing w:val="0"/>
          <w:sz w:val="22"/>
          <w:szCs w:val="22"/>
        </w:rPr>
        <w:t xml:space="preserve"> 가격은 25만달러(한화로 약 2억 7천만원)로 책정되었다. 2세대 </w:t>
      </w:r>
      <w:proofErr w:type="spellStart"/>
      <w:r w:rsidRPr="002364CC">
        <w:rPr>
          <w:rFonts w:asciiTheme="minorHAnsi" w:eastAsiaTheme="minorHAnsi" w:hAnsiTheme="minorHAnsi"/>
          <w:caps w:val="0"/>
          <w:color w:val="222222"/>
          <w:spacing w:val="0"/>
          <w:sz w:val="22"/>
          <w:szCs w:val="22"/>
        </w:rPr>
        <w:t>로드스터의</w:t>
      </w:r>
      <w:proofErr w:type="spellEnd"/>
      <w:r w:rsidRPr="002364CC">
        <w:rPr>
          <w:rFonts w:asciiTheme="minorHAnsi" w:eastAsiaTheme="minorHAnsi" w:hAnsiTheme="minorHAnsi"/>
          <w:caps w:val="0"/>
          <w:color w:val="222222"/>
          <w:spacing w:val="0"/>
          <w:sz w:val="22"/>
          <w:szCs w:val="22"/>
        </w:rPr>
        <w:t xml:space="preserve"> 디자인은 공기역학적 효율과 성능을 모두 고려한 디자인을 사용했다. 인테리어는 간결한 구성으로 만들어져 4인이 탑승 가능하</w:t>
      </w:r>
      <w:r w:rsidR="002364CC">
        <w:rPr>
          <w:rFonts w:asciiTheme="minorHAnsi" w:eastAsiaTheme="minorHAnsi" w:hAnsiTheme="minorHAnsi" w:hint="eastAsia"/>
          <w:caps w:val="0"/>
          <w:color w:val="222222"/>
          <w:spacing w:val="0"/>
          <w:sz w:val="22"/>
          <w:szCs w:val="22"/>
        </w:rPr>
        <w:t>며,</w:t>
      </w:r>
      <w:r w:rsidRPr="002364CC">
        <w:rPr>
          <w:rFonts w:asciiTheme="minorHAnsi" w:eastAsiaTheme="minorHAnsi" w:hAnsiTheme="minorHAnsi"/>
          <w:caps w:val="0"/>
          <w:color w:val="222222"/>
          <w:spacing w:val="0"/>
          <w:sz w:val="22"/>
          <w:szCs w:val="22"/>
        </w:rPr>
        <w:t xml:space="preserve"> </w:t>
      </w:r>
      <w:proofErr w:type="spellStart"/>
      <w:r w:rsidRPr="002364CC">
        <w:rPr>
          <w:rFonts w:asciiTheme="minorHAnsi" w:eastAsiaTheme="minorHAnsi" w:hAnsiTheme="minorHAnsi"/>
          <w:caps w:val="0"/>
          <w:color w:val="222222"/>
          <w:spacing w:val="0"/>
          <w:sz w:val="22"/>
          <w:szCs w:val="22"/>
        </w:rPr>
        <w:t>유리로된</w:t>
      </w:r>
      <w:proofErr w:type="spellEnd"/>
      <w:r w:rsidRPr="002364CC">
        <w:rPr>
          <w:rFonts w:asciiTheme="minorHAnsi" w:eastAsiaTheme="minorHAnsi" w:hAnsiTheme="minorHAnsi"/>
          <w:caps w:val="0"/>
          <w:color w:val="222222"/>
          <w:spacing w:val="0"/>
          <w:sz w:val="22"/>
          <w:szCs w:val="22"/>
        </w:rPr>
        <w:t xml:space="preserve"> 지붕을 적용해 </w:t>
      </w:r>
      <w:proofErr w:type="spellStart"/>
      <w:r w:rsidRPr="002364CC">
        <w:rPr>
          <w:rFonts w:asciiTheme="minorHAnsi" w:eastAsiaTheme="minorHAnsi" w:hAnsiTheme="minorHAnsi"/>
          <w:caps w:val="0"/>
          <w:color w:val="222222"/>
          <w:spacing w:val="0"/>
          <w:sz w:val="22"/>
          <w:szCs w:val="22"/>
        </w:rPr>
        <w:t>탈착이</w:t>
      </w:r>
      <w:proofErr w:type="spellEnd"/>
      <w:r w:rsidRPr="002364CC">
        <w:rPr>
          <w:rFonts w:asciiTheme="minorHAnsi" w:eastAsiaTheme="minorHAnsi" w:hAnsiTheme="minorHAnsi"/>
          <w:caps w:val="0"/>
          <w:color w:val="222222"/>
          <w:spacing w:val="0"/>
          <w:sz w:val="22"/>
          <w:szCs w:val="22"/>
        </w:rPr>
        <w:t xml:space="preserve"> 가능하며 트렁크에 보관이 가능하다. </w:t>
      </w:r>
      <w:proofErr w:type="spellStart"/>
      <w:r w:rsidRPr="002364CC">
        <w:rPr>
          <w:rFonts w:asciiTheme="minorHAnsi" w:eastAsiaTheme="minorHAnsi" w:hAnsiTheme="minorHAnsi"/>
          <w:caps w:val="0"/>
          <w:color w:val="222222"/>
          <w:spacing w:val="0"/>
          <w:sz w:val="22"/>
          <w:szCs w:val="22"/>
        </w:rPr>
        <w:t>로드스터의</w:t>
      </w:r>
      <w:proofErr w:type="spellEnd"/>
      <w:r w:rsidRPr="002364CC">
        <w:rPr>
          <w:rFonts w:asciiTheme="minorHAnsi" w:eastAsiaTheme="minorHAnsi" w:hAnsiTheme="minorHAnsi"/>
          <w:caps w:val="0"/>
          <w:color w:val="222222"/>
          <w:spacing w:val="0"/>
          <w:sz w:val="22"/>
          <w:szCs w:val="22"/>
        </w:rPr>
        <w:t xml:space="preserve"> 성능은 0-100km/h까지 도달하는데 2.1초가 걸린다. 최고속도는 400km/h이상 나오며 구동방식은 상시 사륜구동을 적용했다. 주행 가능 거리는 1,000km를 달릴 수 있다.</w:t>
      </w:r>
      <w:r w:rsidRPr="002364CC">
        <w:rPr>
          <w:rFonts w:asciiTheme="minorHAnsi" w:eastAsiaTheme="minorHAnsi" w:hAnsiTheme="minorHAnsi"/>
          <w:sz w:val="22"/>
          <w:szCs w:val="22"/>
        </w:rPr>
        <w:br/>
      </w:r>
      <w:r w:rsidRPr="002364CC">
        <w:rPr>
          <w:rFonts w:asciiTheme="minorHAnsi" w:eastAsiaTheme="minorHAnsi" w:hAnsiTheme="minorHAnsi"/>
          <w:sz w:val="22"/>
          <w:szCs w:val="22"/>
        </w:rPr>
        <w:br/>
      </w:r>
      <w:r w:rsidRPr="002364CC">
        <w:rPr>
          <w:rFonts w:asciiTheme="minorHAnsi" w:eastAsiaTheme="minorHAnsi" w:hAnsiTheme="minorHAnsi"/>
          <w:b/>
          <w:bCs/>
          <w:caps w:val="0"/>
          <w:color w:val="222222"/>
          <w:spacing w:val="0"/>
          <w:sz w:val="22"/>
          <w:szCs w:val="22"/>
        </w:rPr>
        <w:t xml:space="preserve">2. </w:t>
      </w:r>
      <w:proofErr w:type="spellStart"/>
      <w:r w:rsidRPr="002364CC">
        <w:rPr>
          <w:rFonts w:asciiTheme="minorHAnsi" w:eastAsiaTheme="minorHAnsi" w:hAnsiTheme="minorHAnsi"/>
          <w:b/>
          <w:bCs/>
          <w:caps w:val="0"/>
          <w:color w:val="222222"/>
          <w:spacing w:val="0"/>
          <w:sz w:val="22"/>
          <w:szCs w:val="22"/>
        </w:rPr>
        <w:t>니오</w:t>
      </w:r>
      <w:proofErr w:type="spellEnd"/>
      <w:r w:rsidRPr="002364CC">
        <w:rPr>
          <w:rFonts w:asciiTheme="minorHAnsi" w:eastAsiaTheme="minorHAnsi" w:hAnsiTheme="minorHAnsi"/>
          <w:b/>
          <w:bCs/>
          <w:caps w:val="0"/>
          <w:color w:val="222222"/>
          <w:spacing w:val="0"/>
          <w:sz w:val="22"/>
          <w:szCs w:val="22"/>
        </w:rPr>
        <w:t xml:space="preserve"> EP9</w:t>
      </w:r>
      <w:r w:rsidRPr="002364CC">
        <w:rPr>
          <w:rFonts w:asciiTheme="minorHAnsi" w:eastAsiaTheme="minorHAnsi" w:hAnsiTheme="minorHAnsi"/>
          <w:sz w:val="22"/>
          <w:szCs w:val="22"/>
        </w:rPr>
        <w:br/>
      </w:r>
      <w:r w:rsidRPr="002364CC">
        <w:rPr>
          <w:rFonts w:asciiTheme="minorHAnsi" w:eastAsiaTheme="minorHAnsi" w:hAnsiTheme="minorHAnsi"/>
          <w:sz w:val="22"/>
          <w:szCs w:val="22"/>
        </w:rPr>
        <w:br/>
      </w:r>
      <w:r w:rsidRPr="002364CC">
        <w:rPr>
          <w:rFonts w:asciiTheme="minorHAnsi" w:eastAsiaTheme="minorHAnsi" w:hAnsiTheme="minorHAnsi"/>
          <w:noProof/>
        </w:rPr>
        <w:drawing>
          <wp:inline distT="0" distB="0" distL="0" distR="0">
            <wp:extent cx="3600000" cy="2023200"/>
            <wp:effectExtent l="0" t="0" r="635" b="0"/>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9"/>
                    <a:stretch>
                      <a:fillRect/>
                    </a:stretch>
                  </pic:blipFill>
                  <pic:spPr bwMode="auto">
                    <a:xfrm>
                      <a:off x="0" y="0"/>
                      <a:ext cx="3600000" cy="2023200"/>
                    </a:xfrm>
                    <a:prstGeom prst="rect">
                      <a:avLst/>
                    </a:prstGeom>
                  </pic:spPr>
                </pic:pic>
              </a:graphicData>
            </a:graphic>
          </wp:inline>
        </w:drawing>
      </w:r>
      <w:bookmarkStart w:id="2" w:name="image_05812414108073076"/>
      <w:bookmarkEnd w:id="2"/>
    </w:p>
    <w:p w:rsidR="00916771" w:rsidRDefault="00166991">
      <w:pPr>
        <w:pStyle w:val="a3"/>
        <w:shd w:val="clear" w:color="auto" w:fill="FFFFFF"/>
        <w:spacing w:before="100" w:line="240" w:lineRule="auto"/>
        <w:jc w:val="both"/>
        <w:rPr>
          <w:rFonts w:asciiTheme="minorHAnsi" w:eastAsiaTheme="minorHAnsi" w:hAnsiTheme="minorHAnsi"/>
          <w:caps w:val="0"/>
          <w:color w:val="222222"/>
          <w:spacing w:val="0"/>
          <w:sz w:val="22"/>
          <w:szCs w:val="22"/>
        </w:rPr>
      </w:pPr>
      <w:r w:rsidRPr="002364CC">
        <w:rPr>
          <w:rFonts w:asciiTheme="minorHAnsi" w:eastAsiaTheme="minorHAnsi" w:hAnsiTheme="minorHAnsi"/>
          <w:sz w:val="22"/>
          <w:szCs w:val="22"/>
        </w:rPr>
        <w:br/>
        <w:t xml:space="preserve"> </w:t>
      </w:r>
      <w:r w:rsidRPr="002364CC">
        <w:rPr>
          <w:rFonts w:asciiTheme="minorHAnsi" w:eastAsiaTheme="minorHAnsi" w:hAnsiTheme="minorHAnsi"/>
          <w:caps w:val="0"/>
          <w:color w:val="222222"/>
          <w:spacing w:val="0"/>
          <w:sz w:val="22"/>
          <w:szCs w:val="22"/>
        </w:rPr>
        <w:t xml:space="preserve">중국의 전기차 제조사 </w:t>
      </w:r>
      <w:proofErr w:type="spellStart"/>
      <w:r w:rsidRPr="002364CC">
        <w:rPr>
          <w:rFonts w:asciiTheme="minorHAnsi" w:eastAsiaTheme="minorHAnsi" w:hAnsiTheme="minorHAnsi"/>
          <w:caps w:val="0"/>
          <w:color w:val="222222"/>
          <w:spacing w:val="0"/>
          <w:sz w:val="22"/>
          <w:szCs w:val="22"/>
        </w:rPr>
        <w:t>니오</w:t>
      </w:r>
      <w:proofErr w:type="spellEnd"/>
      <w:r w:rsidRPr="002364CC">
        <w:rPr>
          <w:rFonts w:asciiTheme="minorHAnsi" w:eastAsiaTheme="minorHAnsi" w:hAnsiTheme="minorHAnsi"/>
          <w:caps w:val="0"/>
          <w:color w:val="222222"/>
          <w:spacing w:val="0"/>
          <w:sz w:val="22"/>
          <w:szCs w:val="22"/>
        </w:rPr>
        <w:t xml:space="preserve">(NIO)가 만든 EP9은 전기 </w:t>
      </w:r>
      <w:proofErr w:type="spellStart"/>
      <w:r w:rsidRPr="002364CC">
        <w:rPr>
          <w:rFonts w:asciiTheme="minorHAnsi" w:eastAsiaTheme="minorHAnsi" w:hAnsiTheme="minorHAnsi"/>
          <w:caps w:val="0"/>
          <w:color w:val="222222"/>
          <w:spacing w:val="0"/>
          <w:sz w:val="22"/>
          <w:szCs w:val="22"/>
        </w:rPr>
        <w:t>슈퍼카를</w:t>
      </w:r>
      <w:proofErr w:type="spellEnd"/>
      <w:r w:rsidRPr="002364CC">
        <w:rPr>
          <w:rFonts w:asciiTheme="minorHAnsi" w:eastAsiaTheme="minorHAnsi" w:hAnsiTheme="minorHAnsi"/>
          <w:caps w:val="0"/>
          <w:color w:val="222222"/>
          <w:spacing w:val="0"/>
          <w:sz w:val="22"/>
          <w:szCs w:val="22"/>
        </w:rPr>
        <w:t xml:space="preserve"> 목표로 개발된 전기차다. 극단적으로 낮은 차체와 공기역학적인 디자인 덕분에 </w:t>
      </w:r>
      <w:r w:rsidR="00916771">
        <w:rPr>
          <w:rFonts w:asciiTheme="minorHAnsi" w:eastAsiaTheme="minorHAnsi" w:hAnsiTheme="minorHAnsi" w:hint="eastAsia"/>
          <w:caps w:val="0"/>
          <w:color w:val="222222"/>
          <w:spacing w:val="0"/>
          <w:sz w:val="22"/>
          <w:szCs w:val="22"/>
        </w:rPr>
        <w:t>중력의 세배</w:t>
      </w:r>
      <w:r w:rsidRPr="002364CC">
        <w:rPr>
          <w:rFonts w:asciiTheme="minorHAnsi" w:eastAsiaTheme="minorHAnsi" w:hAnsiTheme="minorHAnsi"/>
          <w:caps w:val="0"/>
          <w:color w:val="222222"/>
          <w:spacing w:val="0"/>
          <w:sz w:val="22"/>
          <w:szCs w:val="22"/>
        </w:rPr>
        <w:t xml:space="preserve">로 차체가 눌려진다. 전면 </w:t>
      </w:r>
      <w:r w:rsidRPr="002364CC">
        <w:rPr>
          <w:rFonts w:asciiTheme="minorHAnsi" w:eastAsiaTheme="minorHAnsi" w:hAnsiTheme="minorHAnsi"/>
          <w:caps w:val="0"/>
          <w:color w:val="222222"/>
          <w:spacing w:val="0"/>
          <w:sz w:val="22"/>
          <w:szCs w:val="22"/>
        </w:rPr>
        <w:lastRenderedPageBreak/>
        <w:t xml:space="preserve">범퍼에는 </w:t>
      </w:r>
      <w:proofErr w:type="spellStart"/>
      <w:r w:rsidRPr="002364CC">
        <w:rPr>
          <w:rFonts w:asciiTheme="minorHAnsi" w:eastAsiaTheme="minorHAnsi" w:hAnsiTheme="minorHAnsi"/>
          <w:caps w:val="0"/>
          <w:color w:val="222222"/>
          <w:spacing w:val="0"/>
          <w:sz w:val="22"/>
          <w:szCs w:val="22"/>
        </w:rPr>
        <w:t>조절식</w:t>
      </w:r>
      <w:proofErr w:type="spellEnd"/>
      <w:r w:rsidRPr="002364CC">
        <w:rPr>
          <w:rFonts w:asciiTheme="minorHAnsi" w:eastAsiaTheme="minorHAnsi" w:hAnsiTheme="minorHAnsi"/>
          <w:caps w:val="0"/>
          <w:color w:val="222222"/>
          <w:spacing w:val="0"/>
          <w:sz w:val="22"/>
          <w:szCs w:val="22"/>
        </w:rPr>
        <w:t xml:space="preserve"> </w:t>
      </w:r>
      <w:proofErr w:type="spellStart"/>
      <w:r w:rsidRPr="002364CC">
        <w:rPr>
          <w:rFonts w:asciiTheme="minorHAnsi" w:eastAsiaTheme="minorHAnsi" w:hAnsiTheme="minorHAnsi"/>
          <w:caps w:val="0"/>
          <w:color w:val="222222"/>
          <w:spacing w:val="0"/>
          <w:sz w:val="22"/>
          <w:szCs w:val="22"/>
        </w:rPr>
        <w:t>스플리터와</w:t>
      </w:r>
      <w:proofErr w:type="spellEnd"/>
      <w:r w:rsidRPr="002364CC">
        <w:rPr>
          <w:rFonts w:asciiTheme="minorHAnsi" w:eastAsiaTheme="minorHAnsi" w:hAnsiTheme="minorHAnsi"/>
          <w:caps w:val="0"/>
          <w:color w:val="222222"/>
          <w:spacing w:val="0"/>
          <w:sz w:val="22"/>
          <w:szCs w:val="22"/>
        </w:rPr>
        <w:t xml:space="preserve"> </w:t>
      </w:r>
      <w:proofErr w:type="spellStart"/>
      <w:r w:rsidRPr="002364CC">
        <w:rPr>
          <w:rFonts w:asciiTheme="minorHAnsi" w:eastAsiaTheme="minorHAnsi" w:hAnsiTheme="minorHAnsi"/>
          <w:caps w:val="0"/>
          <w:color w:val="222222"/>
          <w:spacing w:val="0"/>
          <w:sz w:val="22"/>
          <w:szCs w:val="22"/>
        </w:rPr>
        <w:t>트렁크쪽에</w:t>
      </w:r>
      <w:proofErr w:type="spellEnd"/>
      <w:r w:rsidRPr="002364CC">
        <w:rPr>
          <w:rFonts w:asciiTheme="minorHAnsi" w:eastAsiaTheme="minorHAnsi" w:hAnsiTheme="minorHAnsi"/>
          <w:caps w:val="0"/>
          <w:color w:val="222222"/>
          <w:spacing w:val="0"/>
          <w:sz w:val="22"/>
          <w:szCs w:val="22"/>
        </w:rPr>
        <w:t xml:space="preserve"> 위치한 3단계로 조절되는 액티브 </w:t>
      </w:r>
      <w:proofErr w:type="spellStart"/>
      <w:r w:rsidRPr="002364CC">
        <w:rPr>
          <w:rFonts w:asciiTheme="minorHAnsi" w:eastAsiaTheme="minorHAnsi" w:hAnsiTheme="minorHAnsi"/>
          <w:caps w:val="0"/>
          <w:color w:val="222222"/>
          <w:spacing w:val="0"/>
          <w:sz w:val="22"/>
          <w:szCs w:val="22"/>
        </w:rPr>
        <w:t>리어</w:t>
      </w:r>
      <w:proofErr w:type="spellEnd"/>
      <w:r w:rsidRPr="002364CC">
        <w:rPr>
          <w:rFonts w:asciiTheme="minorHAnsi" w:eastAsiaTheme="minorHAnsi" w:hAnsiTheme="minorHAnsi"/>
          <w:caps w:val="0"/>
          <w:color w:val="222222"/>
          <w:spacing w:val="0"/>
          <w:sz w:val="22"/>
          <w:szCs w:val="22"/>
        </w:rPr>
        <w:t xml:space="preserve"> 윙 스포일러, 바닥 </w:t>
      </w:r>
      <w:proofErr w:type="spellStart"/>
      <w:r w:rsidRPr="002364CC">
        <w:rPr>
          <w:rFonts w:asciiTheme="minorHAnsi" w:eastAsiaTheme="minorHAnsi" w:hAnsiTheme="minorHAnsi"/>
          <w:caps w:val="0"/>
          <w:color w:val="222222"/>
          <w:spacing w:val="0"/>
          <w:sz w:val="22"/>
          <w:szCs w:val="22"/>
        </w:rPr>
        <w:t>디퓨저를</w:t>
      </w:r>
      <w:proofErr w:type="spellEnd"/>
      <w:r w:rsidRPr="002364CC">
        <w:rPr>
          <w:rFonts w:asciiTheme="minorHAnsi" w:eastAsiaTheme="minorHAnsi" w:hAnsiTheme="minorHAnsi"/>
          <w:caps w:val="0"/>
          <w:color w:val="222222"/>
          <w:spacing w:val="0"/>
          <w:sz w:val="22"/>
          <w:szCs w:val="22"/>
        </w:rPr>
        <w:t xml:space="preserve"> 통해 F1 </w:t>
      </w:r>
      <w:proofErr w:type="spellStart"/>
      <w:r w:rsidRPr="002364CC">
        <w:rPr>
          <w:rFonts w:asciiTheme="minorHAnsi" w:eastAsiaTheme="minorHAnsi" w:hAnsiTheme="minorHAnsi"/>
          <w:caps w:val="0"/>
          <w:color w:val="222222"/>
          <w:spacing w:val="0"/>
          <w:sz w:val="22"/>
          <w:szCs w:val="22"/>
        </w:rPr>
        <w:t>머신보다</w:t>
      </w:r>
      <w:proofErr w:type="spellEnd"/>
      <w:r w:rsidRPr="002364CC">
        <w:rPr>
          <w:rFonts w:asciiTheme="minorHAnsi" w:eastAsiaTheme="minorHAnsi" w:hAnsiTheme="minorHAnsi"/>
          <w:caps w:val="0"/>
          <w:color w:val="222222"/>
          <w:spacing w:val="0"/>
          <w:sz w:val="22"/>
          <w:szCs w:val="22"/>
        </w:rPr>
        <w:t xml:space="preserve"> </w:t>
      </w:r>
      <w:proofErr w:type="spellStart"/>
      <w:r w:rsidRPr="002364CC">
        <w:rPr>
          <w:rFonts w:asciiTheme="minorHAnsi" w:eastAsiaTheme="minorHAnsi" w:hAnsiTheme="minorHAnsi"/>
          <w:caps w:val="0"/>
          <w:color w:val="222222"/>
          <w:spacing w:val="0"/>
          <w:sz w:val="22"/>
          <w:szCs w:val="22"/>
        </w:rPr>
        <w:t>두배높은</w:t>
      </w:r>
      <w:proofErr w:type="spellEnd"/>
      <w:r w:rsidRPr="002364CC">
        <w:rPr>
          <w:rFonts w:asciiTheme="minorHAnsi" w:eastAsiaTheme="minorHAnsi" w:hAnsiTheme="minorHAnsi"/>
          <w:caps w:val="0"/>
          <w:color w:val="222222"/>
          <w:spacing w:val="0"/>
          <w:sz w:val="22"/>
          <w:szCs w:val="22"/>
        </w:rPr>
        <w:t xml:space="preserve"> </w:t>
      </w:r>
      <w:proofErr w:type="spellStart"/>
      <w:r w:rsidRPr="002364CC">
        <w:rPr>
          <w:rFonts w:asciiTheme="minorHAnsi" w:eastAsiaTheme="minorHAnsi" w:hAnsiTheme="minorHAnsi"/>
          <w:caps w:val="0"/>
          <w:color w:val="222222"/>
          <w:spacing w:val="0"/>
          <w:sz w:val="22"/>
          <w:szCs w:val="22"/>
        </w:rPr>
        <w:t>다운포스를</w:t>
      </w:r>
      <w:proofErr w:type="spellEnd"/>
      <w:r w:rsidRPr="002364CC">
        <w:rPr>
          <w:rFonts w:asciiTheme="minorHAnsi" w:eastAsiaTheme="minorHAnsi" w:hAnsiTheme="minorHAnsi"/>
          <w:caps w:val="0"/>
          <w:color w:val="222222"/>
          <w:spacing w:val="0"/>
          <w:sz w:val="22"/>
          <w:szCs w:val="22"/>
        </w:rPr>
        <w:t xml:space="preserve"> 달성했다.</w:t>
      </w:r>
      <w:r w:rsidRPr="002364CC">
        <w:rPr>
          <w:rFonts w:asciiTheme="minorHAnsi" w:eastAsiaTheme="minorHAnsi" w:hAnsiTheme="minorHAnsi"/>
          <w:sz w:val="22"/>
          <w:szCs w:val="22"/>
        </w:rPr>
        <w:br/>
      </w:r>
      <w:r w:rsidRPr="002364CC">
        <w:rPr>
          <w:rFonts w:asciiTheme="minorHAnsi" w:eastAsiaTheme="minorHAnsi" w:hAnsiTheme="minorHAnsi"/>
          <w:sz w:val="22"/>
          <w:szCs w:val="22"/>
        </w:rPr>
        <w:br/>
      </w:r>
      <w:r w:rsidRPr="002364CC">
        <w:rPr>
          <w:rFonts w:asciiTheme="minorHAnsi" w:eastAsiaTheme="minorHAnsi" w:hAnsiTheme="minorHAnsi"/>
          <w:caps w:val="0"/>
          <w:color w:val="222222"/>
          <w:spacing w:val="0"/>
          <w:sz w:val="22"/>
          <w:szCs w:val="22"/>
        </w:rPr>
        <w:t xml:space="preserve">EP9의 성능은 1메가와트를 발휘하는데 마력으로 환산하면 최고출력 1,360마력을 발휘한다. 모터 1개당 </w:t>
      </w:r>
      <w:proofErr w:type="spellStart"/>
      <w:r w:rsidRPr="002364CC">
        <w:rPr>
          <w:rFonts w:asciiTheme="minorHAnsi" w:eastAsiaTheme="minorHAnsi" w:hAnsiTheme="minorHAnsi"/>
          <w:caps w:val="0"/>
          <w:color w:val="222222"/>
          <w:spacing w:val="0"/>
          <w:sz w:val="22"/>
          <w:szCs w:val="22"/>
        </w:rPr>
        <w:t>최대토크는</w:t>
      </w:r>
      <w:proofErr w:type="spellEnd"/>
      <w:r w:rsidRPr="002364CC">
        <w:rPr>
          <w:rFonts w:asciiTheme="minorHAnsi" w:eastAsiaTheme="minorHAnsi" w:hAnsiTheme="minorHAnsi"/>
          <w:caps w:val="0"/>
          <w:color w:val="222222"/>
          <w:spacing w:val="0"/>
          <w:sz w:val="22"/>
          <w:szCs w:val="22"/>
        </w:rPr>
        <w:t xml:space="preserve"> </w:t>
      </w:r>
      <w:proofErr w:type="gramStart"/>
      <w:r w:rsidRPr="002364CC">
        <w:rPr>
          <w:rFonts w:asciiTheme="minorHAnsi" w:eastAsiaTheme="minorHAnsi" w:hAnsiTheme="minorHAnsi"/>
          <w:caps w:val="0"/>
          <w:color w:val="222222"/>
          <w:spacing w:val="0"/>
          <w:sz w:val="22"/>
          <w:szCs w:val="22"/>
        </w:rPr>
        <w:t>150.9kg.m</w:t>
      </w:r>
      <w:proofErr w:type="gramEnd"/>
      <w:r w:rsidRPr="002364CC">
        <w:rPr>
          <w:rFonts w:asciiTheme="minorHAnsi" w:eastAsiaTheme="minorHAnsi" w:hAnsiTheme="minorHAnsi"/>
          <w:caps w:val="0"/>
          <w:color w:val="222222"/>
          <w:spacing w:val="0"/>
          <w:sz w:val="22"/>
          <w:szCs w:val="22"/>
        </w:rPr>
        <w:t xml:space="preserve"> (1,480Nm)를 바퀴로 구동되는 </w:t>
      </w:r>
      <w:proofErr w:type="spellStart"/>
      <w:r w:rsidRPr="002364CC">
        <w:rPr>
          <w:rFonts w:asciiTheme="minorHAnsi" w:eastAsiaTheme="minorHAnsi" w:hAnsiTheme="minorHAnsi"/>
          <w:caps w:val="0"/>
          <w:color w:val="222222"/>
          <w:spacing w:val="0"/>
          <w:sz w:val="22"/>
          <w:szCs w:val="22"/>
        </w:rPr>
        <w:t>최대토크는</w:t>
      </w:r>
      <w:proofErr w:type="spellEnd"/>
      <w:r w:rsidRPr="002364CC">
        <w:rPr>
          <w:rFonts w:asciiTheme="minorHAnsi" w:eastAsiaTheme="minorHAnsi" w:hAnsiTheme="minorHAnsi"/>
          <w:caps w:val="0"/>
          <w:color w:val="222222"/>
          <w:spacing w:val="0"/>
          <w:sz w:val="22"/>
          <w:szCs w:val="22"/>
        </w:rPr>
        <w:t xml:space="preserve"> 645.8kg.m (6,334Nm)의 강력한 성능을 발휘한다.</w:t>
      </w:r>
    </w:p>
    <w:p w:rsidR="000D1D07" w:rsidRDefault="00166991">
      <w:pPr>
        <w:pStyle w:val="a3"/>
        <w:shd w:val="clear" w:color="auto" w:fill="FFFFFF"/>
        <w:spacing w:before="100" w:line="240" w:lineRule="auto"/>
        <w:jc w:val="both"/>
        <w:rPr>
          <w:rFonts w:asciiTheme="minorHAnsi" w:eastAsiaTheme="minorHAnsi" w:hAnsiTheme="minorHAnsi"/>
          <w:sz w:val="22"/>
          <w:szCs w:val="22"/>
        </w:rPr>
      </w:pPr>
      <w:r w:rsidRPr="002364CC">
        <w:rPr>
          <w:rFonts w:asciiTheme="minorHAnsi" w:eastAsiaTheme="minorHAnsi" w:hAnsiTheme="minorHAnsi"/>
          <w:sz w:val="22"/>
          <w:szCs w:val="22"/>
        </w:rPr>
        <w:br/>
      </w:r>
      <w:r w:rsidRPr="002364CC">
        <w:rPr>
          <w:rFonts w:asciiTheme="minorHAnsi" w:eastAsiaTheme="minorHAnsi" w:hAnsiTheme="minorHAnsi"/>
          <w:caps w:val="0"/>
          <w:color w:val="222222"/>
          <w:spacing w:val="0"/>
          <w:sz w:val="22"/>
          <w:szCs w:val="22"/>
        </w:rPr>
        <w:t xml:space="preserve">0-100km/h까지 도달하는데 2.7초 0-200km/h까지 7.1초가 걸리며 최고속도는 350km/h까지 나온다. 차체는 카본 파이버 </w:t>
      </w:r>
      <w:proofErr w:type="spellStart"/>
      <w:r w:rsidRPr="002364CC">
        <w:rPr>
          <w:rFonts w:asciiTheme="minorHAnsi" w:eastAsiaTheme="minorHAnsi" w:hAnsiTheme="minorHAnsi"/>
          <w:caps w:val="0"/>
          <w:color w:val="222222"/>
          <w:spacing w:val="0"/>
          <w:sz w:val="22"/>
          <w:szCs w:val="22"/>
        </w:rPr>
        <w:t>섀시를</w:t>
      </w:r>
      <w:proofErr w:type="spellEnd"/>
      <w:r w:rsidRPr="002364CC">
        <w:rPr>
          <w:rFonts w:asciiTheme="minorHAnsi" w:eastAsiaTheme="minorHAnsi" w:hAnsiTheme="minorHAnsi"/>
          <w:caps w:val="0"/>
          <w:color w:val="222222"/>
          <w:spacing w:val="0"/>
          <w:sz w:val="22"/>
          <w:szCs w:val="22"/>
        </w:rPr>
        <w:t xml:space="preserve"> 적용해 공차중량은 1,735kg이다.</w:t>
      </w:r>
      <w:r w:rsidRPr="002364CC">
        <w:rPr>
          <w:rFonts w:asciiTheme="minorHAnsi" w:eastAsiaTheme="minorHAnsi" w:hAnsiTheme="minorHAnsi"/>
          <w:sz w:val="22"/>
          <w:szCs w:val="22"/>
        </w:rPr>
        <w:br/>
      </w:r>
      <w:proofErr w:type="spellStart"/>
      <w:r w:rsidRPr="002364CC">
        <w:rPr>
          <w:rFonts w:asciiTheme="minorHAnsi" w:eastAsiaTheme="minorHAnsi" w:hAnsiTheme="minorHAnsi"/>
          <w:caps w:val="0"/>
          <w:color w:val="222222"/>
          <w:spacing w:val="0"/>
          <w:sz w:val="22"/>
          <w:szCs w:val="22"/>
        </w:rPr>
        <w:t>뉘르부르크링</w:t>
      </w:r>
      <w:proofErr w:type="spellEnd"/>
      <w:r w:rsidRPr="002364CC">
        <w:rPr>
          <w:rFonts w:asciiTheme="minorHAnsi" w:eastAsiaTheme="minorHAnsi" w:hAnsiTheme="minorHAnsi"/>
          <w:caps w:val="0"/>
          <w:color w:val="222222"/>
          <w:spacing w:val="0"/>
          <w:sz w:val="22"/>
          <w:szCs w:val="22"/>
        </w:rPr>
        <w:t xml:space="preserve"> </w:t>
      </w:r>
      <w:proofErr w:type="spellStart"/>
      <w:r w:rsidRPr="002364CC">
        <w:rPr>
          <w:rFonts w:asciiTheme="minorHAnsi" w:eastAsiaTheme="minorHAnsi" w:hAnsiTheme="minorHAnsi"/>
          <w:caps w:val="0"/>
          <w:color w:val="222222"/>
          <w:spacing w:val="0"/>
          <w:sz w:val="22"/>
          <w:szCs w:val="22"/>
        </w:rPr>
        <w:t>노르트슐라이페에서</w:t>
      </w:r>
      <w:proofErr w:type="spellEnd"/>
      <w:r w:rsidRPr="002364CC">
        <w:rPr>
          <w:rFonts w:asciiTheme="minorHAnsi" w:eastAsiaTheme="minorHAnsi" w:hAnsiTheme="minorHAnsi"/>
          <w:caps w:val="0"/>
          <w:color w:val="222222"/>
          <w:spacing w:val="0"/>
          <w:sz w:val="22"/>
          <w:szCs w:val="22"/>
        </w:rPr>
        <w:t xml:space="preserve"> </w:t>
      </w:r>
      <w:proofErr w:type="spellStart"/>
      <w:r w:rsidRPr="002364CC">
        <w:rPr>
          <w:rFonts w:asciiTheme="minorHAnsi" w:eastAsiaTheme="minorHAnsi" w:hAnsiTheme="minorHAnsi"/>
          <w:caps w:val="0"/>
          <w:color w:val="222222"/>
          <w:spacing w:val="0"/>
          <w:sz w:val="22"/>
          <w:szCs w:val="22"/>
        </w:rPr>
        <w:t>랩타임</w:t>
      </w:r>
      <w:proofErr w:type="spellEnd"/>
      <w:r w:rsidRPr="002364CC">
        <w:rPr>
          <w:rFonts w:asciiTheme="minorHAnsi" w:eastAsiaTheme="minorHAnsi" w:hAnsiTheme="minorHAnsi"/>
          <w:caps w:val="0"/>
          <w:color w:val="222222"/>
          <w:spacing w:val="0"/>
          <w:sz w:val="22"/>
          <w:szCs w:val="22"/>
        </w:rPr>
        <w:t xml:space="preserve"> 6분 45초 900을 기록했다. </w:t>
      </w:r>
      <w:proofErr w:type="spellStart"/>
      <w:r w:rsidRPr="002364CC">
        <w:rPr>
          <w:rFonts w:asciiTheme="minorHAnsi" w:eastAsiaTheme="minorHAnsi" w:hAnsiTheme="minorHAnsi"/>
          <w:caps w:val="0"/>
          <w:color w:val="222222"/>
          <w:spacing w:val="0"/>
          <w:sz w:val="22"/>
          <w:szCs w:val="22"/>
        </w:rPr>
        <w:t>니오</w:t>
      </w:r>
      <w:proofErr w:type="spellEnd"/>
      <w:r w:rsidRPr="002364CC">
        <w:rPr>
          <w:rFonts w:asciiTheme="minorHAnsi" w:eastAsiaTheme="minorHAnsi" w:hAnsiTheme="minorHAnsi"/>
          <w:caps w:val="0"/>
          <w:color w:val="222222"/>
          <w:spacing w:val="0"/>
          <w:sz w:val="22"/>
          <w:szCs w:val="22"/>
        </w:rPr>
        <w:t xml:space="preserve"> EP9을 타고 </w:t>
      </w:r>
      <w:proofErr w:type="spellStart"/>
      <w:r w:rsidRPr="002364CC">
        <w:rPr>
          <w:rFonts w:asciiTheme="minorHAnsi" w:eastAsiaTheme="minorHAnsi" w:hAnsiTheme="minorHAnsi"/>
          <w:caps w:val="0"/>
          <w:color w:val="222222"/>
          <w:spacing w:val="0"/>
          <w:sz w:val="22"/>
          <w:szCs w:val="22"/>
        </w:rPr>
        <w:t>빠른속도에서</w:t>
      </w:r>
      <w:proofErr w:type="spellEnd"/>
      <w:r w:rsidRPr="002364CC">
        <w:rPr>
          <w:rFonts w:asciiTheme="minorHAnsi" w:eastAsiaTheme="minorHAnsi" w:hAnsiTheme="minorHAnsi"/>
          <w:caps w:val="0"/>
          <w:color w:val="222222"/>
          <w:spacing w:val="0"/>
          <w:sz w:val="22"/>
          <w:szCs w:val="22"/>
        </w:rPr>
        <w:t xml:space="preserve"> 코너링을 시도하면 지구 중력의 3배인 3.30G의 중력이 느껴지는데 이 수치는 F-22 전투기의 조종사들이 느끼는 중력과 똑같다.</w:t>
      </w:r>
    </w:p>
    <w:p w:rsidR="002364CC" w:rsidRPr="00166991" w:rsidRDefault="002364CC">
      <w:pPr>
        <w:pStyle w:val="a3"/>
        <w:shd w:val="clear" w:color="auto" w:fill="FFFFFF"/>
        <w:spacing w:before="100" w:line="240" w:lineRule="auto"/>
        <w:jc w:val="both"/>
        <w:rPr>
          <w:rFonts w:asciiTheme="minorHAnsi" w:eastAsiaTheme="minorHAnsi" w:hAnsiTheme="minorHAnsi"/>
          <w:sz w:val="22"/>
          <w:szCs w:val="22"/>
        </w:rPr>
      </w:pPr>
    </w:p>
    <w:p w:rsidR="007739E2" w:rsidRDefault="00166991">
      <w:pPr>
        <w:pStyle w:val="a3"/>
        <w:shd w:val="clear" w:color="auto" w:fill="FFFFFF"/>
        <w:spacing w:before="100" w:line="240" w:lineRule="auto"/>
        <w:jc w:val="both"/>
        <w:rPr>
          <w:rFonts w:asciiTheme="minorHAnsi" w:eastAsiaTheme="minorHAnsi" w:hAnsiTheme="minorHAnsi"/>
          <w:caps w:val="0"/>
          <w:color w:val="222222"/>
          <w:spacing w:val="0"/>
          <w:sz w:val="22"/>
          <w:szCs w:val="22"/>
        </w:rPr>
      </w:pPr>
      <w:r w:rsidRPr="002364CC">
        <w:rPr>
          <w:rFonts w:asciiTheme="minorHAnsi" w:eastAsiaTheme="minorHAnsi" w:hAnsiTheme="minorHAnsi"/>
          <w:b/>
          <w:bCs/>
          <w:caps w:val="0"/>
          <w:color w:val="222222"/>
          <w:spacing w:val="0"/>
          <w:sz w:val="22"/>
          <w:szCs w:val="22"/>
        </w:rPr>
        <w:t xml:space="preserve">3. </w:t>
      </w:r>
      <w:proofErr w:type="spellStart"/>
      <w:r w:rsidRPr="002364CC">
        <w:rPr>
          <w:rFonts w:asciiTheme="minorHAnsi" w:eastAsiaTheme="minorHAnsi" w:hAnsiTheme="minorHAnsi"/>
          <w:b/>
          <w:bCs/>
          <w:caps w:val="0"/>
          <w:color w:val="222222"/>
          <w:spacing w:val="0"/>
          <w:sz w:val="22"/>
          <w:szCs w:val="22"/>
        </w:rPr>
        <w:t>리막</w:t>
      </w:r>
      <w:proofErr w:type="spellEnd"/>
      <w:r w:rsidRPr="002364CC">
        <w:rPr>
          <w:rFonts w:asciiTheme="minorHAnsi" w:eastAsiaTheme="minorHAnsi" w:hAnsiTheme="minorHAnsi"/>
          <w:b/>
          <w:bCs/>
          <w:caps w:val="0"/>
          <w:color w:val="222222"/>
          <w:spacing w:val="0"/>
          <w:sz w:val="22"/>
          <w:szCs w:val="22"/>
        </w:rPr>
        <w:t xml:space="preserve"> C Two</w:t>
      </w:r>
      <w:r w:rsidRPr="002364CC">
        <w:rPr>
          <w:rFonts w:asciiTheme="minorHAnsi" w:eastAsiaTheme="minorHAnsi" w:hAnsiTheme="minorHAnsi"/>
          <w:sz w:val="22"/>
          <w:szCs w:val="22"/>
        </w:rPr>
        <w:br/>
      </w:r>
      <w:r w:rsidRPr="002364CC">
        <w:rPr>
          <w:rFonts w:asciiTheme="minorHAnsi" w:eastAsiaTheme="minorHAnsi" w:hAnsiTheme="minorHAnsi"/>
          <w:sz w:val="22"/>
          <w:szCs w:val="22"/>
        </w:rPr>
        <w:br/>
      </w:r>
      <w:r w:rsidRPr="002364CC">
        <w:rPr>
          <w:rFonts w:asciiTheme="minorHAnsi" w:eastAsiaTheme="minorHAnsi" w:hAnsiTheme="minorHAnsi"/>
          <w:noProof/>
        </w:rPr>
        <w:drawing>
          <wp:inline distT="0" distB="0" distL="0" distR="0">
            <wp:extent cx="3600000" cy="2401200"/>
            <wp:effectExtent l="0" t="0" r="635" b="0"/>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0"/>
                    <a:stretch>
                      <a:fillRect/>
                    </a:stretch>
                  </pic:blipFill>
                  <pic:spPr bwMode="auto">
                    <a:xfrm>
                      <a:off x="0" y="0"/>
                      <a:ext cx="3600000" cy="2401200"/>
                    </a:xfrm>
                    <a:prstGeom prst="rect">
                      <a:avLst/>
                    </a:prstGeom>
                  </pic:spPr>
                </pic:pic>
              </a:graphicData>
            </a:graphic>
          </wp:inline>
        </w:drawing>
      </w:r>
      <w:bookmarkStart w:id="3" w:name="image_035334828796904105"/>
      <w:bookmarkEnd w:id="3"/>
      <w:r w:rsidRPr="002364CC">
        <w:rPr>
          <w:rFonts w:asciiTheme="minorHAnsi" w:eastAsiaTheme="minorHAnsi" w:hAnsiTheme="minorHAnsi"/>
          <w:sz w:val="22"/>
          <w:szCs w:val="22"/>
        </w:rPr>
        <w:br/>
      </w:r>
      <w:r w:rsidRPr="002364CC">
        <w:rPr>
          <w:rFonts w:asciiTheme="minorHAnsi" w:eastAsiaTheme="minorHAnsi" w:hAnsiTheme="minorHAnsi"/>
          <w:sz w:val="22"/>
          <w:szCs w:val="22"/>
        </w:rPr>
        <w:br/>
        <w:t xml:space="preserve"> </w:t>
      </w:r>
      <w:r w:rsidRPr="002364CC">
        <w:rPr>
          <w:rFonts w:asciiTheme="minorHAnsi" w:eastAsiaTheme="minorHAnsi" w:hAnsiTheme="minorHAnsi"/>
          <w:caps w:val="0"/>
          <w:color w:val="222222"/>
          <w:spacing w:val="0"/>
          <w:sz w:val="22"/>
          <w:szCs w:val="22"/>
        </w:rPr>
        <w:t xml:space="preserve">크로아티아의 자동차 제조사 </w:t>
      </w:r>
      <w:proofErr w:type="spellStart"/>
      <w:r w:rsidRPr="002364CC">
        <w:rPr>
          <w:rFonts w:asciiTheme="minorHAnsi" w:eastAsiaTheme="minorHAnsi" w:hAnsiTheme="minorHAnsi"/>
          <w:caps w:val="0"/>
          <w:color w:val="222222"/>
          <w:spacing w:val="0"/>
          <w:sz w:val="22"/>
          <w:szCs w:val="22"/>
        </w:rPr>
        <w:t>리막</w:t>
      </w:r>
      <w:proofErr w:type="spellEnd"/>
      <w:r w:rsidRPr="002364CC">
        <w:rPr>
          <w:rFonts w:asciiTheme="minorHAnsi" w:eastAsiaTheme="minorHAnsi" w:hAnsiTheme="minorHAnsi"/>
          <w:caps w:val="0"/>
          <w:color w:val="222222"/>
          <w:spacing w:val="0"/>
          <w:sz w:val="22"/>
          <w:szCs w:val="22"/>
        </w:rPr>
        <w:t>(</w:t>
      </w:r>
      <w:proofErr w:type="spellStart"/>
      <w:r w:rsidRPr="002364CC">
        <w:rPr>
          <w:rFonts w:asciiTheme="minorHAnsi" w:eastAsiaTheme="minorHAnsi" w:hAnsiTheme="minorHAnsi"/>
          <w:caps w:val="0"/>
          <w:color w:val="222222"/>
          <w:spacing w:val="0"/>
          <w:sz w:val="22"/>
          <w:szCs w:val="22"/>
        </w:rPr>
        <w:t>Rimac</w:t>
      </w:r>
      <w:proofErr w:type="spellEnd"/>
      <w:r w:rsidRPr="002364CC">
        <w:rPr>
          <w:rFonts w:asciiTheme="minorHAnsi" w:eastAsiaTheme="minorHAnsi" w:hAnsiTheme="minorHAnsi"/>
          <w:caps w:val="0"/>
          <w:color w:val="222222"/>
          <w:spacing w:val="0"/>
          <w:sz w:val="22"/>
          <w:szCs w:val="22"/>
        </w:rPr>
        <w:t xml:space="preserve"> </w:t>
      </w:r>
      <w:proofErr w:type="spellStart"/>
      <w:r w:rsidRPr="002364CC">
        <w:rPr>
          <w:rFonts w:asciiTheme="minorHAnsi" w:eastAsiaTheme="minorHAnsi" w:hAnsiTheme="minorHAnsi"/>
          <w:caps w:val="0"/>
          <w:color w:val="222222"/>
          <w:spacing w:val="0"/>
          <w:sz w:val="22"/>
          <w:szCs w:val="22"/>
        </w:rPr>
        <w:t>Automobili</w:t>
      </w:r>
      <w:proofErr w:type="spellEnd"/>
      <w:r w:rsidRPr="002364CC">
        <w:rPr>
          <w:rFonts w:asciiTheme="minorHAnsi" w:eastAsiaTheme="minorHAnsi" w:hAnsiTheme="minorHAnsi"/>
          <w:caps w:val="0"/>
          <w:color w:val="222222"/>
          <w:spacing w:val="0"/>
          <w:sz w:val="22"/>
          <w:szCs w:val="22"/>
        </w:rPr>
        <w:t xml:space="preserve">)이 개발한 </w:t>
      </w:r>
      <w:proofErr w:type="spellStart"/>
      <w:r w:rsidRPr="002364CC">
        <w:rPr>
          <w:rFonts w:asciiTheme="minorHAnsi" w:eastAsiaTheme="minorHAnsi" w:hAnsiTheme="minorHAnsi"/>
          <w:caps w:val="0"/>
          <w:color w:val="222222"/>
          <w:spacing w:val="0"/>
          <w:sz w:val="22"/>
          <w:szCs w:val="22"/>
        </w:rPr>
        <w:t>리막</w:t>
      </w:r>
      <w:proofErr w:type="spellEnd"/>
      <w:r w:rsidRPr="002364CC">
        <w:rPr>
          <w:rFonts w:asciiTheme="minorHAnsi" w:eastAsiaTheme="minorHAnsi" w:hAnsiTheme="minorHAnsi"/>
          <w:caps w:val="0"/>
          <w:color w:val="222222"/>
          <w:spacing w:val="0"/>
          <w:sz w:val="22"/>
          <w:szCs w:val="22"/>
        </w:rPr>
        <w:t xml:space="preserve"> C Two는 스포츠성을 끌어올린 전기 </w:t>
      </w:r>
      <w:proofErr w:type="spellStart"/>
      <w:r w:rsidRPr="002364CC">
        <w:rPr>
          <w:rFonts w:asciiTheme="minorHAnsi" w:eastAsiaTheme="minorHAnsi" w:hAnsiTheme="minorHAnsi"/>
          <w:caps w:val="0"/>
          <w:color w:val="222222"/>
          <w:spacing w:val="0"/>
          <w:sz w:val="22"/>
          <w:szCs w:val="22"/>
        </w:rPr>
        <w:t>슈퍼카로</w:t>
      </w:r>
      <w:proofErr w:type="spellEnd"/>
      <w:r w:rsidRPr="002364CC">
        <w:rPr>
          <w:rFonts w:asciiTheme="minorHAnsi" w:eastAsiaTheme="minorHAnsi" w:hAnsiTheme="minorHAnsi"/>
          <w:caps w:val="0"/>
          <w:color w:val="222222"/>
          <w:spacing w:val="0"/>
          <w:sz w:val="22"/>
          <w:szCs w:val="22"/>
        </w:rPr>
        <w:t xml:space="preserve"> 만들었다. 외관에는 </w:t>
      </w:r>
      <w:proofErr w:type="spellStart"/>
      <w:r w:rsidRPr="002364CC">
        <w:rPr>
          <w:rFonts w:asciiTheme="minorHAnsi" w:eastAsiaTheme="minorHAnsi" w:hAnsiTheme="minorHAnsi"/>
          <w:caps w:val="0"/>
          <w:color w:val="222222"/>
          <w:spacing w:val="0"/>
          <w:sz w:val="22"/>
          <w:szCs w:val="22"/>
        </w:rPr>
        <w:t>리막의</w:t>
      </w:r>
      <w:proofErr w:type="spellEnd"/>
      <w:r w:rsidRPr="002364CC">
        <w:rPr>
          <w:rFonts w:asciiTheme="minorHAnsi" w:eastAsiaTheme="minorHAnsi" w:hAnsiTheme="minorHAnsi"/>
          <w:caps w:val="0"/>
          <w:color w:val="222222"/>
          <w:spacing w:val="0"/>
          <w:sz w:val="22"/>
          <w:szCs w:val="22"/>
        </w:rPr>
        <w:t xml:space="preserve"> DNA가 보이도록 디자인했고 후면의 공기 흡입구는 냉각 시스템 </w:t>
      </w:r>
      <w:proofErr w:type="spellStart"/>
      <w:r w:rsidRPr="002364CC">
        <w:rPr>
          <w:rFonts w:asciiTheme="minorHAnsi" w:eastAsiaTheme="minorHAnsi" w:hAnsiTheme="minorHAnsi"/>
          <w:caps w:val="0"/>
          <w:color w:val="222222"/>
          <w:spacing w:val="0"/>
          <w:sz w:val="22"/>
          <w:szCs w:val="22"/>
        </w:rPr>
        <w:t>역할을한다</w:t>
      </w:r>
      <w:proofErr w:type="spellEnd"/>
      <w:r w:rsidRPr="002364CC">
        <w:rPr>
          <w:rFonts w:asciiTheme="minorHAnsi" w:eastAsiaTheme="minorHAnsi" w:hAnsiTheme="minorHAnsi"/>
          <w:caps w:val="0"/>
          <w:color w:val="222222"/>
          <w:spacing w:val="0"/>
          <w:sz w:val="22"/>
          <w:szCs w:val="22"/>
        </w:rPr>
        <w:t xml:space="preserve">. 문을 버터플라이 방식으로 만들어 세련되면서도 넓은 공간을 제공한다. 넓은 후면부는 C Two를 평범한 차로 안보이게 한다. 최첨단 공기역학적 기술이 들어간 디자인은 </w:t>
      </w:r>
      <w:proofErr w:type="spellStart"/>
      <w:r w:rsidRPr="002364CC">
        <w:rPr>
          <w:rFonts w:asciiTheme="minorHAnsi" w:eastAsiaTheme="minorHAnsi" w:hAnsiTheme="minorHAnsi"/>
          <w:caps w:val="0"/>
          <w:color w:val="222222"/>
          <w:spacing w:val="0"/>
          <w:sz w:val="22"/>
          <w:szCs w:val="22"/>
        </w:rPr>
        <w:t>하이퍼카의</w:t>
      </w:r>
      <w:proofErr w:type="spellEnd"/>
      <w:r w:rsidRPr="002364CC">
        <w:rPr>
          <w:rFonts w:asciiTheme="minorHAnsi" w:eastAsiaTheme="minorHAnsi" w:hAnsiTheme="minorHAnsi"/>
          <w:caps w:val="0"/>
          <w:color w:val="222222"/>
          <w:spacing w:val="0"/>
          <w:sz w:val="22"/>
          <w:szCs w:val="22"/>
        </w:rPr>
        <w:t xml:space="preserve"> </w:t>
      </w:r>
      <w:proofErr w:type="spellStart"/>
      <w:r w:rsidRPr="002364CC">
        <w:rPr>
          <w:rFonts w:asciiTheme="minorHAnsi" w:eastAsiaTheme="minorHAnsi" w:hAnsiTheme="minorHAnsi"/>
          <w:caps w:val="0"/>
          <w:color w:val="222222"/>
          <w:spacing w:val="0"/>
          <w:sz w:val="22"/>
          <w:szCs w:val="22"/>
        </w:rPr>
        <w:t>아름다움까지</w:t>
      </w:r>
      <w:proofErr w:type="spellEnd"/>
      <w:r w:rsidRPr="002364CC">
        <w:rPr>
          <w:rFonts w:asciiTheme="minorHAnsi" w:eastAsiaTheme="minorHAnsi" w:hAnsiTheme="minorHAnsi"/>
          <w:caps w:val="0"/>
          <w:color w:val="222222"/>
          <w:spacing w:val="0"/>
          <w:sz w:val="22"/>
          <w:szCs w:val="22"/>
        </w:rPr>
        <w:t xml:space="preserve"> 반영했다.</w:t>
      </w:r>
      <w:r w:rsidRPr="002364CC">
        <w:rPr>
          <w:rFonts w:asciiTheme="minorHAnsi" w:eastAsiaTheme="minorHAnsi" w:hAnsiTheme="minorHAnsi"/>
          <w:sz w:val="22"/>
          <w:szCs w:val="22"/>
        </w:rPr>
        <w:br/>
      </w:r>
      <w:r w:rsidRPr="002364CC">
        <w:rPr>
          <w:rFonts w:asciiTheme="minorHAnsi" w:eastAsiaTheme="minorHAnsi" w:hAnsiTheme="minorHAnsi"/>
          <w:sz w:val="22"/>
          <w:szCs w:val="22"/>
        </w:rPr>
        <w:br/>
      </w:r>
      <w:r w:rsidRPr="002364CC">
        <w:rPr>
          <w:rFonts w:asciiTheme="minorHAnsi" w:eastAsiaTheme="minorHAnsi" w:hAnsiTheme="minorHAnsi"/>
          <w:caps w:val="0"/>
          <w:color w:val="222222"/>
          <w:spacing w:val="0"/>
          <w:sz w:val="22"/>
          <w:szCs w:val="22"/>
        </w:rPr>
        <w:t>C Two의 성능은 4개의 전기모터를 사용해 최고출력 1,914마력(1,408kW)의 출력을 낸다. 0-</w:t>
      </w:r>
      <w:r w:rsidRPr="002364CC">
        <w:rPr>
          <w:rFonts w:asciiTheme="minorHAnsi" w:eastAsiaTheme="minorHAnsi" w:hAnsiTheme="minorHAnsi"/>
          <w:caps w:val="0"/>
          <w:color w:val="222222"/>
          <w:spacing w:val="0"/>
          <w:sz w:val="22"/>
          <w:szCs w:val="22"/>
        </w:rPr>
        <w:lastRenderedPageBreak/>
        <w:t xml:space="preserve">100km/h까지 가속하는데 1.85초가 걸리고 최고속도는 415km/h까지 나온다. 완전 </w:t>
      </w:r>
      <w:proofErr w:type="spellStart"/>
      <w:r w:rsidRPr="002364CC">
        <w:rPr>
          <w:rFonts w:asciiTheme="minorHAnsi" w:eastAsiaTheme="minorHAnsi" w:hAnsiTheme="minorHAnsi"/>
          <w:caps w:val="0"/>
          <w:color w:val="222222"/>
          <w:spacing w:val="0"/>
          <w:sz w:val="22"/>
          <w:szCs w:val="22"/>
        </w:rPr>
        <w:t>충전시</w:t>
      </w:r>
      <w:proofErr w:type="spellEnd"/>
      <w:r w:rsidRPr="002364CC">
        <w:rPr>
          <w:rFonts w:asciiTheme="minorHAnsi" w:eastAsiaTheme="minorHAnsi" w:hAnsiTheme="minorHAnsi"/>
          <w:caps w:val="0"/>
          <w:color w:val="222222"/>
          <w:spacing w:val="0"/>
          <w:sz w:val="22"/>
          <w:szCs w:val="22"/>
        </w:rPr>
        <w:t xml:space="preserve"> 주행 가능 거리는 550km까지 주행이 가능하다.</w:t>
      </w:r>
    </w:p>
    <w:p w:rsidR="007739E2" w:rsidRDefault="007739E2">
      <w:pPr>
        <w:pStyle w:val="a3"/>
        <w:shd w:val="clear" w:color="auto" w:fill="FFFFFF"/>
        <w:spacing w:before="100" w:line="240" w:lineRule="auto"/>
        <w:jc w:val="both"/>
        <w:rPr>
          <w:rFonts w:asciiTheme="minorHAnsi" w:eastAsiaTheme="minorHAnsi" w:hAnsiTheme="minorHAnsi"/>
          <w:caps w:val="0"/>
          <w:color w:val="222222"/>
          <w:spacing w:val="0"/>
          <w:sz w:val="22"/>
          <w:szCs w:val="22"/>
        </w:rPr>
      </w:pPr>
    </w:p>
    <w:p w:rsidR="000D1D07" w:rsidRPr="002364CC" w:rsidRDefault="00166991">
      <w:pPr>
        <w:pStyle w:val="a3"/>
        <w:shd w:val="clear" w:color="auto" w:fill="FFFFFF"/>
        <w:spacing w:before="100" w:line="240" w:lineRule="auto"/>
        <w:jc w:val="both"/>
        <w:rPr>
          <w:rFonts w:asciiTheme="minorHAnsi" w:eastAsiaTheme="minorHAnsi" w:hAnsiTheme="minorHAnsi"/>
        </w:rPr>
      </w:pPr>
      <w:r w:rsidRPr="002364CC">
        <w:rPr>
          <w:rFonts w:asciiTheme="minorHAnsi" w:eastAsiaTheme="minorHAnsi" w:hAnsiTheme="minorHAnsi"/>
          <w:sz w:val="22"/>
          <w:szCs w:val="22"/>
        </w:rPr>
        <w:br/>
      </w:r>
      <w:proofErr w:type="gramStart"/>
      <w:r w:rsidRPr="002364CC">
        <w:rPr>
          <w:rFonts w:asciiTheme="minorHAnsi" w:eastAsiaTheme="minorHAnsi" w:hAnsiTheme="minorHAnsi"/>
          <w:b/>
          <w:bCs/>
          <w:caps w:val="0"/>
          <w:color w:val="222222"/>
          <w:spacing w:val="0"/>
          <w:sz w:val="22"/>
          <w:szCs w:val="22"/>
        </w:rPr>
        <w:t>출처 :</w:t>
      </w:r>
      <w:proofErr w:type="gramEnd"/>
      <w:r w:rsidRPr="002364CC">
        <w:rPr>
          <w:rFonts w:asciiTheme="minorHAnsi" w:eastAsiaTheme="minorHAnsi" w:hAnsiTheme="minorHAnsi"/>
          <w:b/>
          <w:bCs/>
          <w:caps w:val="0"/>
          <w:color w:val="222222"/>
          <w:spacing w:val="0"/>
          <w:sz w:val="22"/>
          <w:szCs w:val="22"/>
        </w:rPr>
        <w:t xml:space="preserve"> 모토야(https://www.motoya.co.kr)</w:t>
      </w:r>
    </w:p>
    <w:sectPr w:rsidR="000D1D07" w:rsidRPr="002364CC">
      <w:headerReference w:type="default" r:id="rId11"/>
      <w:footerReference w:type="default" r:id="rId12"/>
      <w:pgSz w:w="11906" w:h="16838"/>
      <w:pgMar w:top="1701" w:right="1440" w:bottom="1440" w:left="1440" w:header="851" w:footer="992"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F42" w:rsidRDefault="00166991">
      <w:pPr>
        <w:spacing w:before="0" w:after="0" w:line="240" w:lineRule="auto"/>
      </w:pPr>
      <w:r>
        <w:separator/>
      </w:r>
    </w:p>
  </w:endnote>
  <w:endnote w:type="continuationSeparator" w:id="0">
    <w:p w:rsidR="00B54F42" w:rsidRDefault="001669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D07" w:rsidRDefault="000D1D0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F42" w:rsidRDefault="00166991">
      <w:pPr>
        <w:spacing w:before="0" w:after="0" w:line="240" w:lineRule="auto"/>
      </w:pPr>
      <w:r>
        <w:separator/>
      </w:r>
    </w:p>
  </w:footnote>
  <w:footnote w:type="continuationSeparator" w:id="0">
    <w:p w:rsidR="00B54F42" w:rsidRDefault="0016699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D07" w:rsidRDefault="000D1D07">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D07"/>
    <w:rsid w:val="000D1D07"/>
    <w:rsid w:val="00166991"/>
    <w:rsid w:val="002364CC"/>
    <w:rsid w:val="004657B8"/>
    <w:rsid w:val="007739E2"/>
    <w:rsid w:val="00916771"/>
    <w:rsid w:val="00B54F42"/>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81CB"/>
  <w15:docId w15:val="{4BBED86A-6E78-4DC7-BAEA-EDA5F00BA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pPr>
      <w:spacing w:before="100" w:after="200" w:line="276" w:lineRule="auto"/>
    </w:pPr>
  </w:style>
  <w:style w:type="paragraph" w:styleId="1">
    <w:name w:val="heading 1"/>
    <w:basedOn w:val="a"/>
    <w:link w:val="1Char"/>
    <w:uiPriority w:val="9"/>
    <w:qFormat/>
    <w:rsid w:val="00330A10"/>
    <w:pPr>
      <w:pBdr>
        <w:top w:val="single" w:sz="24" w:space="0" w:color="4472C4"/>
        <w:left w:val="single" w:sz="24" w:space="0" w:color="4472C4"/>
        <w:bottom w:val="single" w:sz="24" w:space="0" w:color="4472C4"/>
        <w:right w:val="single" w:sz="24" w:space="0" w:color="4472C4"/>
      </w:pBdr>
      <w:shd w:val="clear" w:color="auto" w:fill="4472C4" w:themeFill="accent1"/>
      <w:spacing w:after="0"/>
      <w:outlineLvl w:val="0"/>
    </w:pPr>
    <w:rPr>
      <w:caps/>
      <w:color w:val="FFFFFF" w:themeColor="background1"/>
      <w:spacing w:val="15"/>
      <w:sz w:val="22"/>
      <w:szCs w:val="22"/>
    </w:rPr>
  </w:style>
  <w:style w:type="paragraph" w:styleId="2">
    <w:name w:val="heading 2"/>
    <w:basedOn w:val="a"/>
    <w:link w:val="2Char"/>
    <w:uiPriority w:val="9"/>
    <w:unhideWhenUsed/>
    <w:qFormat/>
    <w:rsid w:val="00330A10"/>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3">
    <w:name w:val="heading 3"/>
    <w:basedOn w:val="a"/>
    <w:link w:val="3Char"/>
    <w:uiPriority w:val="9"/>
    <w:semiHidden/>
    <w:unhideWhenUsed/>
    <w:qFormat/>
    <w:rsid w:val="00330A10"/>
    <w:pPr>
      <w:pBdr>
        <w:top w:val="single" w:sz="6" w:space="2" w:color="4472C4"/>
      </w:pBdr>
      <w:spacing w:before="300" w:after="0"/>
      <w:outlineLvl w:val="2"/>
    </w:pPr>
    <w:rPr>
      <w:caps/>
      <w:color w:val="1F3763" w:themeColor="accent1" w:themeShade="7F"/>
      <w:spacing w:val="15"/>
    </w:rPr>
  </w:style>
  <w:style w:type="paragraph" w:styleId="4">
    <w:name w:val="heading 4"/>
    <w:basedOn w:val="a"/>
    <w:link w:val="4Char"/>
    <w:uiPriority w:val="9"/>
    <w:semiHidden/>
    <w:unhideWhenUsed/>
    <w:qFormat/>
    <w:rsid w:val="00330A10"/>
    <w:pPr>
      <w:pBdr>
        <w:top w:val="dotted" w:sz="6" w:space="2" w:color="4472C4"/>
      </w:pBdr>
      <w:spacing w:before="200" w:after="0"/>
      <w:outlineLvl w:val="3"/>
    </w:pPr>
    <w:rPr>
      <w:caps/>
      <w:color w:val="2F5496" w:themeColor="accent1" w:themeShade="BF"/>
      <w:spacing w:val="10"/>
    </w:rPr>
  </w:style>
  <w:style w:type="paragraph" w:styleId="5">
    <w:name w:val="heading 5"/>
    <w:basedOn w:val="a"/>
    <w:link w:val="5Char"/>
    <w:uiPriority w:val="9"/>
    <w:semiHidden/>
    <w:unhideWhenUsed/>
    <w:qFormat/>
    <w:rsid w:val="00330A10"/>
    <w:pPr>
      <w:pBdr>
        <w:bottom w:val="single" w:sz="6" w:space="1" w:color="4472C4"/>
      </w:pBdr>
      <w:spacing w:before="200" w:after="0"/>
      <w:outlineLvl w:val="4"/>
    </w:pPr>
    <w:rPr>
      <w:caps/>
      <w:color w:val="2F5496" w:themeColor="accent1" w:themeShade="BF"/>
      <w:spacing w:val="10"/>
    </w:rPr>
  </w:style>
  <w:style w:type="paragraph" w:styleId="6">
    <w:name w:val="heading 6"/>
    <w:basedOn w:val="a"/>
    <w:link w:val="6Char"/>
    <w:uiPriority w:val="9"/>
    <w:semiHidden/>
    <w:unhideWhenUsed/>
    <w:qFormat/>
    <w:rsid w:val="00330A10"/>
    <w:pPr>
      <w:pBdr>
        <w:bottom w:val="dotted" w:sz="6" w:space="1" w:color="4472C4"/>
      </w:pBdr>
      <w:spacing w:before="200" w:after="0"/>
      <w:outlineLvl w:val="5"/>
    </w:pPr>
    <w:rPr>
      <w:caps/>
      <w:color w:val="2F5496" w:themeColor="accent1" w:themeShade="BF"/>
      <w:spacing w:val="10"/>
    </w:rPr>
  </w:style>
  <w:style w:type="paragraph" w:styleId="7">
    <w:name w:val="heading 7"/>
    <w:basedOn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qFormat/>
    <w:rsid w:val="00330A10"/>
    <w:rPr>
      <w:caps/>
      <w:color w:val="FFFFFF" w:themeColor="background1"/>
      <w:spacing w:val="15"/>
      <w:sz w:val="22"/>
      <w:szCs w:val="22"/>
      <w:shd w:val="clear" w:color="auto" w:fill="4472C4"/>
    </w:rPr>
  </w:style>
  <w:style w:type="character" w:customStyle="1" w:styleId="2Char">
    <w:name w:val="제목 2 Char"/>
    <w:basedOn w:val="a0"/>
    <w:link w:val="2"/>
    <w:uiPriority w:val="9"/>
    <w:qFormat/>
    <w:rsid w:val="00330A10"/>
    <w:rPr>
      <w:caps/>
      <w:spacing w:val="15"/>
      <w:shd w:val="clear" w:color="auto" w:fill="D9E2F3"/>
    </w:rPr>
  </w:style>
  <w:style w:type="character" w:customStyle="1" w:styleId="3Char">
    <w:name w:val="제목 3 Char"/>
    <w:basedOn w:val="a0"/>
    <w:link w:val="3"/>
    <w:uiPriority w:val="9"/>
    <w:semiHidden/>
    <w:qFormat/>
    <w:rsid w:val="00330A10"/>
    <w:rPr>
      <w:caps/>
      <w:color w:val="1F3763" w:themeColor="accent1" w:themeShade="7F"/>
      <w:spacing w:val="15"/>
    </w:rPr>
  </w:style>
  <w:style w:type="character" w:customStyle="1" w:styleId="4Char">
    <w:name w:val="제목 4 Char"/>
    <w:basedOn w:val="a0"/>
    <w:link w:val="4"/>
    <w:uiPriority w:val="9"/>
    <w:semiHidden/>
    <w:qFormat/>
    <w:rsid w:val="00330A10"/>
    <w:rPr>
      <w:caps/>
      <w:color w:val="2F5496" w:themeColor="accent1" w:themeShade="BF"/>
      <w:spacing w:val="10"/>
    </w:rPr>
  </w:style>
  <w:style w:type="character" w:customStyle="1" w:styleId="5Char">
    <w:name w:val="제목 5 Char"/>
    <w:basedOn w:val="a0"/>
    <w:link w:val="5"/>
    <w:uiPriority w:val="9"/>
    <w:semiHidden/>
    <w:qFormat/>
    <w:rsid w:val="00330A10"/>
    <w:rPr>
      <w:caps/>
      <w:color w:val="2F5496" w:themeColor="accent1" w:themeShade="BF"/>
      <w:spacing w:val="10"/>
    </w:rPr>
  </w:style>
  <w:style w:type="character" w:customStyle="1" w:styleId="6Char">
    <w:name w:val="제목 6 Char"/>
    <w:basedOn w:val="a0"/>
    <w:link w:val="6"/>
    <w:uiPriority w:val="9"/>
    <w:semiHidden/>
    <w:qFormat/>
    <w:rsid w:val="00330A10"/>
    <w:rPr>
      <w:caps/>
      <w:color w:val="2F5496" w:themeColor="accent1" w:themeShade="BF"/>
      <w:spacing w:val="10"/>
    </w:rPr>
  </w:style>
  <w:style w:type="character" w:customStyle="1" w:styleId="7Char">
    <w:name w:val="제목 7 Char"/>
    <w:basedOn w:val="a0"/>
    <w:link w:val="7"/>
    <w:uiPriority w:val="9"/>
    <w:semiHidden/>
    <w:qFormat/>
    <w:rsid w:val="00330A10"/>
    <w:rPr>
      <w:caps/>
      <w:color w:val="2F5496" w:themeColor="accent1" w:themeShade="BF"/>
      <w:spacing w:val="10"/>
    </w:rPr>
  </w:style>
  <w:style w:type="character" w:customStyle="1" w:styleId="8Char">
    <w:name w:val="제목 8 Char"/>
    <w:basedOn w:val="a0"/>
    <w:link w:val="8"/>
    <w:uiPriority w:val="9"/>
    <w:semiHidden/>
    <w:qFormat/>
    <w:rsid w:val="00330A10"/>
    <w:rPr>
      <w:caps/>
      <w:spacing w:val="10"/>
      <w:sz w:val="18"/>
      <w:szCs w:val="18"/>
    </w:rPr>
  </w:style>
  <w:style w:type="character" w:customStyle="1" w:styleId="9Char">
    <w:name w:val="제목 9 Char"/>
    <w:basedOn w:val="a0"/>
    <w:link w:val="9"/>
    <w:uiPriority w:val="9"/>
    <w:semiHidden/>
    <w:qFormat/>
    <w:rsid w:val="00330A10"/>
    <w:rPr>
      <w:i/>
      <w:iCs/>
      <w:caps/>
      <w:spacing w:val="10"/>
      <w:sz w:val="18"/>
      <w:szCs w:val="18"/>
    </w:rPr>
  </w:style>
  <w:style w:type="character" w:customStyle="1" w:styleId="Char">
    <w:name w:val="제목 Char"/>
    <w:basedOn w:val="a0"/>
    <w:link w:val="a3"/>
    <w:uiPriority w:val="10"/>
    <w:qFormat/>
    <w:rsid w:val="00330A10"/>
    <w:rPr>
      <w:rFonts w:asciiTheme="majorHAnsi" w:eastAsiaTheme="majorEastAsia" w:hAnsiTheme="majorHAnsi" w:cstheme="majorBidi"/>
      <w:caps/>
      <w:color w:val="4472C4" w:themeColor="accent1"/>
      <w:spacing w:val="10"/>
      <w:sz w:val="52"/>
      <w:szCs w:val="52"/>
    </w:rPr>
  </w:style>
  <w:style w:type="character" w:customStyle="1" w:styleId="Char0">
    <w:name w:val="인용 Char"/>
    <w:basedOn w:val="a0"/>
    <w:link w:val="a4"/>
    <w:uiPriority w:val="11"/>
    <w:qFormat/>
    <w:rsid w:val="00330A10"/>
    <w:rPr>
      <w:caps/>
      <w:color w:val="595959" w:themeColor="text1" w:themeTint="A6"/>
      <w:spacing w:val="10"/>
      <w:sz w:val="21"/>
      <w:szCs w:val="21"/>
    </w:rPr>
  </w:style>
  <w:style w:type="character" w:styleId="a5">
    <w:name w:val="Strong"/>
    <w:uiPriority w:val="22"/>
    <w:qFormat/>
    <w:rsid w:val="00330A10"/>
    <w:rPr>
      <w:b/>
      <w:bCs/>
    </w:rPr>
  </w:style>
  <w:style w:type="character" w:styleId="a6">
    <w:name w:val="Emphasis"/>
    <w:uiPriority w:val="20"/>
    <w:qFormat/>
    <w:rsid w:val="00330A10"/>
    <w:rPr>
      <w:caps/>
      <w:color w:val="1F3763" w:themeColor="accent1" w:themeShade="7F"/>
      <w:spacing w:val="5"/>
    </w:rPr>
  </w:style>
  <w:style w:type="character" w:customStyle="1" w:styleId="Char1">
    <w:name w:val="강한 인용 Char"/>
    <w:basedOn w:val="a0"/>
    <w:link w:val="a7"/>
    <w:uiPriority w:val="29"/>
    <w:qFormat/>
    <w:rsid w:val="00330A10"/>
    <w:rPr>
      <w:i/>
      <w:iCs/>
      <w:sz w:val="24"/>
      <w:szCs w:val="24"/>
    </w:rPr>
  </w:style>
  <w:style w:type="character" w:customStyle="1" w:styleId="Char2">
    <w:name w:val="머리글 Char"/>
    <w:basedOn w:val="a0"/>
    <w:link w:val="a8"/>
    <w:uiPriority w:val="30"/>
    <w:qFormat/>
    <w:rsid w:val="00330A10"/>
    <w:rPr>
      <w:color w:val="4472C4" w:themeColor="accent1"/>
      <w:sz w:val="24"/>
      <w:szCs w:val="24"/>
    </w:rPr>
  </w:style>
  <w:style w:type="character" w:styleId="a9">
    <w:name w:val="Subtle Emphasis"/>
    <w:uiPriority w:val="19"/>
    <w:qFormat/>
    <w:rsid w:val="00330A10"/>
    <w:rPr>
      <w:i/>
      <w:iCs/>
      <w:color w:val="1F3763" w:themeColor="accent1" w:themeShade="7F"/>
    </w:rPr>
  </w:style>
  <w:style w:type="character" w:styleId="aa">
    <w:name w:val="Intense Emphasis"/>
    <w:uiPriority w:val="21"/>
    <w:qFormat/>
    <w:rsid w:val="00330A10"/>
    <w:rPr>
      <w:b/>
      <w:bCs/>
      <w:caps/>
      <w:color w:val="1F3763" w:themeColor="accent1" w:themeShade="7F"/>
      <w:spacing w:val="10"/>
    </w:rPr>
  </w:style>
  <w:style w:type="character" w:styleId="ab">
    <w:name w:val="Subtle Reference"/>
    <w:uiPriority w:val="31"/>
    <w:qFormat/>
    <w:rsid w:val="00330A10"/>
    <w:rPr>
      <w:b/>
      <w:bCs/>
      <w:color w:val="4472C4" w:themeColor="accent1"/>
    </w:rPr>
  </w:style>
  <w:style w:type="character" w:styleId="ac">
    <w:name w:val="Intense Reference"/>
    <w:uiPriority w:val="32"/>
    <w:qFormat/>
    <w:rsid w:val="00330A10"/>
    <w:rPr>
      <w:b/>
      <w:bCs/>
      <w:i/>
      <w:iCs/>
      <w:caps/>
      <w:color w:val="4472C4" w:themeColor="accent1"/>
    </w:rPr>
  </w:style>
  <w:style w:type="character" w:styleId="ad">
    <w:name w:val="Book Title"/>
    <w:uiPriority w:val="33"/>
    <w:qFormat/>
    <w:rsid w:val="00330A10"/>
    <w:rPr>
      <w:b/>
      <w:bCs/>
      <w:i/>
      <w:iCs/>
      <w:spacing w:val="0"/>
    </w:rPr>
  </w:style>
  <w:style w:type="character" w:customStyle="1" w:styleId="Char10">
    <w:name w:val="바닥글 Char1"/>
    <w:basedOn w:val="a0"/>
    <w:link w:val="ae"/>
    <w:uiPriority w:val="99"/>
    <w:qFormat/>
    <w:rsid w:val="00330A10"/>
  </w:style>
  <w:style w:type="character" w:customStyle="1" w:styleId="Char3">
    <w:name w:val="바닥글 Char"/>
    <w:basedOn w:val="a0"/>
    <w:uiPriority w:val="99"/>
    <w:qFormat/>
    <w:rsid w:val="00330A10"/>
  </w:style>
  <w:style w:type="character" w:styleId="af">
    <w:name w:val="Placeholder Text"/>
    <w:basedOn w:val="a0"/>
    <w:uiPriority w:val="99"/>
    <w:semiHidden/>
    <w:qFormat/>
    <w:rsid w:val="00627AF0"/>
    <w:rPr>
      <w:color w:val="808080"/>
    </w:rPr>
  </w:style>
  <w:style w:type="character" w:customStyle="1" w:styleId="InternetLink">
    <w:name w:val="Internet Link"/>
    <w:basedOn w:val="a0"/>
    <w:uiPriority w:val="99"/>
    <w:semiHidden/>
    <w:unhideWhenUsed/>
    <w:rsid w:val="00707F40"/>
    <w:rPr>
      <w:color w:val="0000FF"/>
      <w:u w:val="single"/>
    </w:rPr>
  </w:style>
  <w:style w:type="character" w:customStyle="1" w:styleId="ListLabel1">
    <w:name w:val="ListLabel 1"/>
    <w:qFormat/>
    <w:rPr>
      <w:rFonts w:eastAsia="맑은 고딕"/>
      <w:color w:val="auto"/>
    </w:rPr>
  </w:style>
  <w:style w:type="character" w:customStyle="1" w:styleId="ListLabel2">
    <w:name w:val="ListLabel 2"/>
    <w:qFormat/>
    <w:rPr>
      <w:rFonts w:eastAsia="맑은 고딕"/>
      <w:color w:val="auto"/>
    </w:rPr>
  </w:style>
  <w:style w:type="character" w:customStyle="1" w:styleId="ListLabel3">
    <w:name w:val="ListLabel 3"/>
    <w:qFormat/>
  </w:style>
  <w:style w:type="paragraph" w:customStyle="1" w:styleId="Heading">
    <w:name w:val="Heading"/>
    <w:basedOn w:val="a"/>
    <w:next w:val="af0"/>
    <w:qFormat/>
    <w:pPr>
      <w:keepNext/>
      <w:spacing w:before="240" w:after="120"/>
    </w:pPr>
    <w:rPr>
      <w:rFonts w:ascii="Liberation Sans" w:eastAsia="Noto Sans CJK SC" w:hAnsi="Liberation Sans" w:cs="Lohit Devanagari"/>
      <w:sz w:val="28"/>
      <w:szCs w:val="28"/>
    </w:rPr>
  </w:style>
  <w:style w:type="paragraph" w:styleId="af0">
    <w:name w:val="Body Text"/>
    <w:basedOn w:val="a"/>
    <w:pPr>
      <w:spacing w:before="0" w:after="140"/>
    </w:pPr>
  </w:style>
  <w:style w:type="paragraph" w:styleId="af1">
    <w:name w:val="List"/>
    <w:basedOn w:val="af0"/>
    <w:rPr>
      <w:rFonts w:cs="Lohit Devanagari"/>
    </w:rPr>
  </w:style>
  <w:style w:type="paragraph" w:styleId="af2">
    <w:name w:val="caption"/>
    <w:basedOn w:val="a"/>
    <w:uiPriority w:val="35"/>
    <w:semiHidden/>
    <w:unhideWhenUsed/>
    <w:qFormat/>
    <w:rsid w:val="00330A10"/>
    <w:rPr>
      <w:b/>
      <w:bCs/>
      <w:color w:val="2F5496" w:themeColor="accent1" w:themeShade="BF"/>
      <w:sz w:val="16"/>
      <w:szCs w:val="16"/>
    </w:rPr>
  </w:style>
  <w:style w:type="paragraph" w:customStyle="1" w:styleId="Index">
    <w:name w:val="Index"/>
    <w:basedOn w:val="a"/>
    <w:qFormat/>
    <w:pPr>
      <w:suppressLineNumbers/>
    </w:pPr>
    <w:rPr>
      <w:rFonts w:cs="Lohit Devanagari"/>
    </w:rPr>
  </w:style>
  <w:style w:type="paragraph" w:styleId="a3">
    <w:name w:val="Title"/>
    <w:basedOn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paragraph" w:styleId="af3">
    <w:name w:val="Subtitle"/>
    <w:basedOn w:val="a"/>
    <w:uiPriority w:val="11"/>
    <w:qFormat/>
    <w:rsid w:val="00330A10"/>
    <w:pPr>
      <w:spacing w:before="0" w:after="500" w:line="240" w:lineRule="auto"/>
    </w:pPr>
    <w:rPr>
      <w:caps/>
      <w:color w:val="595959" w:themeColor="text1" w:themeTint="A6"/>
      <w:spacing w:val="10"/>
      <w:sz w:val="21"/>
      <w:szCs w:val="21"/>
    </w:rPr>
  </w:style>
  <w:style w:type="paragraph" w:styleId="af4">
    <w:name w:val="No Spacing"/>
    <w:uiPriority w:val="1"/>
    <w:qFormat/>
    <w:rsid w:val="00330A10"/>
  </w:style>
  <w:style w:type="paragraph" w:styleId="a4">
    <w:name w:val="Quote"/>
    <w:basedOn w:val="a"/>
    <w:link w:val="Char0"/>
    <w:uiPriority w:val="29"/>
    <w:qFormat/>
    <w:rsid w:val="00330A10"/>
    <w:rPr>
      <w:i/>
      <w:iCs/>
      <w:sz w:val="24"/>
      <w:szCs w:val="24"/>
    </w:rPr>
  </w:style>
  <w:style w:type="paragraph" w:styleId="a7">
    <w:name w:val="Intense Quote"/>
    <w:basedOn w:val="a"/>
    <w:link w:val="Char1"/>
    <w:uiPriority w:val="30"/>
    <w:qFormat/>
    <w:rsid w:val="00330A10"/>
    <w:pPr>
      <w:spacing w:before="240" w:after="240" w:line="240" w:lineRule="auto"/>
      <w:ind w:left="1080" w:right="1080"/>
      <w:jc w:val="center"/>
    </w:pPr>
    <w:rPr>
      <w:color w:val="4472C4" w:themeColor="accent1"/>
      <w:sz w:val="24"/>
      <w:szCs w:val="24"/>
    </w:rPr>
  </w:style>
  <w:style w:type="paragraph" w:styleId="TOC">
    <w:name w:val="TOC Heading"/>
    <w:basedOn w:val="1"/>
    <w:uiPriority w:val="39"/>
    <w:semiHidden/>
    <w:unhideWhenUsed/>
    <w:qFormat/>
    <w:rsid w:val="00330A10"/>
    <w:pPr>
      <w:shd w:val="clear" w:color="auto" w:fill="4472C4"/>
    </w:pPr>
  </w:style>
  <w:style w:type="paragraph" w:styleId="a8">
    <w:name w:val="header"/>
    <w:basedOn w:val="a"/>
    <w:link w:val="Char2"/>
    <w:uiPriority w:val="99"/>
    <w:unhideWhenUsed/>
    <w:rsid w:val="00330A10"/>
    <w:pPr>
      <w:tabs>
        <w:tab w:val="center" w:pos="4513"/>
        <w:tab w:val="right" w:pos="9026"/>
      </w:tabs>
      <w:snapToGrid w:val="0"/>
    </w:pPr>
  </w:style>
  <w:style w:type="paragraph" w:styleId="ae">
    <w:name w:val="footer"/>
    <w:basedOn w:val="a"/>
    <w:link w:val="Char10"/>
    <w:uiPriority w:val="99"/>
    <w:unhideWhenUsed/>
    <w:rsid w:val="00330A10"/>
    <w:pPr>
      <w:tabs>
        <w:tab w:val="center" w:pos="4513"/>
        <w:tab w:val="right" w:pos="9026"/>
      </w:tabs>
      <w:snapToGrid w:val="0"/>
    </w:pPr>
  </w:style>
  <w:style w:type="paragraph" w:styleId="af5">
    <w:name w:val="Normal (Web)"/>
    <w:basedOn w:val="a"/>
    <w:uiPriority w:val="99"/>
    <w:unhideWhenUsed/>
    <w:qFormat/>
    <w:rsid w:val="00181A24"/>
    <w:pPr>
      <w:spacing w:beforeAutospacing="1" w:afterAutospacing="1" w:line="240" w:lineRule="auto"/>
    </w:pPr>
    <w:rPr>
      <w:rFonts w:ascii="굴림" w:eastAsia="굴림" w:hAnsi="굴림" w:cs="굴림"/>
      <w:sz w:val="24"/>
      <w:szCs w:val="24"/>
    </w:rPr>
  </w:style>
  <w:style w:type="paragraph" w:styleId="af6">
    <w:name w:val="List Paragraph"/>
    <w:basedOn w:val="a"/>
    <w:uiPriority w:val="34"/>
    <w:qFormat/>
    <w:rsid w:val="00707F40"/>
    <w:pPr>
      <w:ind w:left="800"/>
    </w:pPr>
  </w:style>
  <w:style w:type="paragraph" w:customStyle="1" w:styleId="setextarea">
    <w:name w:val="se_textarea"/>
    <w:basedOn w:val="a"/>
    <w:qFormat/>
    <w:rsid w:val="002A24EE"/>
    <w:pPr>
      <w:spacing w:beforeAutospacing="1"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23263-9E42-466E-945C-D2E36B60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dc:description/>
  <cp:lastModifiedBy>Seo Seung Mo</cp:lastModifiedBy>
  <cp:revision>11</cp:revision>
  <dcterms:created xsi:type="dcterms:W3CDTF">2020-05-12T01:36:00Z</dcterms:created>
  <dcterms:modified xsi:type="dcterms:W3CDTF">2020-05-15T06:13:00Z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