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01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5"/>
      </w:tblGrid>
      <w:tr>
        <w:trPr>
          <w:trHeight w:val="1139" w:hRule="atLeast"/>
        </w:trPr>
        <w:tc>
          <w:tcPr>
            <w:tcW w:w="9015" w:type="dxa"/>
            <w:tcBorders>
              <w:top w:val="none" w:sz="3" w:space="0" w:color="000000"/>
              <w:left w:val="none" w:sz="3" w:space="0" w:color="000000"/>
              <w:bottom w:val="none" w:sz="6" w:space="0" w:color="000000"/>
              <w:right w:val="none" w:sz="6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bookmarkStart w:id="1" w:name="_top"/>
            <w:bookmarkEnd w:id="1"/>
            <w:r>
              <w:rPr>
                <w:b/>
                <w:sz w:val="40"/>
              </w:rPr>
              <w:t>개인정보수집 및 활용동의서</w:t>
            </w:r>
          </w:p>
        </w:tc>
      </w:tr>
    </w:tbl>
    <w:p>
      <w:pPr>
        <w:pStyle w:val="a0"/>
        <w:widowControl w:val="off"/>
      </w:pPr>
      <w:r>
        <w:rPr/>
        <w:t xml:space="preserve"> </w:t>
      </w:r>
      <w:r>
        <w:rPr/>
        <w:t>『개인정보보호법』</w:t>
      </w:r>
      <w:r>
        <w:rPr/>
        <w:t xml:space="preserve"> 제15조 법규에 의거하여 WDW은 고객님의 개인정보 수집 및 활용에 대해 개인정보 수집 및 활용 동의서를 받고 있습니다.</w:t>
      </w:r>
    </w:p>
    <w:p>
      <w:pPr>
        <w:pStyle w:val="a0"/>
        <w:widowControl w:val="off"/>
      </w:pPr>
      <w:r>
        <w:rPr/>
        <w:t>개인정보 제공자가 동의한 내용 외의 다른 목적으로 활용하지 않으며, 제공된 개인정보의 이용을 거부하고자 할 때에는 개인정보 관리책임자를 통해 열람, 정정 혹은 삭제를 요구할 수 있습니다.</w:t>
      </w:r>
    </w:p>
    <w:p>
      <w:pPr>
        <w:pStyle w:val="a0"/>
        <w:widowControl w:val="off"/>
        <w:rPr/>
      </w:pPr>
    </w:p>
    <w:tbl>
      <w:tblPr>
        <w:tblOverlap w:val="never"/>
        <w:tblW w:w="900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5"/>
        <w:gridCol w:w="2025"/>
        <w:gridCol w:w="-3710"/>
        <w:gridCol w:w="9004"/>
      </w:tblGrid>
      <w:tr>
        <w:trPr>
          <w:trHeight w:val="406" w:hRule="atLeast"/>
        </w:trPr>
        <w:tc>
          <w:tcPr>
            <w:tcW w:w="9004" w:type="dxa"/>
            <w:gridSpan w:val="4"/>
            <w:tcBorders>
              <w:top w:val="none" w:sz="11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left"/>
            </w:pPr>
            <w:r>
              <w:rPr/>
              <w:t>※</w:t>
            </w:r>
            <w:r>
              <w:rPr/>
              <w:t xml:space="preserve"> 제공된 개인정보는 WDW의 아래 항목에 제한된 범위에서만 활용됩니다.</w:t>
            </w:r>
          </w:p>
        </w:tc>
      </w:tr>
      <w:tr>
        <w:trPr>
          <w:trHeight w:val="406" w:hRule="atLeast"/>
        </w:trPr>
        <w:tc>
          <w:tcPr>
            <w:tcW w:w="1685" w:type="dxa"/>
            <w:vMerge w:val="restart"/>
            <w:tcBorders>
              <w:top w:val="single" w:sz="11" w:space="0" w:color="000000"/>
              <w:left w:val="single" w:sz="6" w:space="0" w:color="F3F3F3"/>
              <w:bottom w:val="dotted" w:sz="6" w:space="0" w:color="A0A0A0"/>
              <w:right w:val="dotted" w:sz="6" w:space="0" w:color="A0A0A0"/>
            </w:tcBorders>
            <w:shd w:val="clear" w:color="auto" w:fill="F3F3F3"/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개인정보항목</w:t>
            </w:r>
          </w:p>
        </w:tc>
        <w:tc>
          <w:tcPr>
            <w:tcW w:w="2025" w:type="dxa"/>
            <w:tcBorders>
              <w:top w:val="single" w:sz="11" w:space="0" w:color="00000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shd w:val="clear" w:color="auto" w:fill="F3F3F3"/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성명</w:t>
            </w:r>
          </w:p>
        </w:tc>
        <w:tc>
          <w:tcPr>
            <w:tcW w:w="5294" w:type="dxa"/>
            <w:gridSpan w:val="2"/>
            <w:tcBorders>
              <w:top w:val="single" w:sz="11" w:space="0" w:color="000000"/>
              <w:left w:val="dotted" w:sz="6" w:space="0" w:color="A0A0A0"/>
              <w:bottom w:val="dotted" w:sz="6" w:space="0" w:color="A0A0A0"/>
              <w:right w:val="none" w:sz="3" w:space="0" w:color="000000"/>
            </w:tcBorders>
            <w:vAlign w:val="center"/>
          </w:tcPr>
          <w:p>
            <w:pPr>
              <w:pStyle w:val="a0"/>
              <w:ind w:left="100" w:right="100"/>
              <w:widowControl w:val="off"/>
              <w:rPr/>
            </w:pPr>
          </w:p>
        </w:tc>
      </w:tr>
      <w:tr>
        <w:trPr>
          <w:trHeight w:val="406" w:hRule="atLeast"/>
        </w:trPr>
        <w:tc>
          <w:tcPr>
            <w:tcW w:w="1685" w:type="dxa"/>
            <w:vMerge w:val="continue"/>
            <w:tcBorders>
              <w:top w:val="single" w:sz="11" w:space="0" w:color="000000"/>
              <w:left w:val="single" w:sz="6" w:space="0" w:color="F3F3F3"/>
              <w:bottom w:val="dotted" w:sz="6" w:space="0" w:color="A0A0A0"/>
              <w:right w:val="dotted" w:sz="6" w:space="0" w:color="A0A0A0"/>
            </w:tcBorders>
          </w:tcPr>
          <w:p/>
        </w:tc>
        <w:tc>
          <w:tcPr>
            <w:tcW w:w="2025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shd w:val="clear" w:color="auto" w:fill="F3F3F3"/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주소</w:t>
            </w:r>
          </w:p>
        </w:tc>
        <w:tc>
          <w:tcPr>
            <w:tcW w:w="5294" w:type="dxa"/>
            <w:gridSpan w:val="2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none" w:sz="3" w:space="0" w:color="000000"/>
            </w:tcBorders>
            <w:vAlign w:val="center"/>
          </w:tcPr>
          <w:p>
            <w:pPr>
              <w:pStyle w:val="a0"/>
              <w:ind w:left="100" w:right="100"/>
              <w:widowControl w:val="off"/>
              <w:rPr/>
            </w:pPr>
          </w:p>
        </w:tc>
      </w:tr>
      <w:tr>
        <w:trPr>
          <w:trHeight w:val="406" w:hRule="atLeast"/>
        </w:trPr>
        <w:tc>
          <w:tcPr>
            <w:tcW w:w="1685" w:type="dxa"/>
            <w:vMerge w:val="continue"/>
            <w:tcBorders>
              <w:top w:val="single" w:sz="11" w:space="0" w:color="000000"/>
              <w:left w:val="single" w:sz="6" w:space="0" w:color="F3F3F3"/>
              <w:bottom w:val="dotted" w:sz="6" w:space="0" w:color="A0A0A0"/>
              <w:right w:val="dotted" w:sz="6" w:space="0" w:color="A0A0A0"/>
            </w:tcBorders>
          </w:tcPr>
          <w:p/>
        </w:tc>
        <w:tc>
          <w:tcPr>
            <w:tcW w:w="2025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shd w:val="clear" w:color="auto" w:fill="F3F3F3"/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연락처</w:t>
            </w:r>
          </w:p>
        </w:tc>
        <w:tc>
          <w:tcPr>
            <w:tcW w:w="5294" w:type="dxa"/>
            <w:gridSpan w:val="2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none" w:sz="3" w:space="0" w:color="000000"/>
            </w:tcBorders>
            <w:vAlign w:val="center"/>
          </w:tcPr>
          <w:p>
            <w:pPr>
              <w:pStyle w:val="a0"/>
              <w:ind w:left="100" w:right="100"/>
              <w:widowControl w:val="off"/>
              <w:rPr/>
            </w:pPr>
          </w:p>
        </w:tc>
      </w:tr>
      <w:tr>
        <w:trPr>
          <w:trHeight w:val="3966" w:hRule="atLeast"/>
        </w:trPr>
        <w:tc>
          <w:tcPr>
            <w:tcW w:w="1685" w:type="dxa"/>
            <w:tcBorders>
              <w:top w:val="dotted" w:sz="6" w:space="0" w:color="A0A0A0"/>
              <w:left w:val="single" w:sz="6" w:space="0" w:color="F3F3F3"/>
              <w:bottom w:val="single" w:sz="6" w:space="0" w:color="000000"/>
              <w:right w:val="dotted" w:sz="6" w:space="0" w:color="A0A0A0"/>
            </w:tcBorders>
            <w:shd w:val="clear" w:color="auto" w:fill="F3F3F3"/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개인정보수집</w:t>
            </w:r>
          </w:p>
          <w:p>
            <w:pPr>
              <w:pStyle w:val="a0"/>
              <w:widowControl w:val="off"/>
              <w:wordWrap/>
              <w:jc w:val="center"/>
            </w:pPr>
            <w:r>
              <w:rPr/>
              <w:t>및</w:t>
            </w:r>
          </w:p>
          <w:p>
            <w:pPr>
              <w:pStyle w:val="a0"/>
              <w:widowControl w:val="off"/>
              <w:wordWrap/>
              <w:jc w:val="center"/>
            </w:pPr>
            <w:r>
              <w:rPr/>
              <w:t>이용목적</w:t>
            </w:r>
          </w:p>
        </w:tc>
        <w:tc>
          <w:tcPr>
            <w:tcW w:w="7319" w:type="dxa"/>
            <w:gridSpan w:val="3"/>
            <w:tcBorders>
              <w:top w:val="dotted" w:sz="6" w:space="0" w:color="A0A0A0"/>
              <w:left w:val="dotted" w:sz="6" w:space="0" w:color="A0A0A0"/>
              <w:bottom w:val="single" w:sz="6" w:space="0" w:color="000000"/>
              <w:right w:val="none" w:sz="3" w:space="0" w:color="000000"/>
            </w:tcBorders>
            <w:vAlign w:val="center"/>
          </w:tcPr>
          <w:p>
            <w:pPr>
              <w:pStyle w:val="a1"/>
              <w:ind w:left="100" w:right="100"/>
              <w:widowControl w:val="off"/>
            </w:pPr>
            <w:r>
              <w:rPr>
                <w:rFonts w:ascii="맑은 고딕" w:eastAsia="맑은 고딕"/>
                <w:sz w:val="18"/>
              </w:rPr>
              <w:t>【개인정보</w:t>
            </w:r>
            <w:r>
              <w:rPr>
                <w:rFonts w:ascii="맑은 고딕" w:eastAsia="맑은 고딕"/>
                <w:sz w:val="18"/>
              </w:rPr>
              <w:t xml:space="preserve"> 수집 항목</w:t>
            </w:r>
            <w:r>
              <w:rPr>
                <w:rFonts w:ascii="맑은 고딕"/>
                <w:sz w:val="18"/>
              </w:rPr>
              <w:t>】</w:t>
            </w:r>
          </w:p>
          <w:p>
            <w:pPr>
              <w:pStyle w:val="a1"/>
              <w:ind w:left="100" w:right="100"/>
              <w:widowControl w:val="off"/>
            </w:pPr>
            <w:r>
              <w:rPr>
                <w:rFonts w:ascii="맑은 고딕" w:eastAsia="맑은 고딕"/>
                <w:sz w:val="18"/>
              </w:rPr>
              <w:t>필수항목 : 성명, 주소, 연락처</w:t>
            </w:r>
          </w:p>
          <w:p>
            <w:pPr>
              <w:pStyle w:val="a1"/>
              <w:ind w:left="100" w:right="100"/>
              <w:widowControl w:val="off"/>
            </w:pPr>
            <w:r>
              <w:rPr>
                <w:rFonts w:ascii="맑은 고딕" w:eastAsia="맑은 고딕"/>
                <w:sz w:val="18"/>
              </w:rPr>
              <w:t>선택항목 : 생년월일, 이메일 주소</w:t>
            </w:r>
          </w:p>
          <w:p>
            <w:pPr>
              <w:pStyle w:val="a1"/>
              <w:ind w:left="100" w:right="100"/>
              <w:widowControl w:val="off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a1"/>
              <w:ind w:left="100" w:right="100"/>
              <w:widowControl w:val="off"/>
            </w:pPr>
            <w:r>
              <w:rPr>
                <w:rFonts w:ascii="맑은 고딕" w:eastAsia="맑은 고딕"/>
                <w:sz w:val="18"/>
              </w:rPr>
              <w:t>【개인정보</w:t>
            </w:r>
            <w:r>
              <w:rPr>
                <w:rFonts w:ascii="맑은 고딕" w:eastAsia="맑은 고딕"/>
                <w:sz w:val="18"/>
              </w:rPr>
              <w:t xml:space="preserve"> 이용목적</w:t>
            </w:r>
            <w:r>
              <w:rPr>
                <w:rFonts w:ascii="맑은 고딕"/>
                <w:sz w:val="18"/>
              </w:rPr>
              <w:t>】</w:t>
            </w:r>
          </w:p>
          <w:p>
            <w:pPr>
              <w:pStyle w:val="a1"/>
              <w:ind w:left="100" w:right="100"/>
              <w:widowControl w:val="off"/>
            </w:pPr>
            <w:r>
              <w:rPr>
                <w:rFonts w:ascii="맑은 고딕" w:eastAsia="맑은 고딕"/>
                <w:sz w:val="18"/>
              </w:rPr>
              <w:t>- WDW 서비스 이용에 따른 본인 확인 절차에 이용</w:t>
            </w:r>
          </w:p>
          <w:p>
            <w:pPr>
              <w:pStyle w:val="a1"/>
              <w:ind w:left="100" w:right="100"/>
              <w:widowControl w:val="off"/>
            </w:pPr>
            <w:r>
              <w:rPr>
                <w:rFonts w:ascii="맑은 고딕" w:eastAsia="맑은 고딕"/>
                <w:sz w:val="18"/>
              </w:rPr>
              <w:t>- 새로운 서비스 및 행사 정보 등의 안내</w:t>
            </w:r>
          </w:p>
          <w:p>
            <w:pPr>
              <w:pStyle w:val="a1"/>
              <w:ind w:left="100" w:right="100"/>
              <w:widowControl w:val="off"/>
            </w:pPr>
            <w:r>
              <w:rPr>
                <w:rFonts w:ascii="맑은 고딕" w:eastAsia="맑은 고딕"/>
                <w:sz w:val="18"/>
              </w:rPr>
              <w:t>- 신규 서비스 개발을 위한 방문 고객 분석자료 작성에 이용</w:t>
            </w:r>
          </w:p>
          <w:p>
            <w:pPr>
              <w:pStyle w:val="a1"/>
              <w:ind w:left="100" w:right="100"/>
              <w:widowControl w:val="off"/>
            </w:pPr>
            <w:r>
              <w:rPr>
                <w:rFonts w:ascii="맑은 고딕" w:eastAsia="맑은 고딕"/>
                <w:sz w:val="18"/>
              </w:rPr>
              <w:t>- 소비자 기본법 제 52조에 의거한 소비자 위해 정보 수집</w:t>
            </w:r>
          </w:p>
          <w:p>
            <w:pPr>
              <w:pStyle w:val="a0"/>
              <w:ind w:left="100" w:right="100"/>
              <w:widowControl w:val="off"/>
              <w:rPr/>
            </w:pPr>
          </w:p>
        </w:tc>
      </w:tr>
    </w:tbl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center"/>
      </w:pPr>
      <w:r>
        <w:rPr>
          <w:b/>
        </w:rPr>
        <w:t>「개인정보보호법」제</w:t>
      </w:r>
      <w:r>
        <w:rPr>
          <w:b/>
        </w:rPr>
        <w:t>15조 법규에 의거하여</w:t>
      </w:r>
    </w:p>
    <w:p>
      <w:pPr>
        <w:pStyle w:val="a0"/>
        <w:widowControl w:val="off"/>
        <w:wordWrap/>
        <w:jc w:val="center"/>
      </w:pPr>
      <w:r>
        <w:rPr>
          <w:b/>
        </w:rPr>
        <w:t>상기 본인은 위와 같이 개인정보 수집 및 활용에 동의함.</w:t>
      </w:r>
    </w:p>
    <w:p>
      <w:pPr>
        <w:pStyle w:val="a0"/>
        <w:widowControl w:val="off"/>
        <w:wordWrap/>
        <w:jc w:val="center"/>
        <w:rPr>
          <w:lang/>
          <w:rtl w:val="off"/>
        </w:rPr>
      </w:pPr>
    </w:p>
    <w:p>
      <w:pPr>
        <w:pStyle w:val="a0"/>
        <w:widowControl w:val="off"/>
        <w:wordWrap/>
        <w:jc w:val="center"/>
      </w:pPr>
      <w:r>
        <w:rPr/>
        <w:t>20  년  월  일</w:t>
      </w:r>
    </w:p>
    <w:p>
      <w:pPr>
        <w:jc w:val="right"/>
      </w:pPr>
      <w:r>
        <w:rPr/>
        <w:t>고객명 :          (인)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한양신명조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예스폼"/>
    <w:uiPriority w:val="1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default="1" w:styleId="a1">
    <w:name w:val="바탕글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양신명조" w:eastAsia="한양신명조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</dc:creator>
  <cp:keywords/>
  <dc:description/>
  <cp:lastModifiedBy>jongy</cp:lastModifiedBy>
  <cp:revision>1</cp:revision>
  <dcterms:created xsi:type="dcterms:W3CDTF">2020-12-21T15:29:55Z</dcterms:created>
  <dcterms:modified xsi:type="dcterms:W3CDTF">2020-12-21T06:31:05Z</dcterms:modified>
  <cp:version>1100.0100.01</cp:version>
</cp:coreProperties>
</file>