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Parte 1: Origen y Primeras Bases de Datos 1. </w:t>
      </w:r>
    </w:p>
    <w:p w:rsidR="00000000" w:rsidDel="00000000" w:rsidP="00000000" w:rsidRDefault="00000000" w:rsidRPr="00000000" w14:paraId="00000002">
      <w:pPr>
        <w:rPr/>
      </w:pPr>
      <w:r w:rsidDel="00000000" w:rsidR="00000000" w:rsidRPr="00000000">
        <w:rPr>
          <w:rtl w:val="0"/>
        </w:rPr>
        <w:t xml:space="preserve">¿Qué es una base de datos y cuál es su propósito principal? </w:t>
      </w:r>
    </w:p>
    <w:p w:rsidR="00000000" w:rsidDel="00000000" w:rsidP="00000000" w:rsidRDefault="00000000" w:rsidRPr="00000000" w14:paraId="00000003">
      <w:pPr>
        <w:rPr/>
      </w:pPr>
      <w:r w:rsidDel="00000000" w:rsidR="00000000" w:rsidRPr="00000000">
        <w:rPr>
          <w:rtl w:val="0"/>
        </w:rPr>
        <w:t xml:space="preserve">.Definición y función principal.</w:t>
      </w:r>
    </w:p>
    <w:p w:rsidR="00000000" w:rsidDel="00000000" w:rsidP="00000000" w:rsidRDefault="00000000" w:rsidRPr="00000000" w14:paraId="00000004">
      <w:pPr>
        <w:rPr/>
      </w:pPr>
      <w:r w:rsidDel="00000000" w:rsidR="00000000" w:rsidRPr="00000000">
        <w:rPr>
          <w:rtl w:val="0"/>
        </w:rPr>
        <w:t xml:space="preserve"> Ejemplos históricos de la gestión de información antes de las bases de datos electrónicas.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Una base de datos es una colección organizada de datos que se almacenan y gestionan  de forma que permita su fácil acceso, manipulación y actualización, su principal propósito es guardar y organizar la información.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Año 1960: sistema de archivos planos y base de datos jerárquicas</w:t>
      </w:r>
    </w:p>
    <w:p w:rsidR="00000000" w:rsidDel="00000000" w:rsidP="00000000" w:rsidRDefault="00000000" w:rsidRPr="00000000" w14:paraId="00000009">
      <w:pPr>
        <w:rPr/>
      </w:pPr>
      <w:r w:rsidDel="00000000" w:rsidR="00000000" w:rsidRPr="00000000">
        <w:rPr>
          <w:rtl w:val="0"/>
        </w:rPr>
        <w:t xml:space="preserve">Año 1970: base de datos de redes y relacionales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¿Cómo se almacenaba la información antes del desarrollo de las primeras bases de datos electrónicas?</w:t>
      </w:r>
    </w:p>
    <w:p w:rsidR="00000000" w:rsidDel="00000000" w:rsidP="00000000" w:rsidRDefault="00000000" w:rsidRPr="00000000" w14:paraId="0000000D">
      <w:pPr>
        <w:rPr/>
      </w:pPr>
      <w:r w:rsidDel="00000000" w:rsidR="00000000" w:rsidRPr="00000000">
        <w:rPr>
          <w:rtl w:val="0"/>
        </w:rPr>
        <w:t xml:space="preserve"> o Explica los métodos de almacenamiento en papel y tarjetas perforadas.</w:t>
      </w:r>
    </w:p>
    <w:p w:rsidR="00000000" w:rsidDel="00000000" w:rsidP="00000000" w:rsidRDefault="00000000" w:rsidRPr="00000000" w14:paraId="0000000E">
      <w:pPr>
        <w:rPr/>
      </w:pPr>
      <w:r w:rsidDel="00000000" w:rsidR="00000000" w:rsidRPr="00000000">
        <w:rPr>
          <w:rtl w:val="0"/>
        </w:rPr>
        <w:t xml:space="preserve"> o ¿Cuáles eran las principales limitaciones de estos métodos?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Antes de las bases de datos electrónicas, la gestión de información se hacía en libros contables, archivos de documentos físicos y registros en papel, como archivos de censos o registros de comercio.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Almacenamiento en papel y tarjetas perforadas</w:t>
      </w:r>
      <w:r w:rsidDel="00000000" w:rsidR="00000000" w:rsidRPr="00000000">
        <w:rPr>
          <w:b w:val="1"/>
          <w:rtl w:val="0"/>
        </w:rPr>
        <w:t xml:space="preserve">:</w:t>
      </w:r>
      <w:r w:rsidDel="00000000" w:rsidR="00000000" w:rsidRPr="00000000">
        <w:rPr>
          <w:rtl w:val="0"/>
        </w:rPr>
        <w:t xml:space="preserve"> antes se usaban registros de papel donde se escribía manualmente la información y se usaban tarjetas perforadas, donde cada tarjeta representa un conjunto de datos con agujeros que indican información.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Sus principales problemas era que eran procesos lentos y habían muchos errores.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Describe el papel de IBM en el desarrollo de las primeras bases de datos electrónicas. </w:t>
      </w:r>
    </w:p>
    <w:p w:rsidR="00000000" w:rsidDel="00000000" w:rsidP="00000000" w:rsidRDefault="00000000" w:rsidRPr="00000000" w14:paraId="00000019">
      <w:pPr>
        <w:rPr/>
      </w:pPr>
      <w:r w:rsidDel="00000000" w:rsidR="00000000" w:rsidRPr="00000000">
        <w:rPr>
          <w:rtl w:val="0"/>
        </w:rPr>
        <w:t xml:space="preserve">o Menciona el impacto de los sistemas como IMS (Information Management System).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Un científico de IBM, propuso el modelo relacional en un artículo llamado “a relational model of data for large shared data banks”.Este modelo revolucionó  el manejo de bases de datos al proponer una forma de almacenar datos en tablas bidimensionales.</w:t>
      </w:r>
    </w:p>
    <w:p w:rsidR="00000000" w:rsidDel="00000000" w:rsidP="00000000" w:rsidRDefault="00000000" w:rsidRPr="00000000" w14:paraId="0000001D">
      <w:pPr>
        <w:rPr/>
      </w:pPr>
      <w:r w:rsidDel="00000000" w:rsidR="00000000" w:rsidRPr="00000000">
        <w:rPr>
          <w:rtl w:val="0"/>
        </w:rPr>
        <w:t xml:space="preserve">IBM a mediados de los 70 introdujo el lenguaje de consulta estructurado(SQL).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4. ¿Qué es un sistema de bases de datos jerárquico?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o Explica su estructura y cómo se organizan los datos. </w:t>
      </w:r>
    </w:p>
    <w:p w:rsidR="00000000" w:rsidDel="00000000" w:rsidP="00000000" w:rsidRDefault="00000000" w:rsidRPr="00000000" w14:paraId="00000029">
      <w:pPr>
        <w:rPr/>
      </w:pPr>
      <w:r w:rsidDel="00000000" w:rsidR="00000000" w:rsidRPr="00000000">
        <w:rPr>
          <w:rtl w:val="0"/>
        </w:rPr>
        <w:t xml:space="preserve">o ¿Qué ventajas y desventajas presentaba este modelo?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La estructura de los sistemas de bases de datos jerárquicos era en forma de árbol, donde cada nodo padre </w:t>
      </w:r>
      <w:r w:rsidDel="00000000" w:rsidR="00000000" w:rsidRPr="00000000">
        <w:rPr>
          <w:rtl w:val="0"/>
        </w:rPr>
        <w:t xml:space="preserve">podia</w:t>
      </w:r>
      <w:r w:rsidDel="00000000" w:rsidR="00000000" w:rsidRPr="00000000">
        <w:rPr>
          <w:rtl w:val="0"/>
        </w:rPr>
        <w:t xml:space="preserve"> tener múltiples nodos hijos, pero cada nodo hijo sólo podía tener un nodo padre.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Desventajas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-:La falta de estructura hacía difícil la manipulación y el acceso a datos específicos.</w:t>
      </w:r>
    </w:p>
    <w:p w:rsidR="00000000" w:rsidDel="00000000" w:rsidP="00000000" w:rsidRDefault="00000000" w:rsidRPr="00000000" w14:paraId="00000031">
      <w:pPr>
        <w:rPr/>
      </w:pPr>
      <w:r w:rsidDel="00000000" w:rsidR="00000000" w:rsidRPr="00000000">
        <w:rPr>
          <w:rtl w:val="0"/>
        </w:rPr>
        <w:t xml:space="preserve">-La duplicación de datos era común, lo que generaba inconsistencias y un uso ineficiente del almacenamiento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Ventajas: era simple y rápido.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Parte 2: Evolución hacia los Modelos Relacionales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5. ¿Qué innovaciones trajo el modelo relacional propuesto por Edgar F. Codd </w:t>
      </w:r>
      <w:r w:rsidDel="00000000" w:rsidR="00000000" w:rsidRPr="00000000">
        <w:rPr>
          <w:rtl w:val="0"/>
        </w:rPr>
        <w:t xml:space="preserve">en 1970</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o Explica </w:t>
      </w:r>
      <w:r w:rsidDel="00000000" w:rsidR="00000000" w:rsidRPr="00000000">
        <w:rPr>
          <w:rtl w:val="0"/>
        </w:rPr>
        <w:t xml:space="preserve">en qué</w:t>
      </w:r>
      <w:r w:rsidDel="00000000" w:rsidR="00000000" w:rsidRPr="00000000">
        <w:rPr>
          <w:rtl w:val="0"/>
        </w:rPr>
        <w:t xml:space="preserve"> consiste este modelo. </w:t>
      </w:r>
    </w:p>
    <w:p w:rsidR="00000000" w:rsidDel="00000000" w:rsidP="00000000" w:rsidRDefault="00000000" w:rsidRPr="00000000" w14:paraId="0000003E">
      <w:pPr>
        <w:rPr/>
      </w:pPr>
      <w:r w:rsidDel="00000000" w:rsidR="00000000" w:rsidRPr="00000000">
        <w:rPr>
          <w:rtl w:val="0"/>
        </w:rPr>
        <w:t xml:space="preserve">o ¿Qué beneficios ofrecía en comparación con los modelos jerárquicos o de red?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El modelo relacional trajo una forma de almacenar datos en tablas bidimensionales (relaciones) donde los datos podían ser manipulados utilizando álgebra relacional.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BENEFICIOS: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-Independencia de los datos: Los usuarios no necesitan conocer el almacenamiento físico de los datos.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-Lenguaje de consulta estructurado (SQL): Introducido por IBM a mediados de los 70, SQL (Structured Query Language) se convirtió en el estándar para interactuar con bases de datos relacionales.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6. ¿Qué es SQL y por qué fue clave en la adopción del modelo relacional?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 Explica brevemente el lenguaje SQL.</w:t>
      </w:r>
    </w:p>
    <w:p w:rsidR="00000000" w:rsidDel="00000000" w:rsidP="00000000" w:rsidRDefault="00000000" w:rsidRPr="00000000" w14:paraId="0000004D">
      <w:pPr>
        <w:rPr/>
      </w:pPr>
      <w:r w:rsidDel="00000000" w:rsidR="00000000" w:rsidRPr="00000000">
        <w:rPr>
          <w:rtl w:val="0"/>
        </w:rPr>
        <w:t xml:space="preserve"> - ¿Qué características de SQL lo hicieron fundamental para el manejo de bases de datos?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SQL o lenguaje de consulta estructurado fue introducido por IBM a mediados de los 70, SQL se convirtió en el estándar para interactuar con bases de datos relacionales, este permite insertar, actualizar y eliminar datos en las bases de datos.Se volvio fundamental al ser  fácil de usar y es capaz de cumplir funciones complejas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7. Compara las bases de datos relacionales con los modelos jerárquicos y de red.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 En términos de flexibilidad, facilidad de uso y rendimiento, ¿qué diferencias encuentras?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mc:AlternateContent>
          <mc:Choice Requires="wpg">
            <w:drawing>
              <wp:inline distB="114300" distT="114300" distL="114300" distR="114300">
                <wp:extent cx="5943600" cy="4241800"/>
                <wp:effectExtent b="0" l="0" r="0" t="0"/>
                <wp:docPr id="1" name=""/>
                <a:graphic>
                  <a:graphicData uri="http://schemas.microsoft.com/office/word/2010/wordprocessingGroup">
                    <wpg:wgp>
                      <wpg:cNvGrpSpPr/>
                      <wpg:grpSpPr>
                        <a:xfrm>
                          <a:off x="0" y="132925"/>
                          <a:ext cx="5943600" cy="4241800"/>
                          <a:chOff x="0" y="132925"/>
                          <a:chExt cx="6692575" cy="4775475"/>
                        </a:xfrm>
                      </wpg:grpSpPr>
                      <wps:wsp>
                        <wps:cNvSpPr/>
                        <wps:cNvPr id="2" name="Shape 2"/>
                        <wps:spPr>
                          <a:xfrm>
                            <a:off x="138100" y="161025"/>
                            <a:ext cx="6534300" cy="471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3681225" y="143125"/>
                            <a:ext cx="51000" cy="476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94600" y="132925"/>
                            <a:ext cx="0" cy="472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0" y="1155550"/>
                            <a:ext cx="6350100" cy="2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2700" y="2341675"/>
                            <a:ext cx="65343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2387625" y="296550"/>
                            <a:ext cx="1314000" cy="72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flexibilidad</w:t>
                              </w:r>
                            </w:p>
                          </w:txbxContent>
                        </wps:txbx>
                        <wps:bodyPr anchorCtr="0" anchor="t" bIns="91425" lIns="91425" spcFirstLastPara="1" rIns="91425" wrap="square" tIns="91425">
                          <a:noAutofit/>
                        </wps:bodyPr>
                      </wps:wsp>
                      <wps:wsp>
                        <wps:cNvSpPr txBox="1"/>
                        <wps:cNvPr id="8" name="Shape 8"/>
                        <wps:spPr>
                          <a:xfrm>
                            <a:off x="3783700" y="301650"/>
                            <a:ext cx="1410900" cy="71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Facil de uso</w:t>
                              </w:r>
                            </w:p>
                          </w:txbxContent>
                        </wps:txbx>
                        <wps:bodyPr anchorCtr="0" anchor="t" bIns="91425" lIns="91425" spcFirstLastPara="1" rIns="91425" wrap="square" tIns="91425">
                          <a:noAutofit/>
                        </wps:bodyPr>
                      </wps:wsp>
                      <wps:wsp>
                        <wps:cNvSpPr txBox="1"/>
                        <wps:cNvPr id="9" name="Shape 9"/>
                        <wps:spPr>
                          <a:xfrm>
                            <a:off x="5133275" y="306775"/>
                            <a:ext cx="1237200" cy="62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Rendimiento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CnPr/>
                        <wps:spPr>
                          <a:xfrm>
                            <a:off x="2137150" y="153375"/>
                            <a:ext cx="51300" cy="473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3600" y="3619875"/>
                            <a:ext cx="62991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a:off x="286325" y="1400925"/>
                            <a:ext cx="1605300" cy="6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relacionales</w:t>
                              </w:r>
                            </w:p>
                          </w:txbxContent>
                        </wps:txbx>
                        <wps:bodyPr anchorCtr="0" anchor="t" bIns="91425" lIns="91425" spcFirstLastPara="1" rIns="91425" wrap="square" tIns="91425">
                          <a:noAutofit/>
                        </wps:bodyPr>
                      </wps:wsp>
                      <wps:wsp>
                        <wps:cNvSpPr txBox="1"/>
                        <wps:cNvPr id="13" name="Shape 13"/>
                        <wps:spPr>
                          <a:xfrm>
                            <a:off x="398800" y="2750700"/>
                            <a:ext cx="1523700" cy="62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 red</w:t>
                              </w:r>
                            </w:p>
                          </w:txbxContent>
                        </wps:txbx>
                        <wps:bodyPr anchorCtr="0" anchor="t" bIns="91425" lIns="91425" spcFirstLastPara="1" rIns="91425" wrap="square" tIns="91425">
                          <a:noAutofit/>
                        </wps:bodyPr>
                      </wps:wsp>
                      <wps:wsp>
                        <wps:cNvSpPr txBox="1"/>
                        <wps:cNvPr id="14" name="Shape 14"/>
                        <wps:spPr>
                          <a:xfrm>
                            <a:off x="378350" y="4049350"/>
                            <a:ext cx="1605300" cy="6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jerarquicos</w:t>
                              </w:r>
                            </w:p>
                          </w:txbxContent>
                        </wps:txbx>
                        <wps:bodyPr anchorCtr="0" anchor="t" bIns="91425" lIns="91425" spcFirstLastPara="1" rIns="91425" wrap="square" tIns="91425">
                          <a:noAutofit/>
                        </wps:bodyPr>
                      </wps:wsp>
                      <wps:wsp>
                        <wps:cNvSpPr txBox="1"/>
                        <wps:cNvPr id="15" name="Shape 15"/>
                        <wps:spPr>
                          <a:xfrm>
                            <a:off x="327225" y="368125"/>
                            <a:ext cx="1523700" cy="62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Bases de datos:</w:t>
                              </w:r>
                            </w:p>
                          </w:txbxContent>
                        </wps:txbx>
                        <wps:bodyPr anchorCtr="0" anchor="t" bIns="91425" lIns="91425" spcFirstLastPara="1" rIns="91425" wrap="square" tIns="91425">
                          <a:noAutofit/>
                        </wps:bodyPr>
                      </wps:wsp>
                      <wps:wsp>
                        <wps:cNvSpPr txBox="1"/>
                        <wps:cNvPr id="16" name="Shape 16"/>
                        <wps:spPr>
                          <a:xfrm>
                            <a:off x="3834625" y="1441825"/>
                            <a:ext cx="1314000" cy="80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Facil de usar gracias a SQL</w:t>
                              </w:r>
                            </w:p>
                          </w:txbxContent>
                        </wps:txbx>
                        <wps:bodyPr anchorCtr="0" anchor="t" bIns="91425" lIns="91425" spcFirstLastPara="1" rIns="91425" wrap="square" tIns="91425">
                          <a:noAutofit/>
                        </wps:bodyPr>
                      </wps:wsp>
                      <wps:wsp>
                        <wps:cNvSpPr txBox="1"/>
                        <wps:cNvPr id="17" name="Shape 17"/>
                        <wps:spPr>
                          <a:xfrm>
                            <a:off x="3786175" y="3844825"/>
                            <a:ext cx="1410900" cy="6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Es </w:t>
                              </w:r>
                              <w:r w:rsidDel="00000000" w:rsidR="00000000" w:rsidRPr="00000000">
                                <w:rPr>
                                  <w:rFonts w:ascii="Arial" w:cs="Arial" w:eastAsia="Arial" w:hAnsi="Arial"/>
                                  <w:b w:val="0"/>
                                  <w:i w:val="0"/>
                                  <w:smallCaps w:val="0"/>
                                  <w:strike w:val="0"/>
                                  <w:color w:val="000000"/>
                                  <w:sz w:val="28"/>
                                  <w:vertAlign w:val="baseline"/>
                                </w:rPr>
                                <w:t xml:space="preserve">difícil</w:t>
                              </w:r>
                              <w:r w:rsidDel="00000000" w:rsidR="00000000" w:rsidRPr="00000000">
                                <w:rPr>
                                  <w:rFonts w:ascii="Arial" w:cs="Arial" w:eastAsia="Arial" w:hAnsi="Arial"/>
                                  <w:b w:val="0"/>
                                  <w:i w:val="0"/>
                                  <w:smallCaps w:val="0"/>
                                  <w:strike w:val="0"/>
                                  <w:color w:val="000000"/>
                                  <w:sz w:val="28"/>
                                  <w:vertAlign w:val="baseline"/>
                                </w:rPr>
                                <w:t xml:space="preserve"> ya que necesita </w:t>
                              </w:r>
                              <w:r w:rsidDel="00000000" w:rsidR="00000000" w:rsidRPr="00000000">
                                <w:rPr>
                                  <w:rFonts w:ascii="Arial" w:cs="Arial" w:eastAsia="Arial" w:hAnsi="Arial"/>
                                  <w:b w:val="0"/>
                                  <w:i w:val="0"/>
                                  <w:smallCaps w:val="0"/>
                                  <w:strike w:val="0"/>
                                  <w:color w:val="000000"/>
                                  <w:sz w:val="28"/>
                                  <w:vertAlign w:val="baseline"/>
                                </w:rPr>
                                <w:t xml:space="preserve">técnicas</w:t>
                              </w:r>
                              <w:r w:rsidDel="00000000" w:rsidR="00000000" w:rsidRPr="00000000">
                                <w:rPr>
                                  <w:rFonts w:ascii="Arial" w:cs="Arial" w:eastAsia="Arial" w:hAnsi="Arial"/>
                                  <w:b w:val="0"/>
                                  <w:i w:val="0"/>
                                  <w:smallCaps w:val="0"/>
                                  <w:strike w:val="0"/>
                                  <w:color w:val="000000"/>
                                  <w:sz w:val="28"/>
                                  <w:vertAlign w:val="baseline"/>
                                </w:rPr>
                                <w:t xml:space="preserve"> avanzadas</w:t>
                              </w:r>
                            </w:p>
                          </w:txbxContent>
                        </wps:txbx>
                        <wps:bodyPr anchorCtr="0" anchor="t" bIns="91425" lIns="91425" spcFirstLastPara="1" rIns="91425" wrap="square" tIns="91425">
                          <a:noAutofit/>
                        </wps:bodyPr>
                      </wps:wsp>
                      <wps:wsp>
                        <wps:cNvSpPr txBox="1"/>
                        <wps:cNvPr id="18" name="Shape 18"/>
                        <wps:spPr>
                          <a:xfrm>
                            <a:off x="3757963" y="2515600"/>
                            <a:ext cx="1410900" cy="39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Es un punto medio entre relacionales y </w:t>
                              </w:r>
                              <w:r w:rsidDel="00000000" w:rsidR="00000000" w:rsidRPr="00000000">
                                <w:rPr>
                                  <w:rFonts w:ascii="Arial" w:cs="Arial" w:eastAsia="Arial" w:hAnsi="Arial"/>
                                  <w:b w:val="0"/>
                                  <w:i w:val="0"/>
                                  <w:smallCaps w:val="0"/>
                                  <w:strike w:val="0"/>
                                  <w:color w:val="000000"/>
                                  <w:sz w:val="28"/>
                                  <w:vertAlign w:val="baseline"/>
                                </w:rPr>
                                <w:t xml:space="preserve">jerárquicos</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s:wsp>
                        <wps:cNvSpPr txBox="1"/>
                        <wps:cNvPr id="19" name="Shape 19"/>
                        <wps:spPr>
                          <a:xfrm>
                            <a:off x="5358250" y="1308875"/>
                            <a:ext cx="1237200" cy="94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Bueno con datos en crecimientos o grandes</w:t>
                              </w:r>
                            </w:p>
                          </w:txbxContent>
                        </wps:txbx>
                        <wps:bodyPr anchorCtr="0" anchor="t" bIns="91425" lIns="91425" spcFirstLastPara="1" rIns="91425" wrap="square" tIns="91425">
                          <a:noAutofit/>
                        </wps:bodyPr>
                      </wps:wsp>
                      <wps:wsp>
                        <wps:cNvSpPr txBox="1"/>
                        <wps:cNvPr id="20" name="Shape 20"/>
                        <wps:spPr>
                          <a:xfrm>
                            <a:off x="5168875" y="3619875"/>
                            <a:ext cx="1523700" cy="12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Bueno en consultas </w:t>
                              </w:r>
                              <w:r w:rsidDel="00000000" w:rsidR="00000000" w:rsidRPr="00000000">
                                <w:rPr>
                                  <w:rFonts w:ascii="Arial" w:cs="Arial" w:eastAsia="Arial" w:hAnsi="Arial"/>
                                  <w:b w:val="0"/>
                                  <w:i w:val="0"/>
                                  <w:smallCaps w:val="0"/>
                                  <w:strike w:val="0"/>
                                  <w:color w:val="000000"/>
                                  <w:sz w:val="28"/>
                                  <w:vertAlign w:val="baseline"/>
                                </w:rPr>
                                <w:t xml:space="preserve">simples, pero no con datos más complejos.</w:t>
                              </w:r>
                            </w:p>
                          </w:txbxContent>
                        </wps:txbx>
                        <wps:bodyPr anchorCtr="0" anchor="t" bIns="91425" lIns="91425" spcFirstLastPara="1" rIns="91425" wrap="square" tIns="91425">
                          <a:spAutoFit/>
                        </wps:bodyPr>
                      </wps:wsp>
                      <wps:wsp>
                        <wps:cNvSpPr txBox="1"/>
                        <wps:cNvPr id="21" name="Shape 21"/>
                        <wps:spPr>
                          <a:xfrm>
                            <a:off x="5327550" y="2566625"/>
                            <a:ext cx="1135200" cy="94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Bueno en </w:t>
                              </w:r>
                              <w:r w:rsidDel="00000000" w:rsidR="00000000" w:rsidRPr="00000000">
                                <w:rPr>
                                  <w:rFonts w:ascii="Arial" w:cs="Arial" w:eastAsia="Arial" w:hAnsi="Arial"/>
                                  <w:b w:val="0"/>
                                  <w:i w:val="0"/>
                                  <w:smallCaps w:val="0"/>
                                  <w:strike w:val="0"/>
                                  <w:color w:val="000000"/>
                                  <w:sz w:val="28"/>
                                  <w:vertAlign w:val="baseline"/>
                                </w:rPr>
                                <w:t xml:space="preserve">consultas</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específicas</w:t>
                              </w:r>
                            </w:p>
                          </w:txbxContent>
                        </wps:txbx>
                        <wps:bodyPr anchorCtr="0" anchor="t" bIns="91425" lIns="91425" spcFirstLastPara="1" rIns="91425" wrap="square" tIns="91425">
                          <a:noAutofit/>
                        </wps:bodyPr>
                      </wps:wsp>
                      <wps:wsp>
                        <wps:cNvSpPr txBox="1"/>
                        <wps:cNvPr id="22" name="Shape 22"/>
                        <wps:spPr>
                          <a:xfrm>
                            <a:off x="2154975" y="1155550"/>
                            <a:ext cx="1779300" cy="153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Muy flexible, permite relaciones complejas entre tablas de manera sencilla</w:t>
                              </w:r>
                            </w:p>
                          </w:txbxContent>
                        </wps:txbx>
                        <wps:bodyPr anchorCtr="0" anchor="t" bIns="91425" lIns="91425" spcFirstLastPara="1" rIns="91425" wrap="square" tIns="91425">
                          <a:noAutofit/>
                        </wps:bodyPr>
                      </wps:wsp>
                      <wps:wsp>
                        <wps:cNvSpPr txBox="1"/>
                        <wps:cNvPr id="23" name="Shape 23"/>
                        <wps:spPr>
                          <a:xfrm>
                            <a:off x="2290550" y="3885750"/>
                            <a:ext cx="1410900" cy="85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Poco flexible, estructura rígida en forma de árbol.</w:t>
                              </w:r>
                            </w:p>
                          </w:txbxContent>
                        </wps:txbx>
                        <wps:bodyPr anchorCtr="0" anchor="t" bIns="91425" lIns="91425" spcFirstLastPara="1" rIns="91425" wrap="square" tIns="91425">
                          <a:noAutofit/>
                        </wps:bodyPr>
                      </wps:wsp>
                      <wps:wsp>
                        <wps:cNvSpPr txBox="1"/>
                        <wps:cNvPr id="24" name="Shape 24"/>
                        <wps:spPr>
                          <a:xfrm>
                            <a:off x="2316238" y="2423450"/>
                            <a:ext cx="1237200" cy="85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Es el intermedio entre relacionales y </w:t>
                              </w:r>
                              <w:r w:rsidDel="00000000" w:rsidR="00000000" w:rsidRPr="00000000">
                                <w:rPr>
                                  <w:rFonts w:ascii="Arial" w:cs="Arial" w:eastAsia="Arial" w:hAnsi="Arial"/>
                                  <w:b w:val="0"/>
                                  <w:i w:val="0"/>
                                  <w:smallCaps w:val="0"/>
                                  <w:strike w:val="0"/>
                                  <w:color w:val="000000"/>
                                  <w:sz w:val="28"/>
                                  <w:vertAlign w:val="baseline"/>
                                </w:rPr>
                                <w:t xml:space="preserve">jerárquicos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42418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4241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