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507" w:rsidRPr="00A25023" w:rsidRDefault="00391507" w:rsidP="00391507">
      <w:pPr>
        <w:pStyle w:val="1bnbn"/>
        <w:rPr>
          <w:lang w:val="id-ID"/>
        </w:rPr>
      </w:pPr>
      <w:r w:rsidRPr="00A25023">
        <w:rPr>
          <w:lang w:val="id-ID"/>
        </w:rPr>
        <w:t>217. SURAT PERINTAH PENGOSONGAN KONTRAKAN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(Tanggal, bulan dan tahun)  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Sebagai pemilik kontrakan, selanjutnya disebut sebagai PIHAK PERTAMA.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  perintah untuk mengosongkan kontrakan kepada :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Sebagai penyewa kontrakan, selanjutnya  disebut sebagai PIHAK KEDUA.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Dengan ini PIHAK PERTAMA  memberikan perintah kepada PIHAK KEDUA untuk 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mengosongkan kontrakan : 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kontrakan 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Harga Penyewaan 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Cara Pembayaran 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Waktu Pengosongan 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Perintah Pengosongan kontrakan ini berlaku sejak tanggal ditetapkan dan harap mendapat perhatian yang semestinya.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PIHAK PERTAMA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PIHAK KEDUA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Materai 6000           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…………………….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</w:t>
      </w:r>
      <w:r w:rsidRPr="00A2502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……………………….</w:t>
      </w:r>
    </w:p>
    <w:p w:rsidR="00391507" w:rsidRPr="00A25023" w:rsidRDefault="00391507" w:rsidP="003915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A25023" w:rsidRDefault="00EB26B1">
      <w:pPr>
        <w:rPr>
          <w:lang w:val="id-ID"/>
        </w:rPr>
      </w:pPr>
    </w:p>
    <w:sectPr w:rsidR="00EB26B1" w:rsidRPr="00A25023" w:rsidSect="0039150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91507"/>
    <w:rsid w:val="00111EAF"/>
    <w:rsid w:val="00391507"/>
    <w:rsid w:val="00A25023"/>
    <w:rsid w:val="00D26FE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9150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9150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217</vt:lpstr>
    </vt:vector>
  </TitlesOfParts>
  <Company/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217</dc:title>
  <dc:creator>user</dc:creator>
  <cp:lastModifiedBy>mangdj</cp:lastModifiedBy>
  <cp:revision>2</cp:revision>
  <dcterms:created xsi:type="dcterms:W3CDTF">2013-12-17T10:19:00Z</dcterms:created>
  <dcterms:modified xsi:type="dcterms:W3CDTF">2013-12-17T10:19:00Z</dcterms:modified>
</cp:coreProperties>
</file>