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663" w:rsidRPr="00F3738B" w:rsidRDefault="00554663" w:rsidP="00554663">
      <w:pPr>
        <w:pStyle w:val="1bnbn"/>
        <w:rPr>
          <w:lang w:val="id-ID"/>
        </w:rPr>
      </w:pPr>
      <w:r w:rsidRPr="00F3738B">
        <w:rPr>
          <w:lang w:val="id-ID"/>
        </w:rPr>
        <w:t xml:space="preserve">350. SURAT  JUAL BELI PERKEBUNAN 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___________________ tanggal __________ Berhadapan dengan saya,____________________Sarjana Hukum, Notaris di ________________, dengan dihadiri oleh saksi-saksi yang nama-namanya akan disebut pada bagian akhir akta ini: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KTP No.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Selaku PENJUAL, yang untuk selanjutnya disebut juga sebagai: PIHAK PERTAMA. 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KTP No.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Selaku PEMBELI, maka untuk selanjutnya disebut juga sebagai: PIHAK KEDUA.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penghadap terlebih dahulu menerangkan bahwa Pihak -----------------------------------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adalah pemilik atau yang berhak atas: -----------------------------------------------------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Sebidang perkebunan Hak Milik Adat Persil Nomor Kohir Nomor C, yang terletak di: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Propinsi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Kabupaten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Kecamatan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Desa/Kelurahan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Seluas kurang lebih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_____________________meter persegi dengan batas-batas sebelah :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Utara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Timur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Selatan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Barat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____________________________________________________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Pertama berhak atas perkebunan tersebut berdasarkan________________________________________________________________________________________diperlihatkan kepada saya, Notaris ;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berikut segala sesuatu yang tertanam diatas perkebunan tersebut, yang menurut sifat, peruntukan atau menurut Undang-Undang dapat dianggap sebagai barang tetap/tidak bergerak. ------------------------------------------------------------------------------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Bahwa Pihak Pertama hendak menjual sebidang perkebunan tersebut diatas dengan harga Rp_____________________akan tetapi Jual Beli belum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mungkin dilaksanakan oleh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karena atas sebidang perkebunan tersebut sekarang sedang dalam proses pembuatan Sertifikatnya, yang berwenang dan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akan tercatat atas nama Pihak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Pertama,  dimana dalam proses pembuatan sertifikat tersebut, Pihak  Pertama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berkewajiban untuk melengkapi atau men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gumpulkan data- data mengenai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kepemilikan hak atas perkebunan tersebut, serta pembayarannya belum dilunasi oleh Pihak Kedua kepada Pihak Pertama. ---------------------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Bahwa Pihak kedua bersedia untuk membeli sebidang perkebunan dan bangunan rumah tersebut dan segala sesuatu yang terdapat di atasnya dengan harga Rp_______yang akan dibayar oleh Pihak Kedua kepada Pihak Pertama, dengan cara pembayaran sebagai berikut: -----------------------------------------------------------------------------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Tahap pertama sebesar Rp _____________________ akan dibayar oleh Pihak Kedua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kepada Pihak Pertama setelah akta ini ditandatangani dan untuk penerimaan jumlah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uang itu penghadap Pihak Pertama dengan ini memberikan pelunasannya, sehingga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akta  ini juga merupakan kwitansi untuk penerimaan uang sejumlah Rp ___________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________tersebut; 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Tahap kedua sebesar Rp________________________ akan dibayar oleh Pihak Kedua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kepada Pihak Pertama selambat-lambatnya  pada tanggal_____________. untuk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penerimaan sejumlah uang tersebut akan dibuatk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tanda terima (kwitansi)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secara tersendiri. Berhubungan dengan apa yang 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diuraikan diatas, maka para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bersama ini menerangkan agar supaya dikemud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ian hari para pihak tidak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memungkirinya, maka Pihak Pertama dengan ini berjanji dan 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oleh karena itu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mengikat diri akan menjual dan menyerahkan kepada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Kedua, yang dengan 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 berjanji akan membeli dan menerima penyerahan da</w:t>
      </w:r>
      <w:r w:rsidR="00BA72A2"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ri Pihak Pertama perkebunan</w:t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yang diuraikan diatas. --------------------------------------------------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---------------- DEMIKIANLAH AKTA INI 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sebagai minuta dan dilangsungkan di ____________________, pada hari dan tanggal seperti tersebut pada bagian awal akta ini dengan dihadiri oleh: 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__________________________________________, dan; -----------------------------</w:t>
      </w:r>
    </w:p>
    <w:p w:rsidR="00554663" w:rsidRPr="00F3738B" w:rsidRDefault="00554663" w:rsidP="0055466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__________________________________________-----------------------------</w:t>
      </w:r>
    </w:p>
    <w:p w:rsidR="00EB26B1" w:rsidRPr="00F3738B" w:rsidRDefault="00554663" w:rsidP="00554663">
      <w:pPr>
        <w:rPr>
          <w:lang w:val="id-ID"/>
        </w:rPr>
      </w:pPr>
      <w:r w:rsidRPr="00F3738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karyawan Kantor Notaris dan bertempat tinggal di ___________________, yang saya, Notaris kenal sebagai saksi-saksi. Segera setalah akta ini dibacakan oleh saya, Notaris kepada para penghadap dan saksi-saksi, maka akta ini  ditanda tangani oleh para penghadap,saksi-saksidansaya, Notaris._______________________Dilangsungkan dengan______________________________________________</w:t>
      </w:r>
    </w:p>
    <w:sectPr w:rsidR="00EB26B1" w:rsidRPr="00F3738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54663"/>
    <w:rsid w:val="000503EB"/>
    <w:rsid w:val="00111EAF"/>
    <w:rsid w:val="00554663"/>
    <w:rsid w:val="00BA72A2"/>
    <w:rsid w:val="00EB26B1"/>
    <w:rsid w:val="00EB7149"/>
    <w:rsid w:val="00F37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5466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5466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350</vt:lpstr>
    </vt:vector>
  </TitlesOfParts>
  <Company/>
  <LinksUpToDate>false</LinksUpToDate>
  <CharactersWithSpaces>4832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350</dc:title>
  <dc:creator>user</dc:creator>
  <cp:lastModifiedBy>mangdj</cp:lastModifiedBy>
  <cp:revision>2</cp:revision>
  <dcterms:created xsi:type="dcterms:W3CDTF">2013-12-18T03:10:00Z</dcterms:created>
  <dcterms:modified xsi:type="dcterms:W3CDTF">2013-12-18T03:10:00Z</dcterms:modified>
</cp:coreProperties>
</file>